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559"/>
        <w:gridCol w:w="2268"/>
        <w:gridCol w:w="3685"/>
      </w:tblGrid>
      <w:tr w:rsidR="00FD51EB" w14:paraId="0D1A6239" w14:textId="77777777" w:rsidTr="00446071">
        <w:trPr>
          <w:trHeight w:val="1538"/>
        </w:trPr>
        <w:tc>
          <w:tcPr>
            <w:tcW w:w="2410" w:type="dxa"/>
            <w:vAlign w:val="center"/>
          </w:tcPr>
          <w:p w14:paraId="762CCCA2" w14:textId="77777777" w:rsidR="00FD51EB" w:rsidRPr="005D4A21" w:rsidRDefault="00FD51EB" w:rsidP="00446071">
            <w:pPr>
              <w:jc w:val="center"/>
              <w:rPr>
                <w:rFonts w:ascii="Cambria" w:hAnsi="Cambria"/>
                <w:sz w:val="52"/>
                <w:szCs w:val="52"/>
                <w:lang w:val="sr-Cyrl-RS"/>
              </w:rPr>
            </w:pPr>
            <w:bookmarkStart w:id="0" w:name="_Hlk527368852"/>
            <w:r>
              <w:rPr>
                <w:rFonts w:ascii="Cambria" w:hAnsi="Cambria"/>
                <w:noProof/>
                <w:sz w:val="52"/>
                <w:szCs w:val="52"/>
              </w:rPr>
              <w:drawing>
                <wp:inline distT="0" distB="0" distL="0" distR="0" wp14:anchorId="50B5B7DF" wp14:editId="665BC47F">
                  <wp:extent cx="1393372" cy="778821"/>
                  <wp:effectExtent l="0" t="0" r="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TS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25957" cy="797034"/>
                          </a:xfrm>
                          <a:prstGeom prst="rect">
                            <a:avLst/>
                          </a:prstGeom>
                        </pic:spPr>
                      </pic:pic>
                    </a:graphicData>
                  </a:graphic>
                </wp:inline>
              </w:drawing>
            </w:r>
          </w:p>
        </w:tc>
        <w:tc>
          <w:tcPr>
            <w:tcW w:w="7512" w:type="dxa"/>
            <w:gridSpan w:val="3"/>
            <w:vAlign w:val="center"/>
          </w:tcPr>
          <w:p w14:paraId="2FB35040" w14:textId="77777777" w:rsidR="00FD51EB" w:rsidRPr="00813415" w:rsidRDefault="00FD51EB" w:rsidP="00446071">
            <w:pPr>
              <w:jc w:val="center"/>
              <w:rPr>
                <w:rFonts w:ascii="Cambria" w:hAnsi="Cambria"/>
                <w:sz w:val="44"/>
                <w:szCs w:val="44"/>
                <w:lang w:val="sr-Cyrl-RS"/>
              </w:rPr>
            </w:pPr>
            <w:r w:rsidRPr="00813415">
              <w:rPr>
                <w:rFonts w:ascii="Cambria" w:hAnsi="Cambria"/>
                <w:sz w:val="44"/>
                <w:szCs w:val="44"/>
                <w:lang w:val="sr-Cyrl-RS"/>
              </w:rPr>
              <w:t>ВИСОКА ТЕХНИЧКА ШКОЛА СТРУКОВНИХ СТУДИЈА</w:t>
            </w:r>
          </w:p>
        </w:tc>
      </w:tr>
      <w:tr w:rsidR="00FD51EB" w14:paraId="286D5773" w14:textId="77777777" w:rsidTr="00446071">
        <w:trPr>
          <w:trHeight w:val="10088"/>
        </w:trPr>
        <w:tc>
          <w:tcPr>
            <w:tcW w:w="9922" w:type="dxa"/>
            <w:gridSpan w:val="4"/>
            <w:vAlign w:val="center"/>
          </w:tcPr>
          <w:p w14:paraId="4836D64F" w14:textId="77777777" w:rsidR="00FD51EB" w:rsidRPr="00433ABF" w:rsidRDefault="00FD51EB" w:rsidP="00446071">
            <w:pPr>
              <w:spacing w:after="120"/>
              <w:jc w:val="center"/>
              <w:rPr>
                <w:rFonts w:ascii="Cambria" w:hAnsi="Cambria"/>
                <w:sz w:val="56"/>
                <w:szCs w:val="56"/>
                <w:lang w:val="sr-Cyrl-RS"/>
              </w:rPr>
            </w:pPr>
            <w:r w:rsidRPr="00433ABF">
              <w:rPr>
                <w:rFonts w:ascii="Cambria" w:hAnsi="Cambria"/>
                <w:sz w:val="56"/>
                <w:szCs w:val="56"/>
                <w:lang w:val="sr-Cyrl-RS"/>
              </w:rPr>
              <w:t>КЊИГА ПРЕДМЕТА</w:t>
            </w:r>
          </w:p>
          <w:p w14:paraId="7AC877FA" w14:textId="77777777" w:rsidR="00FD51EB" w:rsidRDefault="00FD51EB" w:rsidP="00446071">
            <w:pPr>
              <w:spacing w:after="120"/>
              <w:jc w:val="center"/>
              <w:rPr>
                <w:rFonts w:ascii="Cambria" w:hAnsi="Cambria"/>
                <w:sz w:val="56"/>
                <w:szCs w:val="56"/>
                <w:lang w:val="sr-Cyrl-RS"/>
              </w:rPr>
            </w:pPr>
            <w:r w:rsidRPr="00433ABF">
              <w:rPr>
                <w:rFonts w:ascii="Cambria" w:hAnsi="Cambria"/>
                <w:sz w:val="56"/>
                <w:szCs w:val="56"/>
                <w:lang w:val="sr-Cyrl-RS"/>
              </w:rPr>
              <w:t>ОСНОВНЕ СТРУКОВНЕ СТУДИЈЕ</w:t>
            </w:r>
          </w:p>
          <w:p w14:paraId="77AFA582" w14:textId="60BFFF49" w:rsidR="00FD51EB" w:rsidRPr="00433ABF" w:rsidRDefault="00FD51EB" w:rsidP="00446071">
            <w:pPr>
              <w:spacing w:after="120"/>
              <w:jc w:val="center"/>
              <w:rPr>
                <w:rFonts w:ascii="Cambria" w:hAnsi="Cambria"/>
                <w:sz w:val="56"/>
                <w:szCs w:val="56"/>
                <w:lang w:val="sr-Cyrl-RS"/>
              </w:rPr>
            </w:pPr>
            <w:r>
              <w:rPr>
                <w:rFonts w:ascii="Cambria" w:hAnsi="Cambria"/>
                <w:sz w:val="56"/>
                <w:szCs w:val="56"/>
                <w:lang w:val="sr-Cyrl-RS"/>
              </w:rPr>
              <w:t>МЕХАТРОНИКА</w:t>
            </w:r>
          </w:p>
        </w:tc>
      </w:tr>
      <w:tr w:rsidR="00FD51EB" w14:paraId="006AD764" w14:textId="77777777" w:rsidTr="00446071">
        <w:trPr>
          <w:trHeight w:val="848"/>
        </w:trPr>
        <w:tc>
          <w:tcPr>
            <w:tcW w:w="3969" w:type="dxa"/>
            <w:gridSpan w:val="2"/>
            <w:vAlign w:val="bottom"/>
          </w:tcPr>
          <w:p w14:paraId="05C0ADEC" w14:textId="77777777" w:rsidR="00FD51EB" w:rsidRDefault="00FD51EB" w:rsidP="00446071">
            <w:pPr>
              <w:jc w:val="center"/>
              <w:rPr>
                <w:rFonts w:ascii="Cambria" w:hAnsi="Cambria"/>
                <w:sz w:val="32"/>
                <w:szCs w:val="32"/>
                <w:lang w:val="sr-Cyrl-RS"/>
              </w:rPr>
            </w:pPr>
          </w:p>
        </w:tc>
        <w:tc>
          <w:tcPr>
            <w:tcW w:w="2268" w:type="dxa"/>
            <w:vAlign w:val="bottom"/>
          </w:tcPr>
          <w:p w14:paraId="4BDCF3BA" w14:textId="77777777" w:rsidR="00FD51EB" w:rsidRDefault="00FD51EB" w:rsidP="00446071">
            <w:pPr>
              <w:jc w:val="center"/>
              <w:rPr>
                <w:rFonts w:ascii="Cambria" w:hAnsi="Cambria"/>
                <w:sz w:val="32"/>
                <w:szCs w:val="32"/>
                <w:lang w:val="sr-Cyrl-RS"/>
              </w:rPr>
            </w:pPr>
          </w:p>
        </w:tc>
        <w:tc>
          <w:tcPr>
            <w:tcW w:w="3685" w:type="dxa"/>
          </w:tcPr>
          <w:p w14:paraId="767EFADD" w14:textId="77777777" w:rsidR="00FD51EB" w:rsidRPr="00617DA2" w:rsidRDefault="00FD51EB" w:rsidP="00446071">
            <w:pPr>
              <w:jc w:val="center"/>
              <w:rPr>
                <w:rFonts w:ascii="Cambria" w:hAnsi="Cambria"/>
                <w:sz w:val="24"/>
                <w:szCs w:val="24"/>
                <w:lang w:val="sr-Cyrl-RS"/>
              </w:rPr>
            </w:pPr>
          </w:p>
        </w:tc>
      </w:tr>
      <w:tr w:rsidR="00FD51EB" w14:paraId="264FAD9E" w14:textId="77777777" w:rsidTr="00446071">
        <w:trPr>
          <w:trHeight w:val="422"/>
        </w:trPr>
        <w:tc>
          <w:tcPr>
            <w:tcW w:w="6237" w:type="dxa"/>
            <w:gridSpan w:val="3"/>
            <w:vAlign w:val="bottom"/>
          </w:tcPr>
          <w:p w14:paraId="1DD5C869" w14:textId="77777777" w:rsidR="00FD51EB" w:rsidRPr="00617DA2" w:rsidRDefault="00FD51EB" w:rsidP="00446071">
            <w:pPr>
              <w:jc w:val="right"/>
              <w:rPr>
                <w:rFonts w:ascii="Cambria" w:hAnsi="Cambria"/>
                <w:sz w:val="24"/>
                <w:szCs w:val="24"/>
                <w:lang w:val="sr-Cyrl-RS"/>
              </w:rPr>
            </w:pPr>
          </w:p>
        </w:tc>
        <w:tc>
          <w:tcPr>
            <w:tcW w:w="3685" w:type="dxa"/>
            <w:vAlign w:val="bottom"/>
          </w:tcPr>
          <w:p w14:paraId="2D7616A6" w14:textId="77777777" w:rsidR="00FD51EB" w:rsidRPr="00617DA2" w:rsidRDefault="00FD51EB" w:rsidP="00446071">
            <w:pPr>
              <w:jc w:val="center"/>
              <w:rPr>
                <w:rFonts w:ascii="Cambria" w:hAnsi="Cambria"/>
                <w:sz w:val="24"/>
                <w:szCs w:val="24"/>
                <w:lang w:val="sr-Cyrl-RS"/>
              </w:rPr>
            </w:pPr>
          </w:p>
        </w:tc>
      </w:tr>
      <w:tr w:rsidR="00FD51EB" w14:paraId="5C555549" w14:textId="77777777" w:rsidTr="00446071">
        <w:trPr>
          <w:trHeight w:val="710"/>
        </w:trPr>
        <w:tc>
          <w:tcPr>
            <w:tcW w:w="9922" w:type="dxa"/>
            <w:gridSpan w:val="4"/>
            <w:vAlign w:val="bottom"/>
          </w:tcPr>
          <w:p w14:paraId="59C45748" w14:textId="77777777" w:rsidR="00FD51EB" w:rsidRPr="00A14484" w:rsidRDefault="00FD51EB" w:rsidP="00446071">
            <w:pPr>
              <w:jc w:val="center"/>
              <w:rPr>
                <w:rFonts w:ascii="Cambria" w:hAnsi="Cambria"/>
                <w:sz w:val="32"/>
                <w:szCs w:val="32"/>
              </w:rPr>
            </w:pPr>
            <w:r>
              <w:rPr>
                <w:rFonts w:ascii="Cambria" w:hAnsi="Cambria"/>
                <w:sz w:val="32"/>
                <w:szCs w:val="32"/>
                <w:lang w:val="sr-Cyrl-RS"/>
              </w:rPr>
              <w:t>СУБОТИЦА, 2019</w:t>
            </w:r>
            <w:r>
              <w:rPr>
                <w:rFonts w:ascii="Cambria" w:hAnsi="Cambria"/>
                <w:sz w:val="32"/>
                <w:szCs w:val="32"/>
              </w:rPr>
              <w:t>.</w:t>
            </w:r>
          </w:p>
        </w:tc>
      </w:tr>
      <w:bookmarkEnd w:id="0"/>
    </w:tbl>
    <w:p w14:paraId="2D518895" w14:textId="77777777" w:rsidR="00FD51EB" w:rsidRPr="00FD51EB" w:rsidRDefault="00FD51EB" w:rsidP="00FD51EB"/>
    <w:p w14:paraId="6919B60E" w14:textId="6BBAC923" w:rsidR="00FD51EB" w:rsidRDefault="00FD51EB" w:rsidP="00FD51EB"/>
    <w:p w14:paraId="77C33095" w14:textId="77777777" w:rsidR="00E854E5" w:rsidRPr="00FD51EB" w:rsidRDefault="00E854E5" w:rsidP="00FD51EB"/>
    <w:p w14:paraId="75681F9E" w14:textId="100170FC" w:rsidR="00FD51EB" w:rsidRPr="00E854E5" w:rsidRDefault="00E854E5" w:rsidP="00E854E5">
      <w:pPr>
        <w:jc w:val="center"/>
        <w:rPr>
          <w:sz w:val="32"/>
          <w:szCs w:val="32"/>
        </w:rPr>
      </w:pPr>
      <w:bookmarkStart w:id="1" w:name="Lista_predmeta"/>
      <w:r w:rsidRPr="00E854E5">
        <w:rPr>
          <w:sz w:val="32"/>
          <w:szCs w:val="32"/>
          <w:lang w:val="sr-Cyrl-RS"/>
        </w:rPr>
        <w:lastRenderedPageBreak/>
        <w:t>Листа предмета</w:t>
      </w:r>
      <w:bookmarkEnd w:id="1"/>
      <w:r w:rsidRPr="00E854E5">
        <w:rPr>
          <w:sz w:val="32"/>
          <w:szCs w:val="32"/>
          <w:lang w:val="sr-Cyrl-RS"/>
        </w:rPr>
        <w:t xml:space="preserve"> на основним струковним студијама </w:t>
      </w:r>
      <w:r w:rsidRPr="00E854E5">
        <w:rPr>
          <w:sz w:val="32"/>
          <w:szCs w:val="32"/>
          <w:lang w:val="sr-Cyrl-RS"/>
        </w:rPr>
        <w:t>Мехатроник</w:t>
      </w:r>
      <w:r>
        <w:rPr>
          <w:sz w:val="32"/>
          <w:szCs w:val="32"/>
        </w:rPr>
        <w:t>e</w:t>
      </w:r>
    </w:p>
    <w:sdt>
      <w:sdtPr>
        <w:rPr>
          <w:rFonts w:asciiTheme="minorHAnsi" w:eastAsiaTheme="minorHAnsi" w:hAnsiTheme="minorHAnsi" w:cstheme="minorBidi"/>
          <w:color w:val="auto"/>
          <w:sz w:val="22"/>
          <w:szCs w:val="22"/>
        </w:rPr>
        <w:id w:val="489763728"/>
        <w:docPartObj>
          <w:docPartGallery w:val="Table of Contents"/>
          <w:docPartUnique/>
        </w:docPartObj>
      </w:sdtPr>
      <w:sdtEndPr>
        <w:rPr>
          <w:b/>
          <w:bCs/>
          <w:noProof/>
        </w:rPr>
      </w:sdtEndPr>
      <w:sdtContent>
        <w:p w14:paraId="4D2CD337" w14:textId="1253E152" w:rsidR="00CF5645" w:rsidRPr="00735C46" w:rsidRDefault="00CF5645">
          <w:pPr>
            <w:pStyle w:val="TOCHeading"/>
          </w:pPr>
        </w:p>
        <w:p w14:paraId="413E0E04" w14:textId="44BF2216" w:rsidR="00E854E5" w:rsidRDefault="00CF5645">
          <w:pPr>
            <w:pStyle w:val="TOC3"/>
            <w:tabs>
              <w:tab w:val="right" w:leader="dot" w:pos="9912"/>
            </w:tabs>
            <w:rPr>
              <w:rFonts w:eastAsiaTheme="minorEastAsia"/>
              <w:noProof/>
            </w:rPr>
          </w:pPr>
          <w:r>
            <w:rPr>
              <w:b/>
              <w:bCs/>
              <w:noProof/>
            </w:rPr>
            <w:fldChar w:fldCharType="begin"/>
          </w:r>
          <w:r>
            <w:rPr>
              <w:b/>
              <w:bCs/>
              <w:noProof/>
            </w:rPr>
            <w:instrText xml:space="preserve"> TOC \o "1-3" \h \z \u </w:instrText>
          </w:r>
          <w:r>
            <w:rPr>
              <w:b/>
              <w:bCs/>
              <w:noProof/>
            </w:rPr>
            <w:fldChar w:fldCharType="separate"/>
          </w:r>
          <w:hyperlink w:anchor="_Toc26020176" w:history="1">
            <w:r w:rsidR="00E854E5" w:rsidRPr="00AD052B">
              <w:rPr>
                <w:rStyle w:val="Hyperlink"/>
                <w:noProof/>
              </w:rPr>
              <w:t>Алгоритми и структуре података</w:t>
            </w:r>
            <w:r w:rsidR="00E854E5">
              <w:rPr>
                <w:noProof/>
                <w:webHidden/>
              </w:rPr>
              <w:tab/>
            </w:r>
            <w:r w:rsidR="00E854E5">
              <w:rPr>
                <w:noProof/>
                <w:webHidden/>
              </w:rPr>
              <w:fldChar w:fldCharType="begin"/>
            </w:r>
            <w:r w:rsidR="00E854E5">
              <w:rPr>
                <w:noProof/>
                <w:webHidden/>
              </w:rPr>
              <w:instrText xml:space="preserve"> PAGEREF _Toc26020176 \h </w:instrText>
            </w:r>
            <w:r w:rsidR="00E854E5">
              <w:rPr>
                <w:noProof/>
                <w:webHidden/>
              </w:rPr>
            </w:r>
            <w:r w:rsidR="00E854E5">
              <w:rPr>
                <w:noProof/>
                <w:webHidden/>
              </w:rPr>
              <w:fldChar w:fldCharType="separate"/>
            </w:r>
            <w:r w:rsidR="00E854E5">
              <w:rPr>
                <w:noProof/>
                <w:webHidden/>
              </w:rPr>
              <w:t>1</w:t>
            </w:r>
            <w:r w:rsidR="00E854E5">
              <w:rPr>
                <w:noProof/>
                <w:webHidden/>
              </w:rPr>
              <w:fldChar w:fldCharType="end"/>
            </w:r>
          </w:hyperlink>
        </w:p>
        <w:p w14:paraId="04AC9104" w14:textId="2BB93727" w:rsidR="00E854E5" w:rsidRDefault="00E854E5">
          <w:pPr>
            <w:pStyle w:val="TOC3"/>
            <w:tabs>
              <w:tab w:val="right" w:leader="dot" w:pos="9912"/>
            </w:tabs>
            <w:rPr>
              <w:rFonts w:eastAsiaTheme="minorEastAsia"/>
              <w:noProof/>
            </w:rPr>
          </w:pPr>
          <w:hyperlink w:anchor="_Toc26020177" w:history="1">
            <w:r w:rsidRPr="00AD052B">
              <w:rPr>
                <w:rStyle w:val="Hyperlink"/>
                <w:noProof/>
              </w:rPr>
              <w:t>Вештачка интелигенција</w:t>
            </w:r>
            <w:r>
              <w:rPr>
                <w:noProof/>
                <w:webHidden/>
              </w:rPr>
              <w:tab/>
            </w:r>
            <w:r>
              <w:rPr>
                <w:noProof/>
                <w:webHidden/>
              </w:rPr>
              <w:fldChar w:fldCharType="begin"/>
            </w:r>
            <w:r>
              <w:rPr>
                <w:noProof/>
                <w:webHidden/>
              </w:rPr>
              <w:instrText xml:space="preserve"> PAGEREF _Toc26020177 \h </w:instrText>
            </w:r>
            <w:r>
              <w:rPr>
                <w:noProof/>
                <w:webHidden/>
              </w:rPr>
            </w:r>
            <w:r>
              <w:rPr>
                <w:noProof/>
                <w:webHidden/>
              </w:rPr>
              <w:fldChar w:fldCharType="separate"/>
            </w:r>
            <w:r>
              <w:rPr>
                <w:noProof/>
                <w:webHidden/>
              </w:rPr>
              <w:t>2</w:t>
            </w:r>
            <w:r>
              <w:rPr>
                <w:noProof/>
                <w:webHidden/>
              </w:rPr>
              <w:fldChar w:fldCharType="end"/>
            </w:r>
          </w:hyperlink>
        </w:p>
        <w:p w14:paraId="6B43E698" w14:textId="7B026604" w:rsidR="00E854E5" w:rsidRDefault="00E854E5">
          <w:pPr>
            <w:pStyle w:val="TOC3"/>
            <w:tabs>
              <w:tab w:val="right" w:leader="dot" w:pos="9912"/>
            </w:tabs>
            <w:rPr>
              <w:rFonts w:eastAsiaTheme="minorEastAsia"/>
              <w:noProof/>
            </w:rPr>
          </w:pPr>
          <w:hyperlink w:anchor="_Toc26020178" w:history="1">
            <w:r w:rsidRPr="00AD052B">
              <w:rPr>
                <w:rStyle w:val="Hyperlink"/>
                <w:noProof/>
              </w:rPr>
              <w:t>Графичко програмирање</w:t>
            </w:r>
            <w:r>
              <w:rPr>
                <w:noProof/>
                <w:webHidden/>
              </w:rPr>
              <w:tab/>
            </w:r>
            <w:r>
              <w:rPr>
                <w:noProof/>
                <w:webHidden/>
              </w:rPr>
              <w:fldChar w:fldCharType="begin"/>
            </w:r>
            <w:r>
              <w:rPr>
                <w:noProof/>
                <w:webHidden/>
              </w:rPr>
              <w:instrText xml:space="preserve"> PAGEREF _Toc26020178 \h </w:instrText>
            </w:r>
            <w:r>
              <w:rPr>
                <w:noProof/>
                <w:webHidden/>
              </w:rPr>
            </w:r>
            <w:r>
              <w:rPr>
                <w:noProof/>
                <w:webHidden/>
              </w:rPr>
              <w:fldChar w:fldCharType="separate"/>
            </w:r>
            <w:r>
              <w:rPr>
                <w:noProof/>
                <w:webHidden/>
              </w:rPr>
              <w:t>3</w:t>
            </w:r>
            <w:r>
              <w:rPr>
                <w:noProof/>
                <w:webHidden/>
              </w:rPr>
              <w:fldChar w:fldCharType="end"/>
            </w:r>
          </w:hyperlink>
        </w:p>
        <w:p w14:paraId="26F25280" w14:textId="7C48DC6C" w:rsidR="00E854E5" w:rsidRDefault="00E854E5">
          <w:pPr>
            <w:pStyle w:val="TOC3"/>
            <w:tabs>
              <w:tab w:val="right" w:leader="dot" w:pos="9912"/>
            </w:tabs>
            <w:rPr>
              <w:rFonts w:eastAsiaTheme="minorEastAsia"/>
              <w:noProof/>
            </w:rPr>
          </w:pPr>
          <w:hyperlink w:anchor="_Toc26020179" w:history="1">
            <w:r w:rsidRPr="00AD052B">
              <w:rPr>
                <w:rStyle w:val="Hyperlink"/>
                <w:noProof/>
              </w:rPr>
              <w:t>Дигитална техника</w:t>
            </w:r>
            <w:r>
              <w:rPr>
                <w:noProof/>
                <w:webHidden/>
              </w:rPr>
              <w:tab/>
            </w:r>
            <w:r>
              <w:rPr>
                <w:noProof/>
                <w:webHidden/>
              </w:rPr>
              <w:fldChar w:fldCharType="begin"/>
            </w:r>
            <w:r>
              <w:rPr>
                <w:noProof/>
                <w:webHidden/>
              </w:rPr>
              <w:instrText xml:space="preserve"> PAGEREF _Toc26020179 \h </w:instrText>
            </w:r>
            <w:r>
              <w:rPr>
                <w:noProof/>
                <w:webHidden/>
              </w:rPr>
            </w:r>
            <w:r>
              <w:rPr>
                <w:noProof/>
                <w:webHidden/>
              </w:rPr>
              <w:fldChar w:fldCharType="separate"/>
            </w:r>
            <w:r>
              <w:rPr>
                <w:noProof/>
                <w:webHidden/>
              </w:rPr>
              <w:t>4</w:t>
            </w:r>
            <w:r>
              <w:rPr>
                <w:noProof/>
                <w:webHidden/>
              </w:rPr>
              <w:fldChar w:fldCharType="end"/>
            </w:r>
          </w:hyperlink>
        </w:p>
        <w:p w14:paraId="3953C6F3" w14:textId="7A80DF42" w:rsidR="00E854E5" w:rsidRDefault="00E854E5">
          <w:pPr>
            <w:pStyle w:val="TOC3"/>
            <w:tabs>
              <w:tab w:val="right" w:leader="dot" w:pos="9912"/>
            </w:tabs>
            <w:rPr>
              <w:rFonts w:eastAsiaTheme="minorEastAsia"/>
              <w:noProof/>
            </w:rPr>
          </w:pPr>
          <w:hyperlink w:anchor="_Toc26020180" w:history="1">
            <w:r w:rsidRPr="00AD052B">
              <w:rPr>
                <w:rStyle w:val="Hyperlink"/>
                <w:noProof/>
              </w:rPr>
              <w:t>Електрична мерења</w:t>
            </w:r>
            <w:r>
              <w:rPr>
                <w:noProof/>
                <w:webHidden/>
              </w:rPr>
              <w:tab/>
            </w:r>
            <w:r>
              <w:rPr>
                <w:noProof/>
                <w:webHidden/>
              </w:rPr>
              <w:fldChar w:fldCharType="begin"/>
            </w:r>
            <w:r>
              <w:rPr>
                <w:noProof/>
                <w:webHidden/>
              </w:rPr>
              <w:instrText xml:space="preserve"> PAGEREF _Toc26020180 \h </w:instrText>
            </w:r>
            <w:r>
              <w:rPr>
                <w:noProof/>
                <w:webHidden/>
              </w:rPr>
            </w:r>
            <w:r>
              <w:rPr>
                <w:noProof/>
                <w:webHidden/>
              </w:rPr>
              <w:fldChar w:fldCharType="separate"/>
            </w:r>
            <w:r>
              <w:rPr>
                <w:noProof/>
                <w:webHidden/>
              </w:rPr>
              <w:t>5</w:t>
            </w:r>
            <w:r>
              <w:rPr>
                <w:noProof/>
                <w:webHidden/>
              </w:rPr>
              <w:fldChar w:fldCharType="end"/>
            </w:r>
          </w:hyperlink>
        </w:p>
        <w:p w14:paraId="5E0438EF" w14:textId="58F8D83B" w:rsidR="00E854E5" w:rsidRDefault="00E854E5">
          <w:pPr>
            <w:pStyle w:val="TOC3"/>
            <w:tabs>
              <w:tab w:val="right" w:leader="dot" w:pos="9912"/>
            </w:tabs>
            <w:rPr>
              <w:rFonts w:eastAsiaTheme="minorEastAsia"/>
              <w:noProof/>
            </w:rPr>
          </w:pPr>
          <w:hyperlink w:anchor="_Toc26020181" w:history="1">
            <w:r w:rsidRPr="00AD052B">
              <w:rPr>
                <w:rStyle w:val="Hyperlink"/>
                <w:noProof/>
              </w:rPr>
              <w:t>Електротехника 1</w:t>
            </w:r>
            <w:r>
              <w:rPr>
                <w:noProof/>
                <w:webHidden/>
              </w:rPr>
              <w:tab/>
            </w:r>
            <w:r>
              <w:rPr>
                <w:noProof/>
                <w:webHidden/>
              </w:rPr>
              <w:fldChar w:fldCharType="begin"/>
            </w:r>
            <w:r>
              <w:rPr>
                <w:noProof/>
                <w:webHidden/>
              </w:rPr>
              <w:instrText xml:space="preserve"> PAGEREF _Toc26020181 \h </w:instrText>
            </w:r>
            <w:r>
              <w:rPr>
                <w:noProof/>
                <w:webHidden/>
              </w:rPr>
            </w:r>
            <w:r>
              <w:rPr>
                <w:noProof/>
                <w:webHidden/>
              </w:rPr>
              <w:fldChar w:fldCharType="separate"/>
            </w:r>
            <w:r>
              <w:rPr>
                <w:noProof/>
                <w:webHidden/>
              </w:rPr>
              <w:t>6</w:t>
            </w:r>
            <w:r>
              <w:rPr>
                <w:noProof/>
                <w:webHidden/>
              </w:rPr>
              <w:fldChar w:fldCharType="end"/>
            </w:r>
          </w:hyperlink>
        </w:p>
        <w:p w14:paraId="63090ECD" w14:textId="4B01FF36" w:rsidR="00E854E5" w:rsidRDefault="00E854E5">
          <w:pPr>
            <w:pStyle w:val="TOC3"/>
            <w:tabs>
              <w:tab w:val="right" w:leader="dot" w:pos="9912"/>
            </w:tabs>
            <w:rPr>
              <w:rFonts w:eastAsiaTheme="minorEastAsia"/>
              <w:noProof/>
            </w:rPr>
          </w:pPr>
          <w:hyperlink w:anchor="_Toc26020182" w:history="1">
            <w:r w:rsidRPr="00AD052B">
              <w:rPr>
                <w:rStyle w:val="Hyperlink"/>
                <w:noProof/>
              </w:rPr>
              <w:t>Електричне машине</w:t>
            </w:r>
            <w:r>
              <w:rPr>
                <w:noProof/>
                <w:webHidden/>
              </w:rPr>
              <w:tab/>
            </w:r>
            <w:r>
              <w:rPr>
                <w:noProof/>
                <w:webHidden/>
              </w:rPr>
              <w:fldChar w:fldCharType="begin"/>
            </w:r>
            <w:r>
              <w:rPr>
                <w:noProof/>
                <w:webHidden/>
              </w:rPr>
              <w:instrText xml:space="preserve"> PAGEREF _Toc26020182 \h </w:instrText>
            </w:r>
            <w:r>
              <w:rPr>
                <w:noProof/>
                <w:webHidden/>
              </w:rPr>
            </w:r>
            <w:r>
              <w:rPr>
                <w:noProof/>
                <w:webHidden/>
              </w:rPr>
              <w:fldChar w:fldCharType="separate"/>
            </w:r>
            <w:r>
              <w:rPr>
                <w:noProof/>
                <w:webHidden/>
              </w:rPr>
              <w:t>7</w:t>
            </w:r>
            <w:r>
              <w:rPr>
                <w:noProof/>
                <w:webHidden/>
              </w:rPr>
              <w:fldChar w:fldCharType="end"/>
            </w:r>
          </w:hyperlink>
        </w:p>
        <w:p w14:paraId="6D89B07A" w14:textId="04BC248A" w:rsidR="00E854E5" w:rsidRDefault="00E854E5">
          <w:pPr>
            <w:pStyle w:val="TOC3"/>
            <w:tabs>
              <w:tab w:val="right" w:leader="dot" w:pos="9912"/>
            </w:tabs>
            <w:rPr>
              <w:rFonts w:eastAsiaTheme="minorEastAsia"/>
              <w:noProof/>
            </w:rPr>
          </w:pPr>
          <w:hyperlink w:anchor="_Toc26020183" w:history="1">
            <w:r w:rsidRPr="00AD052B">
              <w:rPr>
                <w:rStyle w:val="Hyperlink"/>
                <w:noProof/>
              </w:rPr>
              <w:t>Електроника 1</w:t>
            </w:r>
            <w:r>
              <w:rPr>
                <w:noProof/>
                <w:webHidden/>
              </w:rPr>
              <w:tab/>
            </w:r>
            <w:r>
              <w:rPr>
                <w:noProof/>
                <w:webHidden/>
              </w:rPr>
              <w:fldChar w:fldCharType="begin"/>
            </w:r>
            <w:r>
              <w:rPr>
                <w:noProof/>
                <w:webHidden/>
              </w:rPr>
              <w:instrText xml:space="preserve"> PAGEREF _Toc26020183 \h </w:instrText>
            </w:r>
            <w:r>
              <w:rPr>
                <w:noProof/>
                <w:webHidden/>
              </w:rPr>
            </w:r>
            <w:r>
              <w:rPr>
                <w:noProof/>
                <w:webHidden/>
              </w:rPr>
              <w:fldChar w:fldCharType="separate"/>
            </w:r>
            <w:r>
              <w:rPr>
                <w:noProof/>
                <w:webHidden/>
              </w:rPr>
              <w:t>8</w:t>
            </w:r>
            <w:r>
              <w:rPr>
                <w:noProof/>
                <w:webHidden/>
              </w:rPr>
              <w:fldChar w:fldCharType="end"/>
            </w:r>
          </w:hyperlink>
        </w:p>
        <w:p w14:paraId="564428A3" w14:textId="24C2EEEC" w:rsidR="00E854E5" w:rsidRDefault="00E854E5">
          <w:pPr>
            <w:pStyle w:val="TOC3"/>
            <w:tabs>
              <w:tab w:val="right" w:leader="dot" w:pos="9912"/>
            </w:tabs>
            <w:rPr>
              <w:rFonts w:eastAsiaTheme="minorEastAsia"/>
              <w:noProof/>
            </w:rPr>
          </w:pPr>
          <w:hyperlink w:anchor="_Toc26020184" w:history="1">
            <w:r w:rsidRPr="00AD052B">
              <w:rPr>
                <w:rStyle w:val="Hyperlink"/>
                <w:noProof/>
              </w:rPr>
              <w:t>Енглески језик</w:t>
            </w:r>
            <w:r>
              <w:rPr>
                <w:noProof/>
                <w:webHidden/>
              </w:rPr>
              <w:tab/>
            </w:r>
            <w:r>
              <w:rPr>
                <w:noProof/>
                <w:webHidden/>
              </w:rPr>
              <w:fldChar w:fldCharType="begin"/>
            </w:r>
            <w:r>
              <w:rPr>
                <w:noProof/>
                <w:webHidden/>
              </w:rPr>
              <w:instrText xml:space="preserve"> PAGEREF _Toc26020184 \h </w:instrText>
            </w:r>
            <w:r>
              <w:rPr>
                <w:noProof/>
                <w:webHidden/>
              </w:rPr>
            </w:r>
            <w:r>
              <w:rPr>
                <w:noProof/>
                <w:webHidden/>
              </w:rPr>
              <w:fldChar w:fldCharType="separate"/>
            </w:r>
            <w:r>
              <w:rPr>
                <w:noProof/>
                <w:webHidden/>
              </w:rPr>
              <w:t>9</w:t>
            </w:r>
            <w:r>
              <w:rPr>
                <w:noProof/>
                <w:webHidden/>
              </w:rPr>
              <w:fldChar w:fldCharType="end"/>
            </w:r>
          </w:hyperlink>
        </w:p>
        <w:p w14:paraId="0FD7D9D9" w14:textId="1377B219" w:rsidR="00E854E5" w:rsidRDefault="00E854E5">
          <w:pPr>
            <w:pStyle w:val="TOC3"/>
            <w:tabs>
              <w:tab w:val="right" w:leader="dot" w:pos="9912"/>
            </w:tabs>
            <w:rPr>
              <w:rFonts w:eastAsiaTheme="minorEastAsia"/>
              <w:noProof/>
            </w:rPr>
          </w:pPr>
          <w:hyperlink w:anchor="_Toc26020185" w:history="1">
            <w:r w:rsidRPr="00AD052B">
              <w:rPr>
                <w:rStyle w:val="Hyperlink"/>
                <w:noProof/>
              </w:rPr>
              <w:t>Инжењерска физика 1</w:t>
            </w:r>
            <w:r>
              <w:rPr>
                <w:noProof/>
                <w:webHidden/>
              </w:rPr>
              <w:tab/>
            </w:r>
            <w:r>
              <w:rPr>
                <w:noProof/>
                <w:webHidden/>
              </w:rPr>
              <w:fldChar w:fldCharType="begin"/>
            </w:r>
            <w:r>
              <w:rPr>
                <w:noProof/>
                <w:webHidden/>
              </w:rPr>
              <w:instrText xml:space="preserve"> PAGEREF _Toc26020185 \h </w:instrText>
            </w:r>
            <w:r>
              <w:rPr>
                <w:noProof/>
                <w:webHidden/>
              </w:rPr>
            </w:r>
            <w:r>
              <w:rPr>
                <w:noProof/>
                <w:webHidden/>
              </w:rPr>
              <w:fldChar w:fldCharType="separate"/>
            </w:r>
            <w:r>
              <w:rPr>
                <w:noProof/>
                <w:webHidden/>
              </w:rPr>
              <w:t>10</w:t>
            </w:r>
            <w:r>
              <w:rPr>
                <w:noProof/>
                <w:webHidden/>
              </w:rPr>
              <w:fldChar w:fldCharType="end"/>
            </w:r>
          </w:hyperlink>
        </w:p>
        <w:p w14:paraId="66CD0B22" w14:textId="1ABF49FD" w:rsidR="00E854E5" w:rsidRDefault="00E854E5">
          <w:pPr>
            <w:pStyle w:val="TOC3"/>
            <w:tabs>
              <w:tab w:val="right" w:leader="dot" w:pos="9912"/>
            </w:tabs>
            <w:rPr>
              <w:rFonts w:eastAsiaTheme="minorEastAsia"/>
              <w:noProof/>
            </w:rPr>
          </w:pPr>
          <w:hyperlink w:anchor="_Toc26020186" w:history="1">
            <w:r w:rsidRPr="00AD052B">
              <w:rPr>
                <w:rStyle w:val="Hyperlink"/>
                <w:noProof/>
              </w:rPr>
              <w:t>Интелигентни управљачки системи</w:t>
            </w:r>
            <w:r>
              <w:rPr>
                <w:noProof/>
                <w:webHidden/>
              </w:rPr>
              <w:tab/>
            </w:r>
            <w:r>
              <w:rPr>
                <w:noProof/>
                <w:webHidden/>
              </w:rPr>
              <w:fldChar w:fldCharType="begin"/>
            </w:r>
            <w:r>
              <w:rPr>
                <w:noProof/>
                <w:webHidden/>
              </w:rPr>
              <w:instrText xml:space="preserve"> PAGEREF _Toc26020186 \h </w:instrText>
            </w:r>
            <w:r>
              <w:rPr>
                <w:noProof/>
                <w:webHidden/>
              </w:rPr>
            </w:r>
            <w:r>
              <w:rPr>
                <w:noProof/>
                <w:webHidden/>
              </w:rPr>
              <w:fldChar w:fldCharType="separate"/>
            </w:r>
            <w:r>
              <w:rPr>
                <w:noProof/>
                <w:webHidden/>
              </w:rPr>
              <w:t>11</w:t>
            </w:r>
            <w:r>
              <w:rPr>
                <w:noProof/>
                <w:webHidden/>
              </w:rPr>
              <w:fldChar w:fldCharType="end"/>
            </w:r>
          </w:hyperlink>
        </w:p>
        <w:p w14:paraId="6331051F" w14:textId="5A7537C1" w:rsidR="00E854E5" w:rsidRDefault="00E854E5">
          <w:pPr>
            <w:pStyle w:val="TOC3"/>
            <w:tabs>
              <w:tab w:val="right" w:leader="dot" w:pos="9912"/>
            </w:tabs>
            <w:rPr>
              <w:rFonts w:eastAsiaTheme="minorEastAsia"/>
              <w:noProof/>
            </w:rPr>
          </w:pPr>
          <w:hyperlink w:anchor="_Toc26020187" w:history="1">
            <w:r w:rsidRPr="00AD052B">
              <w:rPr>
                <w:rStyle w:val="Hyperlink"/>
                <w:noProof/>
              </w:rPr>
              <w:t>Интергални развој производа</w:t>
            </w:r>
            <w:r>
              <w:rPr>
                <w:noProof/>
                <w:webHidden/>
              </w:rPr>
              <w:tab/>
            </w:r>
            <w:r>
              <w:rPr>
                <w:noProof/>
                <w:webHidden/>
              </w:rPr>
              <w:fldChar w:fldCharType="begin"/>
            </w:r>
            <w:r>
              <w:rPr>
                <w:noProof/>
                <w:webHidden/>
              </w:rPr>
              <w:instrText xml:space="preserve"> PAGEREF _Toc26020187 \h </w:instrText>
            </w:r>
            <w:r>
              <w:rPr>
                <w:noProof/>
                <w:webHidden/>
              </w:rPr>
            </w:r>
            <w:r>
              <w:rPr>
                <w:noProof/>
                <w:webHidden/>
              </w:rPr>
              <w:fldChar w:fldCharType="separate"/>
            </w:r>
            <w:r>
              <w:rPr>
                <w:noProof/>
                <w:webHidden/>
              </w:rPr>
              <w:t>12</w:t>
            </w:r>
            <w:r>
              <w:rPr>
                <w:noProof/>
                <w:webHidden/>
              </w:rPr>
              <w:fldChar w:fldCharType="end"/>
            </w:r>
          </w:hyperlink>
        </w:p>
        <w:p w14:paraId="6A9E5412" w14:textId="5DFD80C5" w:rsidR="00E854E5" w:rsidRDefault="00E854E5">
          <w:pPr>
            <w:pStyle w:val="TOC3"/>
            <w:tabs>
              <w:tab w:val="right" w:leader="dot" w:pos="9912"/>
            </w:tabs>
            <w:rPr>
              <w:rFonts w:eastAsiaTheme="minorEastAsia"/>
              <w:noProof/>
            </w:rPr>
          </w:pPr>
          <w:hyperlink w:anchor="_Toc26020188" w:history="1">
            <w:r w:rsidRPr="00AD052B">
              <w:rPr>
                <w:rStyle w:val="Hyperlink"/>
                <w:noProof/>
              </w:rPr>
              <w:t>Математика 1</w:t>
            </w:r>
            <w:r>
              <w:rPr>
                <w:noProof/>
                <w:webHidden/>
              </w:rPr>
              <w:tab/>
            </w:r>
            <w:r>
              <w:rPr>
                <w:noProof/>
                <w:webHidden/>
              </w:rPr>
              <w:fldChar w:fldCharType="begin"/>
            </w:r>
            <w:r>
              <w:rPr>
                <w:noProof/>
                <w:webHidden/>
              </w:rPr>
              <w:instrText xml:space="preserve"> PAGEREF _Toc26020188 \h </w:instrText>
            </w:r>
            <w:r>
              <w:rPr>
                <w:noProof/>
                <w:webHidden/>
              </w:rPr>
            </w:r>
            <w:r>
              <w:rPr>
                <w:noProof/>
                <w:webHidden/>
              </w:rPr>
              <w:fldChar w:fldCharType="separate"/>
            </w:r>
            <w:r>
              <w:rPr>
                <w:noProof/>
                <w:webHidden/>
              </w:rPr>
              <w:t>13</w:t>
            </w:r>
            <w:r>
              <w:rPr>
                <w:noProof/>
                <w:webHidden/>
              </w:rPr>
              <w:fldChar w:fldCharType="end"/>
            </w:r>
          </w:hyperlink>
        </w:p>
        <w:p w14:paraId="570C2043" w14:textId="4EEBF887" w:rsidR="00E854E5" w:rsidRDefault="00E854E5">
          <w:pPr>
            <w:pStyle w:val="TOC3"/>
            <w:tabs>
              <w:tab w:val="right" w:leader="dot" w:pos="9912"/>
            </w:tabs>
            <w:rPr>
              <w:rFonts w:eastAsiaTheme="minorEastAsia"/>
              <w:noProof/>
            </w:rPr>
          </w:pPr>
          <w:hyperlink w:anchor="_Toc26020189" w:history="1">
            <w:r w:rsidRPr="00AD052B">
              <w:rPr>
                <w:rStyle w:val="Hyperlink"/>
                <w:noProof/>
              </w:rPr>
              <w:t>Математика 2</w:t>
            </w:r>
            <w:r>
              <w:rPr>
                <w:noProof/>
                <w:webHidden/>
              </w:rPr>
              <w:tab/>
            </w:r>
            <w:r>
              <w:rPr>
                <w:noProof/>
                <w:webHidden/>
              </w:rPr>
              <w:fldChar w:fldCharType="begin"/>
            </w:r>
            <w:r>
              <w:rPr>
                <w:noProof/>
                <w:webHidden/>
              </w:rPr>
              <w:instrText xml:space="preserve"> PAGEREF _Toc26020189 \h </w:instrText>
            </w:r>
            <w:r>
              <w:rPr>
                <w:noProof/>
                <w:webHidden/>
              </w:rPr>
            </w:r>
            <w:r>
              <w:rPr>
                <w:noProof/>
                <w:webHidden/>
              </w:rPr>
              <w:fldChar w:fldCharType="separate"/>
            </w:r>
            <w:r>
              <w:rPr>
                <w:noProof/>
                <w:webHidden/>
              </w:rPr>
              <w:t>14</w:t>
            </w:r>
            <w:r>
              <w:rPr>
                <w:noProof/>
                <w:webHidden/>
              </w:rPr>
              <w:fldChar w:fldCharType="end"/>
            </w:r>
          </w:hyperlink>
        </w:p>
        <w:p w14:paraId="073E8F7F" w14:textId="27C34C22" w:rsidR="00E854E5" w:rsidRDefault="00E854E5">
          <w:pPr>
            <w:pStyle w:val="TOC3"/>
            <w:tabs>
              <w:tab w:val="right" w:leader="dot" w:pos="9912"/>
            </w:tabs>
            <w:rPr>
              <w:rFonts w:eastAsiaTheme="minorEastAsia"/>
              <w:noProof/>
            </w:rPr>
          </w:pPr>
          <w:hyperlink w:anchor="_Toc26020190" w:history="1">
            <w:r w:rsidRPr="00AD052B">
              <w:rPr>
                <w:rStyle w:val="Hyperlink"/>
                <w:noProof/>
              </w:rPr>
              <w:t>Материјали и термичка обрада</w:t>
            </w:r>
            <w:r>
              <w:rPr>
                <w:noProof/>
                <w:webHidden/>
              </w:rPr>
              <w:tab/>
            </w:r>
            <w:r>
              <w:rPr>
                <w:noProof/>
                <w:webHidden/>
              </w:rPr>
              <w:fldChar w:fldCharType="begin"/>
            </w:r>
            <w:r>
              <w:rPr>
                <w:noProof/>
                <w:webHidden/>
              </w:rPr>
              <w:instrText xml:space="preserve"> PAGEREF _Toc26020190 \h </w:instrText>
            </w:r>
            <w:r>
              <w:rPr>
                <w:noProof/>
                <w:webHidden/>
              </w:rPr>
            </w:r>
            <w:r>
              <w:rPr>
                <w:noProof/>
                <w:webHidden/>
              </w:rPr>
              <w:fldChar w:fldCharType="separate"/>
            </w:r>
            <w:r>
              <w:rPr>
                <w:noProof/>
                <w:webHidden/>
              </w:rPr>
              <w:t>15</w:t>
            </w:r>
            <w:r>
              <w:rPr>
                <w:noProof/>
                <w:webHidden/>
              </w:rPr>
              <w:fldChar w:fldCharType="end"/>
            </w:r>
          </w:hyperlink>
        </w:p>
        <w:p w14:paraId="0613B6DC" w14:textId="141D058A" w:rsidR="00E854E5" w:rsidRDefault="00E854E5">
          <w:pPr>
            <w:pStyle w:val="TOC3"/>
            <w:tabs>
              <w:tab w:val="right" w:leader="dot" w:pos="9912"/>
            </w:tabs>
            <w:rPr>
              <w:rFonts w:eastAsiaTheme="minorEastAsia"/>
              <w:noProof/>
            </w:rPr>
          </w:pPr>
          <w:hyperlink w:anchor="_Toc26020191" w:history="1">
            <w:r w:rsidRPr="00AD052B">
              <w:rPr>
                <w:rStyle w:val="Hyperlink"/>
                <w:noProof/>
              </w:rPr>
              <w:t>Машински елементи 1</w:t>
            </w:r>
            <w:r>
              <w:rPr>
                <w:noProof/>
                <w:webHidden/>
              </w:rPr>
              <w:tab/>
            </w:r>
            <w:r>
              <w:rPr>
                <w:noProof/>
                <w:webHidden/>
              </w:rPr>
              <w:fldChar w:fldCharType="begin"/>
            </w:r>
            <w:r>
              <w:rPr>
                <w:noProof/>
                <w:webHidden/>
              </w:rPr>
              <w:instrText xml:space="preserve"> PAGEREF _Toc26020191 \h </w:instrText>
            </w:r>
            <w:r>
              <w:rPr>
                <w:noProof/>
                <w:webHidden/>
              </w:rPr>
            </w:r>
            <w:r>
              <w:rPr>
                <w:noProof/>
                <w:webHidden/>
              </w:rPr>
              <w:fldChar w:fldCharType="separate"/>
            </w:r>
            <w:r>
              <w:rPr>
                <w:noProof/>
                <w:webHidden/>
              </w:rPr>
              <w:t>16</w:t>
            </w:r>
            <w:r>
              <w:rPr>
                <w:noProof/>
                <w:webHidden/>
              </w:rPr>
              <w:fldChar w:fldCharType="end"/>
            </w:r>
          </w:hyperlink>
        </w:p>
        <w:p w14:paraId="3D5AC07B" w14:textId="3686DA35" w:rsidR="00E854E5" w:rsidRDefault="00E854E5">
          <w:pPr>
            <w:pStyle w:val="TOC3"/>
            <w:tabs>
              <w:tab w:val="right" w:leader="dot" w:pos="9912"/>
            </w:tabs>
            <w:rPr>
              <w:rFonts w:eastAsiaTheme="minorEastAsia"/>
              <w:noProof/>
            </w:rPr>
          </w:pPr>
          <w:hyperlink w:anchor="_Toc26020192" w:history="1">
            <w:r w:rsidRPr="00AD052B">
              <w:rPr>
                <w:rStyle w:val="Hyperlink"/>
                <w:noProof/>
              </w:rPr>
              <w:t>Машински елементи 2</w:t>
            </w:r>
            <w:r>
              <w:rPr>
                <w:noProof/>
                <w:webHidden/>
              </w:rPr>
              <w:tab/>
            </w:r>
            <w:r>
              <w:rPr>
                <w:noProof/>
                <w:webHidden/>
              </w:rPr>
              <w:fldChar w:fldCharType="begin"/>
            </w:r>
            <w:r>
              <w:rPr>
                <w:noProof/>
                <w:webHidden/>
              </w:rPr>
              <w:instrText xml:space="preserve"> PAGEREF _Toc26020192 \h </w:instrText>
            </w:r>
            <w:r>
              <w:rPr>
                <w:noProof/>
                <w:webHidden/>
              </w:rPr>
            </w:r>
            <w:r>
              <w:rPr>
                <w:noProof/>
                <w:webHidden/>
              </w:rPr>
              <w:fldChar w:fldCharType="separate"/>
            </w:r>
            <w:r>
              <w:rPr>
                <w:noProof/>
                <w:webHidden/>
              </w:rPr>
              <w:t>17</w:t>
            </w:r>
            <w:r>
              <w:rPr>
                <w:noProof/>
                <w:webHidden/>
              </w:rPr>
              <w:fldChar w:fldCharType="end"/>
            </w:r>
          </w:hyperlink>
        </w:p>
        <w:p w14:paraId="5D970F1D" w14:textId="205C46ED" w:rsidR="00E854E5" w:rsidRDefault="00E854E5">
          <w:pPr>
            <w:pStyle w:val="TOC3"/>
            <w:tabs>
              <w:tab w:val="right" w:leader="dot" w:pos="9912"/>
            </w:tabs>
            <w:rPr>
              <w:rFonts w:eastAsiaTheme="minorEastAsia"/>
              <w:noProof/>
            </w:rPr>
          </w:pPr>
          <w:hyperlink w:anchor="_Toc26020193" w:history="1">
            <w:r w:rsidRPr="00AD052B">
              <w:rPr>
                <w:rStyle w:val="Hyperlink"/>
                <w:noProof/>
              </w:rPr>
              <w:t>Машински елементи 3</w:t>
            </w:r>
            <w:r>
              <w:rPr>
                <w:noProof/>
                <w:webHidden/>
              </w:rPr>
              <w:tab/>
            </w:r>
            <w:r>
              <w:rPr>
                <w:noProof/>
                <w:webHidden/>
              </w:rPr>
              <w:fldChar w:fldCharType="begin"/>
            </w:r>
            <w:r>
              <w:rPr>
                <w:noProof/>
                <w:webHidden/>
              </w:rPr>
              <w:instrText xml:space="preserve"> PAGEREF _Toc26020193 \h </w:instrText>
            </w:r>
            <w:r>
              <w:rPr>
                <w:noProof/>
                <w:webHidden/>
              </w:rPr>
            </w:r>
            <w:r>
              <w:rPr>
                <w:noProof/>
                <w:webHidden/>
              </w:rPr>
              <w:fldChar w:fldCharType="separate"/>
            </w:r>
            <w:r>
              <w:rPr>
                <w:noProof/>
                <w:webHidden/>
              </w:rPr>
              <w:t>18</w:t>
            </w:r>
            <w:r>
              <w:rPr>
                <w:noProof/>
                <w:webHidden/>
              </w:rPr>
              <w:fldChar w:fldCharType="end"/>
            </w:r>
          </w:hyperlink>
        </w:p>
        <w:p w14:paraId="072BC2FA" w14:textId="28FAC6A9" w:rsidR="00E854E5" w:rsidRDefault="00E854E5">
          <w:pPr>
            <w:pStyle w:val="TOC3"/>
            <w:tabs>
              <w:tab w:val="right" w:leader="dot" w:pos="9912"/>
            </w:tabs>
            <w:rPr>
              <w:rFonts w:eastAsiaTheme="minorEastAsia"/>
              <w:noProof/>
            </w:rPr>
          </w:pPr>
          <w:hyperlink w:anchor="_Toc26020194" w:history="1">
            <w:r w:rsidRPr="00AD052B">
              <w:rPr>
                <w:rStyle w:val="Hyperlink"/>
                <w:noProof/>
              </w:rPr>
              <w:t>Мехатронски елементи</w:t>
            </w:r>
            <w:r>
              <w:rPr>
                <w:noProof/>
                <w:webHidden/>
              </w:rPr>
              <w:tab/>
            </w:r>
            <w:r>
              <w:rPr>
                <w:noProof/>
                <w:webHidden/>
              </w:rPr>
              <w:fldChar w:fldCharType="begin"/>
            </w:r>
            <w:r>
              <w:rPr>
                <w:noProof/>
                <w:webHidden/>
              </w:rPr>
              <w:instrText xml:space="preserve"> PAGEREF _Toc26020194 \h </w:instrText>
            </w:r>
            <w:r>
              <w:rPr>
                <w:noProof/>
                <w:webHidden/>
              </w:rPr>
            </w:r>
            <w:r>
              <w:rPr>
                <w:noProof/>
                <w:webHidden/>
              </w:rPr>
              <w:fldChar w:fldCharType="separate"/>
            </w:r>
            <w:r>
              <w:rPr>
                <w:noProof/>
                <w:webHidden/>
              </w:rPr>
              <w:t>19</w:t>
            </w:r>
            <w:r>
              <w:rPr>
                <w:noProof/>
                <w:webHidden/>
              </w:rPr>
              <w:fldChar w:fldCharType="end"/>
            </w:r>
          </w:hyperlink>
        </w:p>
        <w:p w14:paraId="34E39277" w14:textId="3BD3B2BF" w:rsidR="00E854E5" w:rsidRDefault="00E854E5">
          <w:pPr>
            <w:pStyle w:val="TOC3"/>
            <w:tabs>
              <w:tab w:val="right" w:leader="dot" w:pos="9912"/>
            </w:tabs>
            <w:rPr>
              <w:rFonts w:eastAsiaTheme="minorEastAsia"/>
              <w:noProof/>
            </w:rPr>
          </w:pPr>
          <w:hyperlink w:anchor="_Toc26020195" w:history="1">
            <w:r w:rsidRPr="00AD052B">
              <w:rPr>
                <w:rStyle w:val="Hyperlink"/>
                <w:noProof/>
              </w:rPr>
              <w:t>Механика 1</w:t>
            </w:r>
            <w:r>
              <w:rPr>
                <w:noProof/>
                <w:webHidden/>
              </w:rPr>
              <w:tab/>
            </w:r>
            <w:r>
              <w:rPr>
                <w:noProof/>
                <w:webHidden/>
              </w:rPr>
              <w:fldChar w:fldCharType="begin"/>
            </w:r>
            <w:r>
              <w:rPr>
                <w:noProof/>
                <w:webHidden/>
              </w:rPr>
              <w:instrText xml:space="preserve"> PAGEREF _Toc26020195 \h </w:instrText>
            </w:r>
            <w:r>
              <w:rPr>
                <w:noProof/>
                <w:webHidden/>
              </w:rPr>
            </w:r>
            <w:r>
              <w:rPr>
                <w:noProof/>
                <w:webHidden/>
              </w:rPr>
              <w:fldChar w:fldCharType="separate"/>
            </w:r>
            <w:r>
              <w:rPr>
                <w:noProof/>
                <w:webHidden/>
              </w:rPr>
              <w:t>20</w:t>
            </w:r>
            <w:r>
              <w:rPr>
                <w:noProof/>
                <w:webHidden/>
              </w:rPr>
              <w:fldChar w:fldCharType="end"/>
            </w:r>
          </w:hyperlink>
        </w:p>
        <w:p w14:paraId="1976A810" w14:textId="5D1556D8" w:rsidR="00E854E5" w:rsidRDefault="00E854E5">
          <w:pPr>
            <w:pStyle w:val="TOC3"/>
            <w:tabs>
              <w:tab w:val="right" w:leader="dot" w:pos="9912"/>
            </w:tabs>
            <w:rPr>
              <w:rFonts w:eastAsiaTheme="minorEastAsia"/>
              <w:noProof/>
            </w:rPr>
          </w:pPr>
          <w:hyperlink w:anchor="_Toc26020196" w:history="1">
            <w:r w:rsidRPr="00AD052B">
              <w:rPr>
                <w:rStyle w:val="Hyperlink"/>
                <w:noProof/>
              </w:rPr>
              <w:t>Механика 2</w:t>
            </w:r>
            <w:r>
              <w:rPr>
                <w:noProof/>
                <w:webHidden/>
              </w:rPr>
              <w:tab/>
            </w:r>
            <w:r>
              <w:rPr>
                <w:noProof/>
                <w:webHidden/>
              </w:rPr>
              <w:fldChar w:fldCharType="begin"/>
            </w:r>
            <w:r>
              <w:rPr>
                <w:noProof/>
                <w:webHidden/>
              </w:rPr>
              <w:instrText xml:space="preserve"> PAGEREF _Toc26020196 \h </w:instrText>
            </w:r>
            <w:r>
              <w:rPr>
                <w:noProof/>
                <w:webHidden/>
              </w:rPr>
            </w:r>
            <w:r>
              <w:rPr>
                <w:noProof/>
                <w:webHidden/>
              </w:rPr>
              <w:fldChar w:fldCharType="separate"/>
            </w:r>
            <w:r>
              <w:rPr>
                <w:noProof/>
                <w:webHidden/>
              </w:rPr>
              <w:t>21</w:t>
            </w:r>
            <w:r>
              <w:rPr>
                <w:noProof/>
                <w:webHidden/>
              </w:rPr>
              <w:fldChar w:fldCharType="end"/>
            </w:r>
          </w:hyperlink>
        </w:p>
        <w:p w14:paraId="781A3691" w14:textId="1A4A5A2E" w:rsidR="00E854E5" w:rsidRDefault="00E854E5">
          <w:pPr>
            <w:pStyle w:val="TOC3"/>
            <w:tabs>
              <w:tab w:val="right" w:leader="dot" w:pos="9912"/>
            </w:tabs>
            <w:rPr>
              <w:rFonts w:eastAsiaTheme="minorEastAsia"/>
              <w:noProof/>
            </w:rPr>
          </w:pPr>
          <w:hyperlink w:anchor="_Toc26020197" w:history="1">
            <w:r w:rsidRPr="00AD052B">
              <w:rPr>
                <w:rStyle w:val="Hyperlink"/>
                <w:noProof/>
              </w:rPr>
              <w:t>Микроконтролери</w:t>
            </w:r>
            <w:r>
              <w:rPr>
                <w:noProof/>
                <w:webHidden/>
              </w:rPr>
              <w:tab/>
            </w:r>
            <w:r>
              <w:rPr>
                <w:noProof/>
                <w:webHidden/>
              </w:rPr>
              <w:fldChar w:fldCharType="begin"/>
            </w:r>
            <w:r>
              <w:rPr>
                <w:noProof/>
                <w:webHidden/>
              </w:rPr>
              <w:instrText xml:space="preserve"> PAGEREF _Toc26020197 \h </w:instrText>
            </w:r>
            <w:r>
              <w:rPr>
                <w:noProof/>
                <w:webHidden/>
              </w:rPr>
            </w:r>
            <w:r>
              <w:rPr>
                <w:noProof/>
                <w:webHidden/>
              </w:rPr>
              <w:fldChar w:fldCharType="separate"/>
            </w:r>
            <w:r>
              <w:rPr>
                <w:noProof/>
                <w:webHidden/>
              </w:rPr>
              <w:t>22</w:t>
            </w:r>
            <w:r>
              <w:rPr>
                <w:noProof/>
                <w:webHidden/>
              </w:rPr>
              <w:fldChar w:fldCharType="end"/>
            </w:r>
          </w:hyperlink>
        </w:p>
        <w:p w14:paraId="20AC40D4" w14:textId="1FC6385C" w:rsidR="00E854E5" w:rsidRDefault="00E854E5">
          <w:pPr>
            <w:pStyle w:val="TOC3"/>
            <w:tabs>
              <w:tab w:val="right" w:leader="dot" w:pos="9912"/>
            </w:tabs>
            <w:rPr>
              <w:rFonts w:eastAsiaTheme="minorEastAsia"/>
              <w:noProof/>
            </w:rPr>
          </w:pPr>
          <w:hyperlink w:anchor="_Toc26020198" w:history="1">
            <w:r w:rsidRPr="00AD052B">
              <w:rPr>
                <w:rStyle w:val="Hyperlink"/>
                <w:noProof/>
              </w:rPr>
              <w:t>Немачки језик</w:t>
            </w:r>
            <w:r>
              <w:rPr>
                <w:noProof/>
                <w:webHidden/>
              </w:rPr>
              <w:tab/>
            </w:r>
            <w:r>
              <w:rPr>
                <w:noProof/>
                <w:webHidden/>
              </w:rPr>
              <w:fldChar w:fldCharType="begin"/>
            </w:r>
            <w:r>
              <w:rPr>
                <w:noProof/>
                <w:webHidden/>
              </w:rPr>
              <w:instrText xml:space="preserve"> PAGEREF _Toc26020198 \h </w:instrText>
            </w:r>
            <w:r>
              <w:rPr>
                <w:noProof/>
                <w:webHidden/>
              </w:rPr>
            </w:r>
            <w:r>
              <w:rPr>
                <w:noProof/>
                <w:webHidden/>
              </w:rPr>
              <w:fldChar w:fldCharType="separate"/>
            </w:r>
            <w:r>
              <w:rPr>
                <w:noProof/>
                <w:webHidden/>
              </w:rPr>
              <w:t>23</w:t>
            </w:r>
            <w:r>
              <w:rPr>
                <w:noProof/>
                <w:webHidden/>
              </w:rPr>
              <w:fldChar w:fldCharType="end"/>
            </w:r>
          </w:hyperlink>
        </w:p>
        <w:p w14:paraId="0B3FCB14" w14:textId="069757F4" w:rsidR="00E854E5" w:rsidRDefault="00E854E5">
          <w:pPr>
            <w:pStyle w:val="TOC3"/>
            <w:tabs>
              <w:tab w:val="right" w:leader="dot" w:pos="9912"/>
            </w:tabs>
            <w:rPr>
              <w:rFonts w:eastAsiaTheme="minorEastAsia"/>
              <w:noProof/>
            </w:rPr>
          </w:pPr>
          <w:hyperlink w:anchor="_Toc26020199" w:history="1">
            <w:r w:rsidRPr="00AD052B">
              <w:rPr>
                <w:rStyle w:val="Hyperlink"/>
                <w:noProof/>
              </w:rPr>
              <w:t>Објектно оријентисано програмирање</w:t>
            </w:r>
            <w:r>
              <w:rPr>
                <w:noProof/>
                <w:webHidden/>
              </w:rPr>
              <w:tab/>
            </w:r>
            <w:r>
              <w:rPr>
                <w:noProof/>
                <w:webHidden/>
              </w:rPr>
              <w:fldChar w:fldCharType="begin"/>
            </w:r>
            <w:r>
              <w:rPr>
                <w:noProof/>
                <w:webHidden/>
              </w:rPr>
              <w:instrText xml:space="preserve"> PAGEREF _Toc26020199 \h </w:instrText>
            </w:r>
            <w:r>
              <w:rPr>
                <w:noProof/>
                <w:webHidden/>
              </w:rPr>
            </w:r>
            <w:r>
              <w:rPr>
                <w:noProof/>
                <w:webHidden/>
              </w:rPr>
              <w:fldChar w:fldCharType="separate"/>
            </w:r>
            <w:r>
              <w:rPr>
                <w:noProof/>
                <w:webHidden/>
              </w:rPr>
              <w:t>24</w:t>
            </w:r>
            <w:r>
              <w:rPr>
                <w:noProof/>
                <w:webHidden/>
              </w:rPr>
              <w:fldChar w:fldCharType="end"/>
            </w:r>
          </w:hyperlink>
        </w:p>
        <w:p w14:paraId="295E6B60" w14:textId="7ED8EA4D" w:rsidR="00E854E5" w:rsidRDefault="00E854E5">
          <w:pPr>
            <w:pStyle w:val="TOC3"/>
            <w:tabs>
              <w:tab w:val="right" w:leader="dot" w:pos="9912"/>
            </w:tabs>
            <w:rPr>
              <w:rFonts w:eastAsiaTheme="minorEastAsia"/>
              <w:noProof/>
            </w:rPr>
          </w:pPr>
          <w:hyperlink w:anchor="_Toc26020200" w:history="1">
            <w:r w:rsidRPr="00AD052B">
              <w:rPr>
                <w:rStyle w:val="Hyperlink"/>
                <w:noProof/>
              </w:rPr>
              <w:t>Основи економије</w:t>
            </w:r>
            <w:r>
              <w:rPr>
                <w:noProof/>
                <w:webHidden/>
              </w:rPr>
              <w:tab/>
            </w:r>
            <w:r>
              <w:rPr>
                <w:noProof/>
                <w:webHidden/>
              </w:rPr>
              <w:fldChar w:fldCharType="begin"/>
            </w:r>
            <w:r>
              <w:rPr>
                <w:noProof/>
                <w:webHidden/>
              </w:rPr>
              <w:instrText xml:space="preserve"> PAGEREF _Toc26020200 \h </w:instrText>
            </w:r>
            <w:r>
              <w:rPr>
                <w:noProof/>
                <w:webHidden/>
              </w:rPr>
            </w:r>
            <w:r>
              <w:rPr>
                <w:noProof/>
                <w:webHidden/>
              </w:rPr>
              <w:fldChar w:fldCharType="separate"/>
            </w:r>
            <w:r>
              <w:rPr>
                <w:noProof/>
                <w:webHidden/>
              </w:rPr>
              <w:t>25</w:t>
            </w:r>
            <w:r>
              <w:rPr>
                <w:noProof/>
                <w:webHidden/>
              </w:rPr>
              <w:fldChar w:fldCharType="end"/>
            </w:r>
          </w:hyperlink>
          <w:bookmarkStart w:id="2" w:name="_GoBack"/>
          <w:bookmarkEnd w:id="2"/>
        </w:p>
        <w:p w14:paraId="264A02B1" w14:textId="6D39CD7B" w:rsidR="00E854E5" w:rsidRDefault="00E854E5">
          <w:pPr>
            <w:pStyle w:val="TOC3"/>
            <w:tabs>
              <w:tab w:val="right" w:leader="dot" w:pos="9912"/>
            </w:tabs>
            <w:rPr>
              <w:rFonts w:eastAsiaTheme="minorEastAsia"/>
              <w:noProof/>
            </w:rPr>
          </w:pPr>
          <w:hyperlink w:anchor="_Toc26020201" w:history="1">
            <w:r w:rsidRPr="00AD052B">
              <w:rPr>
                <w:rStyle w:val="Hyperlink"/>
                <w:noProof/>
              </w:rPr>
              <w:t>Основи графичког комуницирања</w:t>
            </w:r>
            <w:r>
              <w:rPr>
                <w:noProof/>
                <w:webHidden/>
              </w:rPr>
              <w:tab/>
            </w:r>
            <w:r>
              <w:rPr>
                <w:noProof/>
                <w:webHidden/>
              </w:rPr>
              <w:fldChar w:fldCharType="begin"/>
            </w:r>
            <w:r>
              <w:rPr>
                <w:noProof/>
                <w:webHidden/>
              </w:rPr>
              <w:instrText xml:space="preserve"> PAGEREF _Toc26020201 \h </w:instrText>
            </w:r>
            <w:r>
              <w:rPr>
                <w:noProof/>
                <w:webHidden/>
              </w:rPr>
            </w:r>
            <w:r>
              <w:rPr>
                <w:noProof/>
                <w:webHidden/>
              </w:rPr>
              <w:fldChar w:fldCharType="separate"/>
            </w:r>
            <w:r>
              <w:rPr>
                <w:noProof/>
                <w:webHidden/>
              </w:rPr>
              <w:t>26</w:t>
            </w:r>
            <w:r>
              <w:rPr>
                <w:noProof/>
                <w:webHidden/>
              </w:rPr>
              <w:fldChar w:fldCharType="end"/>
            </w:r>
          </w:hyperlink>
        </w:p>
        <w:p w14:paraId="0055F85A" w14:textId="17F7B023" w:rsidR="00E854E5" w:rsidRDefault="00E854E5">
          <w:pPr>
            <w:pStyle w:val="TOC3"/>
            <w:tabs>
              <w:tab w:val="right" w:leader="dot" w:pos="9912"/>
            </w:tabs>
            <w:rPr>
              <w:rFonts w:eastAsiaTheme="minorEastAsia"/>
              <w:noProof/>
            </w:rPr>
          </w:pPr>
          <w:hyperlink w:anchor="_Toc26020202" w:history="1">
            <w:r w:rsidRPr="00AD052B">
              <w:rPr>
                <w:rStyle w:val="Hyperlink"/>
                <w:noProof/>
              </w:rPr>
              <w:t>Пројекат</w:t>
            </w:r>
            <w:r>
              <w:rPr>
                <w:noProof/>
                <w:webHidden/>
              </w:rPr>
              <w:tab/>
            </w:r>
            <w:r>
              <w:rPr>
                <w:noProof/>
                <w:webHidden/>
              </w:rPr>
              <w:fldChar w:fldCharType="begin"/>
            </w:r>
            <w:r>
              <w:rPr>
                <w:noProof/>
                <w:webHidden/>
              </w:rPr>
              <w:instrText xml:space="preserve"> PAGEREF _Toc26020202 \h </w:instrText>
            </w:r>
            <w:r>
              <w:rPr>
                <w:noProof/>
                <w:webHidden/>
              </w:rPr>
            </w:r>
            <w:r>
              <w:rPr>
                <w:noProof/>
                <w:webHidden/>
              </w:rPr>
              <w:fldChar w:fldCharType="separate"/>
            </w:r>
            <w:r>
              <w:rPr>
                <w:noProof/>
                <w:webHidden/>
              </w:rPr>
              <w:t>27</w:t>
            </w:r>
            <w:r>
              <w:rPr>
                <w:noProof/>
                <w:webHidden/>
              </w:rPr>
              <w:fldChar w:fldCharType="end"/>
            </w:r>
          </w:hyperlink>
        </w:p>
        <w:p w14:paraId="7D254313" w14:textId="397CDE12" w:rsidR="00E854E5" w:rsidRDefault="00E854E5">
          <w:pPr>
            <w:pStyle w:val="TOC3"/>
            <w:tabs>
              <w:tab w:val="right" w:leader="dot" w:pos="9912"/>
            </w:tabs>
            <w:rPr>
              <w:rFonts w:eastAsiaTheme="minorEastAsia"/>
              <w:noProof/>
            </w:rPr>
          </w:pPr>
          <w:hyperlink w:anchor="_Toc26020203" w:history="1">
            <w:r w:rsidRPr="00AD052B">
              <w:rPr>
                <w:rStyle w:val="Hyperlink"/>
                <w:noProof/>
              </w:rPr>
              <w:t>Производне технологије 1</w:t>
            </w:r>
            <w:r>
              <w:rPr>
                <w:noProof/>
                <w:webHidden/>
              </w:rPr>
              <w:tab/>
            </w:r>
            <w:r>
              <w:rPr>
                <w:noProof/>
                <w:webHidden/>
              </w:rPr>
              <w:fldChar w:fldCharType="begin"/>
            </w:r>
            <w:r>
              <w:rPr>
                <w:noProof/>
                <w:webHidden/>
              </w:rPr>
              <w:instrText xml:space="preserve"> PAGEREF _Toc26020203 \h </w:instrText>
            </w:r>
            <w:r>
              <w:rPr>
                <w:noProof/>
                <w:webHidden/>
              </w:rPr>
            </w:r>
            <w:r>
              <w:rPr>
                <w:noProof/>
                <w:webHidden/>
              </w:rPr>
              <w:fldChar w:fldCharType="separate"/>
            </w:r>
            <w:r>
              <w:rPr>
                <w:noProof/>
                <w:webHidden/>
              </w:rPr>
              <w:t>28</w:t>
            </w:r>
            <w:r>
              <w:rPr>
                <w:noProof/>
                <w:webHidden/>
              </w:rPr>
              <w:fldChar w:fldCharType="end"/>
            </w:r>
          </w:hyperlink>
        </w:p>
        <w:p w14:paraId="198B1A74" w14:textId="7D9F54AC" w:rsidR="00E854E5" w:rsidRDefault="00E854E5">
          <w:pPr>
            <w:pStyle w:val="TOC3"/>
            <w:tabs>
              <w:tab w:val="right" w:leader="dot" w:pos="9912"/>
            </w:tabs>
            <w:rPr>
              <w:rFonts w:eastAsiaTheme="minorEastAsia"/>
              <w:noProof/>
            </w:rPr>
          </w:pPr>
          <w:hyperlink w:anchor="_Toc26020204" w:history="1">
            <w:r w:rsidRPr="00AD052B">
              <w:rPr>
                <w:rStyle w:val="Hyperlink"/>
                <w:noProof/>
              </w:rPr>
              <w:t>Пнеуматика и хидраулика</w:t>
            </w:r>
            <w:r>
              <w:rPr>
                <w:noProof/>
                <w:webHidden/>
              </w:rPr>
              <w:tab/>
            </w:r>
            <w:r>
              <w:rPr>
                <w:noProof/>
                <w:webHidden/>
              </w:rPr>
              <w:fldChar w:fldCharType="begin"/>
            </w:r>
            <w:r>
              <w:rPr>
                <w:noProof/>
                <w:webHidden/>
              </w:rPr>
              <w:instrText xml:space="preserve"> PAGEREF _Toc26020204 \h </w:instrText>
            </w:r>
            <w:r>
              <w:rPr>
                <w:noProof/>
                <w:webHidden/>
              </w:rPr>
            </w:r>
            <w:r>
              <w:rPr>
                <w:noProof/>
                <w:webHidden/>
              </w:rPr>
              <w:fldChar w:fldCharType="separate"/>
            </w:r>
            <w:r>
              <w:rPr>
                <w:noProof/>
                <w:webHidden/>
              </w:rPr>
              <w:t>29</w:t>
            </w:r>
            <w:r>
              <w:rPr>
                <w:noProof/>
                <w:webHidden/>
              </w:rPr>
              <w:fldChar w:fldCharType="end"/>
            </w:r>
          </w:hyperlink>
        </w:p>
        <w:p w14:paraId="0882A13F" w14:textId="6F12A3EE" w:rsidR="00E854E5" w:rsidRDefault="00E854E5">
          <w:pPr>
            <w:pStyle w:val="TOC3"/>
            <w:tabs>
              <w:tab w:val="right" w:leader="dot" w:pos="9912"/>
            </w:tabs>
            <w:rPr>
              <w:rFonts w:eastAsiaTheme="minorEastAsia"/>
              <w:noProof/>
            </w:rPr>
          </w:pPr>
          <w:hyperlink w:anchor="_Toc26020205" w:history="1">
            <w:r w:rsidRPr="00AD052B">
              <w:rPr>
                <w:rStyle w:val="Hyperlink"/>
                <w:noProof/>
              </w:rPr>
              <w:t>Пројектовање сложених система</w:t>
            </w:r>
            <w:r>
              <w:rPr>
                <w:noProof/>
                <w:webHidden/>
              </w:rPr>
              <w:tab/>
            </w:r>
            <w:r>
              <w:rPr>
                <w:noProof/>
                <w:webHidden/>
              </w:rPr>
              <w:fldChar w:fldCharType="begin"/>
            </w:r>
            <w:r>
              <w:rPr>
                <w:noProof/>
                <w:webHidden/>
              </w:rPr>
              <w:instrText xml:space="preserve"> PAGEREF _Toc26020205 \h </w:instrText>
            </w:r>
            <w:r>
              <w:rPr>
                <w:noProof/>
                <w:webHidden/>
              </w:rPr>
            </w:r>
            <w:r>
              <w:rPr>
                <w:noProof/>
                <w:webHidden/>
              </w:rPr>
              <w:fldChar w:fldCharType="separate"/>
            </w:r>
            <w:r>
              <w:rPr>
                <w:noProof/>
                <w:webHidden/>
              </w:rPr>
              <w:t>30</w:t>
            </w:r>
            <w:r>
              <w:rPr>
                <w:noProof/>
                <w:webHidden/>
              </w:rPr>
              <w:fldChar w:fldCharType="end"/>
            </w:r>
          </w:hyperlink>
        </w:p>
        <w:p w14:paraId="16709DD8" w14:textId="51FEF47A" w:rsidR="00E854E5" w:rsidRDefault="00E854E5">
          <w:pPr>
            <w:pStyle w:val="TOC3"/>
            <w:tabs>
              <w:tab w:val="right" w:leader="dot" w:pos="9912"/>
            </w:tabs>
            <w:rPr>
              <w:rFonts w:eastAsiaTheme="minorEastAsia"/>
              <w:noProof/>
            </w:rPr>
          </w:pPr>
          <w:hyperlink w:anchor="_Toc26020206" w:history="1">
            <w:r w:rsidRPr="00AD052B">
              <w:rPr>
                <w:rStyle w:val="Hyperlink"/>
                <w:noProof/>
              </w:rPr>
              <w:t>Примењена аутоматизација 1</w:t>
            </w:r>
            <w:r>
              <w:rPr>
                <w:noProof/>
                <w:webHidden/>
              </w:rPr>
              <w:tab/>
            </w:r>
            <w:r>
              <w:rPr>
                <w:noProof/>
                <w:webHidden/>
              </w:rPr>
              <w:fldChar w:fldCharType="begin"/>
            </w:r>
            <w:r>
              <w:rPr>
                <w:noProof/>
                <w:webHidden/>
              </w:rPr>
              <w:instrText xml:space="preserve"> PAGEREF _Toc26020206 \h </w:instrText>
            </w:r>
            <w:r>
              <w:rPr>
                <w:noProof/>
                <w:webHidden/>
              </w:rPr>
            </w:r>
            <w:r>
              <w:rPr>
                <w:noProof/>
                <w:webHidden/>
              </w:rPr>
              <w:fldChar w:fldCharType="separate"/>
            </w:r>
            <w:r>
              <w:rPr>
                <w:noProof/>
                <w:webHidden/>
              </w:rPr>
              <w:t>31</w:t>
            </w:r>
            <w:r>
              <w:rPr>
                <w:noProof/>
                <w:webHidden/>
              </w:rPr>
              <w:fldChar w:fldCharType="end"/>
            </w:r>
          </w:hyperlink>
        </w:p>
        <w:p w14:paraId="79642488" w14:textId="671247A6" w:rsidR="00E854E5" w:rsidRDefault="00E854E5">
          <w:pPr>
            <w:pStyle w:val="TOC3"/>
            <w:tabs>
              <w:tab w:val="right" w:leader="dot" w:pos="9912"/>
            </w:tabs>
            <w:rPr>
              <w:rFonts w:eastAsiaTheme="minorEastAsia"/>
              <w:noProof/>
            </w:rPr>
          </w:pPr>
          <w:hyperlink w:anchor="_Toc26020207" w:history="1">
            <w:r w:rsidRPr="00AD052B">
              <w:rPr>
                <w:rStyle w:val="Hyperlink"/>
                <w:noProof/>
              </w:rPr>
              <w:t>Примењена аутоматизација 2</w:t>
            </w:r>
            <w:r>
              <w:rPr>
                <w:noProof/>
                <w:webHidden/>
              </w:rPr>
              <w:tab/>
            </w:r>
            <w:r>
              <w:rPr>
                <w:noProof/>
                <w:webHidden/>
              </w:rPr>
              <w:fldChar w:fldCharType="begin"/>
            </w:r>
            <w:r>
              <w:rPr>
                <w:noProof/>
                <w:webHidden/>
              </w:rPr>
              <w:instrText xml:space="preserve"> PAGEREF _Toc26020207 \h </w:instrText>
            </w:r>
            <w:r>
              <w:rPr>
                <w:noProof/>
                <w:webHidden/>
              </w:rPr>
            </w:r>
            <w:r>
              <w:rPr>
                <w:noProof/>
                <w:webHidden/>
              </w:rPr>
              <w:fldChar w:fldCharType="separate"/>
            </w:r>
            <w:r>
              <w:rPr>
                <w:noProof/>
                <w:webHidden/>
              </w:rPr>
              <w:t>32</w:t>
            </w:r>
            <w:r>
              <w:rPr>
                <w:noProof/>
                <w:webHidden/>
              </w:rPr>
              <w:fldChar w:fldCharType="end"/>
            </w:r>
          </w:hyperlink>
        </w:p>
        <w:p w14:paraId="11DA7709" w14:textId="6E9B88A9" w:rsidR="00E854E5" w:rsidRDefault="00E854E5">
          <w:pPr>
            <w:pStyle w:val="TOC3"/>
            <w:tabs>
              <w:tab w:val="right" w:leader="dot" w:pos="9912"/>
            </w:tabs>
            <w:rPr>
              <w:rFonts w:eastAsiaTheme="minorEastAsia"/>
              <w:noProof/>
            </w:rPr>
          </w:pPr>
          <w:hyperlink w:anchor="_Toc26020208" w:history="1">
            <w:r w:rsidRPr="00AD052B">
              <w:rPr>
                <w:rStyle w:val="Hyperlink"/>
                <w:noProof/>
              </w:rPr>
              <w:t>Роботика</w:t>
            </w:r>
            <w:r>
              <w:rPr>
                <w:noProof/>
                <w:webHidden/>
              </w:rPr>
              <w:tab/>
            </w:r>
            <w:r>
              <w:rPr>
                <w:noProof/>
                <w:webHidden/>
              </w:rPr>
              <w:fldChar w:fldCharType="begin"/>
            </w:r>
            <w:r>
              <w:rPr>
                <w:noProof/>
                <w:webHidden/>
              </w:rPr>
              <w:instrText xml:space="preserve"> PAGEREF _Toc26020208 \h </w:instrText>
            </w:r>
            <w:r>
              <w:rPr>
                <w:noProof/>
                <w:webHidden/>
              </w:rPr>
            </w:r>
            <w:r>
              <w:rPr>
                <w:noProof/>
                <w:webHidden/>
              </w:rPr>
              <w:fldChar w:fldCharType="separate"/>
            </w:r>
            <w:r>
              <w:rPr>
                <w:noProof/>
                <w:webHidden/>
              </w:rPr>
              <w:t>33</w:t>
            </w:r>
            <w:r>
              <w:rPr>
                <w:noProof/>
                <w:webHidden/>
              </w:rPr>
              <w:fldChar w:fldCharType="end"/>
            </w:r>
          </w:hyperlink>
        </w:p>
        <w:p w14:paraId="0515510A" w14:textId="099D07CD" w:rsidR="00E854E5" w:rsidRDefault="00E854E5">
          <w:pPr>
            <w:pStyle w:val="TOC3"/>
            <w:tabs>
              <w:tab w:val="right" w:leader="dot" w:pos="9912"/>
            </w:tabs>
            <w:rPr>
              <w:rFonts w:eastAsiaTheme="minorEastAsia"/>
              <w:noProof/>
            </w:rPr>
          </w:pPr>
          <w:hyperlink w:anchor="_Toc26020209" w:history="1">
            <w:r w:rsidRPr="00AD052B">
              <w:rPr>
                <w:rStyle w:val="Hyperlink"/>
                <w:noProof/>
              </w:rPr>
              <w:t>Сигнали и системи</w:t>
            </w:r>
            <w:r>
              <w:rPr>
                <w:noProof/>
                <w:webHidden/>
              </w:rPr>
              <w:tab/>
            </w:r>
            <w:r>
              <w:rPr>
                <w:noProof/>
                <w:webHidden/>
              </w:rPr>
              <w:fldChar w:fldCharType="begin"/>
            </w:r>
            <w:r>
              <w:rPr>
                <w:noProof/>
                <w:webHidden/>
              </w:rPr>
              <w:instrText xml:space="preserve"> PAGEREF _Toc26020209 \h </w:instrText>
            </w:r>
            <w:r>
              <w:rPr>
                <w:noProof/>
                <w:webHidden/>
              </w:rPr>
            </w:r>
            <w:r>
              <w:rPr>
                <w:noProof/>
                <w:webHidden/>
              </w:rPr>
              <w:fldChar w:fldCharType="separate"/>
            </w:r>
            <w:r>
              <w:rPr>
                <w:noProof/>
                <w:webHidden/>
              </w:rPr>
              <w:t>34</w:t>
            </w:r>
            <w:r>
              <w:rPr>
                <w:noProof/>
                <w:webHidden/>
              </w:rPr>
              <w:fldChar w:fldCharType="end"/>
            </w:r>
          </w:hyperlink>
        </w:p>
        <w:p w14:paraId="1DD2AC06" w14:textId="0A2C2240" w:rsidR="00E854E5" w:rsidRDefault="00E854E5">
          <w:pPr>
            <w:pStyle w:val="TOC3"/>
            <w:tabs>
              <w:tab w:val="right" w:leader="dot" w:pos="9912"/>
            </w:tabs>
            <w:rPr>
              <w:rFonts w:eastAsiaTheme="minorEastAsia"/>
              <w:noProof/>
            </w:rPr>
          </w:pPr>
          <w:hyperlink w:anchor="_Toc26020210" w:history="1">
            <w:r w:rsidRPr="00AD052B">
              <w:rPr>
                <w:rStyle w:val="Hyperlink"/>
                <w:noProof/>
              </w:rPr>
              <w:t>Технички енглески језик</w:t>
            </w:r>
            <w:r>
              <w:rPr>
                <w:noProof/>
                <w:webHidden/>
              </w:rPr>
              <w:tab/>
            </w:r>
            <w:r>
              <w:rPr>
                <w:noProof/>
                <w:webHidden/>
              </w:rPr>
              <w:fldChar w:fldCharType="begin"/>
            </w:r>
            <w:r>
              <w:rPr>
                <w:noProof/>
                <w:webHidden/>
              </w:rPr>
              <w:instrText xml:space="preserve"> PAGEREF _Toc26020210 \h </w:instrText>
            </w:r>
            <w:r>
              <w:rPr>
                <w:noProof/>
                <w:webHidden/>
              </w:rPr>
            </w:r>
            <w:r>
              <w:rPr>
                <w:noProof/>
                <w:webHidden/>
              </w:rPr>
              <w:fldChar w:fldCharType="separate"/>
            </w:r>
            <w:r>
              <w:rPr>
                <w:noProof/>
                <w:webHidden/>
              </w:rPr>
              <w:t>35</w:t>
            </w:r>
            <w:r>
              <w:rPr>
                <w:noProof/>
                <w:webHidden/>
              </w:rPr>
              <w:fldChar w:fldCharType="end"/>
            </w:r>
          </w:hyperlink>
        </w:p>
        <w:p w14:paraId="361E2F48" w14:textId="504C77EB" w:rsidR="00E854E5" w:rsidRDefault="00E854E5">
          <w:pPr>
            <w:pStyle w:val="TOC3"/>
            <w:tabs>
              <w:tab w:val="right" w:leader="dot" w:pos="9912"/>
            </w:tabs>
            <w:rPr>
              <w:rFonts w:eastAsiaTheme="minorEastAsia"/>
              <w:noProof/>
            </w:rPr>
          </w:pPr>
          <w:hyperlink w:anchor="_Toc26020211" w:history="1">
            <w:r w:rsidRPr="00AD052B">
              <w:rPr>
                <w:rStyle w:val="Hyperlink"/>
                <w:noProof/>
              </w:rPr>
              <w:t>Управљачка техника</w:t>
            </w:r>
            <w:r>
              <w:rPr>
                <w:noProof/>
                <w:webHidden/>
              </w:rPr>
              <w:tab/>
            </w:r>
            <w:r>
              <w:rPr>
                <w:noProof/>
                <w:webHidden/>
              </w:rPr>
              <w:fldChar w:fldCharType="begin"/>
            </w:r>
            <w:r>
              <w:rPr>
                <w:noProof/>
                <w:webHidden/>
              </w:rPr>
              <w:instrText xml:space="preserve"> PAGEREF _Toc26020211 \h </w:instrText>
            </w:r>
            <w:r>
              <w:rPr>
                <w:noProof/>
                <w:webHidden/>
              </w:rPr>
            </w:r>
            <w:r>
              <w:rPr>
                <w:noProof/>
                <w:webHidden/>
              </w:rPr>
              <w:fldChar w:fldCharType="separate"/>
            </w:r>
            <w:r>
              <w:rPr>
                <w:noProof/>
                <w:webHidden/>
              </w:rPr>
              <w:t>36</w:t>
            </w:r>
            <w:r>
              <w:rPr>
                <w:noProof/>
                <w:webHidden/>
              </w:rPr>
              <w:fldChar w:fldCharType="end"/>
            </w:r>
          </w:hyperlink>
        </w:p>
        <w:p w14:paraId="3F08B379" w14:textId="3418FFF9" w:rsidR="00E854E5" w:rsidRDefault="00E854E5">
          <w:pPr>
            <w:pStyle w:val="TOC3"/>
            <w:tabs>
              <w:tab w:val="right" w:leader="dot" w:pos="9912"/>
            </w:tabs>
            <w:rPr>
              <w:rFonts w:eastAsiaTheme="minorEastAsia"/>
              <w:noProof/>
            </w:rPr>
          </w:pPr>
          <w:hyperlink w:anchor="_Toc26020212" w:history="1">
            <w:r w:rsidRPr="00AD052B">
              <w:rPr>
                <w:rStyle w:val="Hyperlink"/>
                <w:noProof/>
              </w:rPr>
              <w:t>Увод у рачунарство</w:t>
            </w:r>
            <w:r>
              <w:rPr>
                <w:noProof/>
                <w:webHidden/>
              </w:rPr>
              <w:tab/>
            </w:r>
            <w:r>
              <w:rPr>
                <w:noProof/>
                <w:webHidden/>
              </w:rPr>
              <w:fldChar w:fldCharType="begin"/>
            </w:r>
            <w:r>
              <w:rPr>
                <w:noProof/>
                <w:webHidden/>
              </w:rPr>
              <w:instrText xml:space="preserve"> PAGEREF _Toc26020212 \h </w:instrText>
            </w:r>
            <w:r>
              <w:rPr>
                <w:noProof/>
                <w:webHidden/>
              </w:rPr>
            </w:r>
            <w:r>
              <w:rPr>
                <w:noProof/>
                <w:webHidden/>
              </w:rPr>
              <w:fldChar w:fldCharType="separate"/>
            </w:r>
            <w:r>
              <w:rPr>
                <w:noProof/>
                <w:webHidden/>
              </w:rPr>
              <w:t>37</w:t>
            </w:r>
            <w:r>
              <w:rPr>
                <w:noProof/>
                <w:webHidden/>
              </w:rPr>
              <w:fldChar w:fldCharType="end"/>
            </w:r>
          </w:hyperlink>
        </w:p>
        <w:p w14:paraId="4BDA0C63" w14:textId="10FD6FD6" w:rsidR="00E854E5" w:rsidRDefault="00E854E5">
          <w:pPr>
            <w:pStyle w:val="TOC3"/>
            <w:tabs>
              <w:tab w:val="right" w:leader="dot" w:pos="9912"/>
            </w:tabs>
            <w:rPr>
              <w:rFonts w:eastAsiaTheme="minorEastAsia"/>
              <w:noProof/>
            </w:rPr>
          </w:pPr>
          <w:hyperlink w:anchor="_Toc26020213" w:history="1">
            <w:r w:rsidRPr="00AD052B">
              <w:rPr>
                <w:rStyle w:val="Hyperlink"/>
                <w:noProof/>
              </w:rPr>
              <w:t>ЦАД-ЦАМ</w:t>
            </w:r>
            <w:r>
              <w:rPr>
                <w:noProof/>
                <w:webHidden/>
              </w:rPr>
              <w:tab/>
            </w:r>
            <w:r>
              <w:rPr>
                <w:noProof/>
                <w:webHidden/>
              </w:rPr>
              <w:fldChar w:fldCharType="begin"/>
            </w:r>
            <w:r>
              <w:rPr>
                <w:noProof/>
                <w:webHidden/>
              </w:rPr>
              <w:instrText xml:space="preserve"> PAGEREF _Toc26020213 \h </w:instrText>
            </w:r>
            <w:r>
              <w:rPr>
                <w:noProof/>
                <w:webHidden/>
              </w:rPr>
            </w:r>
            <w:r>
              <w:rPr>
                <w:noProof/>
                <w:webHidden/>
              </w:rPr>
              <w:fldChar w:fldCharType="separate"/>
            </w:r>
            <w:r>
              <w:rPr>
                <w:noProof/>
                <w:webHidden/>
              </w:rPr>
              <w:t>38</w:t>
            </w:r>
            <w:r>
              <w:rPr>
                <w:noProof/>
                <w:webHidden/>
              </w:rPr>
              <w:fldChar w:fldCharType="end"/>
            </w:r>
          </w:hyperlink>
        </w:p>
        <w:p w14:paraId="4BAFBF1E" w14:textId="071A0D3B" w:rsidR="00CF5645" w:rsidRDefault="00CF5645">
          <w:r>
            <w:rPr>
              <w:b/>
              <w:bCs/>
              <w:noProof/>
            </w:rPr>
            <w:fldChar w:fldCharType="end"/>
          </w:r>
        </w:p>
      </w:sdtContent>
    </w:sdt>
    <w:p w14:paraId="15B515FC" w14:textId="77777777" w:rsidR="00CF5645" w:rsidRDefault="00CF5645"/>
    <w:p w14:paraId="1EDE2B55" w14:textId="77777777" w:rsidR="00E854E5" w:rsidRDefault="00E854E5">
      <w:pPr>
        <w:sectPr w:rsidR="00E854E5" w:rsidSect="00735C46">
          <w:pgSz w:w="11907" w:h="16840" w:code="9"/>
          <w:pgMar w:top="851" w:right="851" w:bottom="851" w:left="1134" w:header="720" w:footer="720" w:gutter="0"/>
          <w:cols w:space="720"/>
          <w:docGrid w:linePitch="360"/>
        </w:sectPr>
      </w:pPr>
    </w:p>
    <w:p w14:paraId="2FDE4B72" w14:textId="4C310D8E" w:rsidR="008A22A3" w:rsidRDefault="008A22A3"/>
    <w:tbl>
      <w:tblPr>
        <w:tblW w:w="10080" w:type="dxa"/>
        <w:tblLook w:val="04A0" w:firstRow="1" w:lastRow="0" w:firstColumn="1" w:lastColumn="0" w:noHBand="0" w:noVBand="1"/>
      </w:tblPr>
      <w:tblGrid>
        <w:gridCol w:w="1260"/>
        <w:gridCol w:w="1260"/>
        <w:gridCol w:w="1260"/>
        <w:gridCol w:w="1260"/>
        <w:gridCol w:w="2520"/>
        <w:gridCol w:w="2520"/>
      </w:tblGrid>
      <w:tr w:rsidR="008A22A3" w:rsidRPr="00C174DA" w14:paraId="5DA6EB2B"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6A6030" w14:textId="77777777" w:rsidR="008A22A3" w:rsidRPr="00C174DA" w:rsidRDefault="008A22A3" w:rsidP="00B06C94">
            <w:pPr>
              <w:spacing w:after="0" w:line="240" w:lineRule="auto"/>
              <w:rPr>
                <w:rFonts w:eastAsia="Times New Roman" w:cstheme="minorHAnsi"/>
                <w:b/>
                <w:bCs/>
                <w:sz w:val="20"/>
                <w:szCs w:val="20"/>
              </w:rPr>
            </w:pPr>
            <w:bookmarkStart w:id="3" w:name="_Hlk25527604"/>
            <w:proofErr w:type="spellStart"/>
            <w:r w:rsidRPr="00C174DA">
              <w:rPr>
                <w:rFonts w:eastAsia="Times New Roman" w:cstheme="minorHAnsi"/>
                <w:b/>
                <w:bCs/>
                <w:sz w:val="20"/>
                <w:szCs w:val="20"/>
              </w:rPr>
              <w:t>Врста</w:t>
            </w:r>
            <w:proofErr w:type="spellEnd"/>
            <w:r w:rsidRPr="00C174DA">
              <w:rPr>
                <w:rFonts w:eastAsia="Times New Roman" w:cstheme="minorHAnsi"/>
                <w:b/>
                <w:bCs/>
                <w:sz w:val="20"/>
                <w:szCs w:val="20"/>
              </w:rPr>
              <w:t xml:space="preserve"> - (</w:t>
            </w:r>
            <w:proofErr w:type="spellStart"/>
            <w:r w:rsidRPr="00C174DA">
              <w:rPr>
                <w:rFonts w:eastAsia="Times New Roman" w:cstheme="minorHAnsi"/>
                <w:b/>
                <w:bCs/>
                <w:sz w:val="20"/>
                <w:szCs w:val="20"/>
              </w:rPr>
              <w:t>Назив</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студијског</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програма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F8CB95"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 xml:space="preserve">  ОС - (ЕЛ, МЕ, ИН, ИМ)</w:t>
            </w:r>
          </w:p>
        </w:tc>
      </w:tr>
      <w:tr w:rsidR="008A22A3" w:rsidRPr="00C174DA" w14:paraId="34D2179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98BADE"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Назив</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945C637" w14:textId="77777777" w:rsidR="008A22A3" w:rsidRPr="00C174DA" w:rsidRDefault="008A22A3" w:rsidP="00B06C94">
            <w:pPr>
              <w:pStyle w:val="Heading3"/>
            </w:pPr>
            <w:bookmarkStart w:id="4" w:name="_Toc528436227"/>
            <w:bookmarkStart w:id="5" w:name="_Toc530345545"/>
            <w:bookmarkStart w:id="6" w:name="_Toc26020176"/>
            <w:proofErr w:type="spellStart"/>
            <w:r w:rsidRPr="00C174DA">
              <w:t>Алгоритми</w:t>
            </w:r>
            <w:proofErr w:type="spellEnd"/>
            <w:r w:rsidRPr="00C174DA">
              <w:t xml:space="preserve"> и </w:t>
            </w:r>
            <w:proofErr w:type="spellStart"/>
            <w:r w:rsidRPr="00C174DA">
              <w:t>структуре</w:t>
            </w:r>
            <w:proofErr w:type="spellEnd"/>
            <w:r w:rsidRPr="00C174DA">
              <w:t xml:space="preserve"> </w:t>
            </w:r>
            <w:proofErr w:type="spellStart"/>
            <w:r w:rsidRPr="00C174DA">
              <w:t>података</w:t>
            </w:r>
            <w:bookmarkEnd w:id="4"/>
            <w:bookmarkEnd w:id="5"/>
            <w:bookmarkEnd w:id="6"/>
            <w:proofErr w:type="spellEnd"/>
          </w:p>
        </w:tc>
      </w:tr>
      <w:tr w:rsidR="008A22A3" w:rsidRPr="00C174DA" w14:paraId="248FA8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DF5C4F"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Наставник</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5E530D8"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Др</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Роберт</w:t>
            </w:r>
            <w:proofErr w:type="spellEnd"/>
            <w:r w:rsidRPr="00C174DA">
              <w:rPr>
                <w:rFonts w:eastAsia="Times New Roman" w:cstheme="minorHAnsi"/>
                <w:b/>
                <w:bCs/>
                <w:sz w:val="20"/>
                <w:szCs w:val="20"/>
              </w:rPr>
              <w:t xml:space="preserve"> (И) </w:t>
            </w:r>
            <w:proofErr w:type="spellStart"/>
            <w:r w:rsidRPr="00C174DA">
              <w:rPr>
                <w:rFonts w:eastAsia="Times New Roman" w:cstheme="minorHAnsi"/>
                <w:b/>
                <w:bCs/>
                <w:sz w:val="20"/>
                <w:szCs w:val="20"/>
              </w:rPr>
              <w:t>Пинтер</w:t>
            </w:r>
            <w:proofErr w:type="spellEnd"/>
          </w:p>
        </w:tc>
      </w:tr>
      <w:tr w:rsidR="008A22A3" w:rsidRPr="00C174DA" w14:paraId="4FF8BEC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64FAF56"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Статус</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A065507"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Научно</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стручни</w:t>
            </w:r>
            <w:proofErr w:type="spellEnd"/>
          </w:p>
        </w:tc>
      </w:tr>
      <w:tr w:rsidR="008A22A3" w:rsidRPr="00C174DA" w14:paraId="344BA93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BB3B26"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Број</w:t>
            </w:r>
            <w:proofErr w:type="spellEnd"/>
            <w:r w:rsidRPr="00C174D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D8E164"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6</w:t>
            </w:r>
          </w:p>
        </w:tc>
      </w:tr>
      <w:tr w:rsidR="008A22A3" w:rsidRPr="00C174DA" w14:paraId="6EFC38F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5A6C458"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Услов</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C7545C"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C174DA" w14:paraId="78A2918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216890"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Циљ</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B5559F"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C174DA" w14:paraId="445E5799"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B59694"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 xml:space="preserve">1. </w:t>
            </w:r>
            <w:proofErr w:type="spellStart"/>
            <w:r w:rsidRPr="00C174DA">
              <w:rPr>
                <w:rFonts w:eastAsia="Times New Roman" w:cstheme="minorHAnsi"/>
                <w:sz w:val="20"/>
                <w:szCs w:val="20"/>
              </w:rPr>
              <w:t>Стицање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основних</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знања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вештина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из</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области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алгоритамског</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решавања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програмирања</w:t>
            </w:r>
            <w:proofErr w:type="spellEnd"/>
            <w:r w:rsidRPr="00C174DA">
              <w:rPr>
                <w:rFonts w:eastAsia="Times New Roman" w:cstheme="minorHAnsi"/>
                <w:sz w:val="20"/>
                <w:szCs w:val="20"/>
              </w:rPr>
              <w:t xml:space="preserve">. </w:t>
            </w:r>
          </w:p>
        </w:tc>
      </w:tr>
      <w:tr w:rsidR="008A22A3" w:rsidRPr="00C174DA" w14:paraId="0571E9B6" w14:textId="77777777" w:rsidTr="00B06C94">
        <w:trPr>
          <w:trHeight w:val="4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536C62"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 xml:space="preserve">2. </w:t>
            </w:r>
            <w:proofErr w:type="spellStart"/>
            <w:r w:rsidRPr="00C174DA">
              <w:rPr>
                <w:rFonts w:eastAsia="Times New Roman" w:cstheme="minorHAnsi"/>
                <w:sz w:val="20"/>
                <w:szCs w:val="20"/>
              </w:rPr>
              <w:t>Изучавање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стандардних</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користе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решавање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претраживања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сортирања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оптимизације</w:t>
            </w:r>
            <w:proofErr w:type="spellEnd"/>
            <w:r w:rsidRPr="00C174DA">
              <w:rPr>
                <w:rFonts w:eastAsia="Times New Roman" w:cstheme="minorHAnsi"/>
                <w:sz w:val="20"/>
                <w:szCs w:val="20"/>
              </w:rPr>
              <w:t>.</w:t>
            </w:r>
          </w:p>
        </w:tc>
      </w:tr>
      <w:tr w:rsidR="008A22A3" w:rsidRPr="00C174DA" w14:paraId="1C5F128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1F9333"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Исход</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r>
      <w:tr w:rsidR="008A22A3" w:rsidRPr="00C174DA" w14:paraId="62B0357D" w14:textId="77777777" w:rsidTr="00B06C94">
        <w:trPr>
          <w:trHeight w:val="4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576AFE"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 xml:space="preserve">1. </w:t>
            </w:r>
            <w:proofErr w:type="spellStart"/>
            <w:r w:rsidRPr="00C174DA">
              <w:rPr>
                <w:rFonts w:eastAsia="Times New Roman" w:cstheme="minorHAnsi"/>
                <w:sz w:val="20"/>
                <w:szCs w:val="20"/>
              </w:rPr>
              <w:t>Студент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оспособљава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одабере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најбржи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или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најефикаснији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одговарајући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одреди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сложеност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да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примени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одговарајућу</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структуру</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решење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проблема</w:t>
            </w:r>
            <w:proofErr w:type="spellEnd"/>
            <w:r w:rsidRPr="00C174DA">
              <w:rPr>
                <w:rFonts w:eastAsia="Times New Roman" w:cstheme="minorHAnsi"/>
                <w:sz w:val="20"/>
                <w:szCs w:val="20"/>
              </w:rPr>
              <w:t>.</w:t>
            </w:r>
          </w:p>
        </w:tc>
      </w:tr>
      <w:tr w:rsidR="008A22A3" w:rsidRPr="00C174DA" w14:paraId="464A4E5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00E47D"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Садржај</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p>
        </w:tc>
      </w:tr>
      <w:tr w:rsidR="008A22A3" w:rsidRPr="00C174DA" w14:paraId="17F6F16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AC9C5A"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Теоријска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w:t>
            </w:r>
          </w:p>
        </w:tc>
      </w:tr>
      <w:tr w:rsidR="008A22A3" w:rsidRPr="00C174DA" w14:paraId="6FDEF67A" w14:textId="77777777" w:rsidTr="00B06C94">
        <w:trPr>
          <w:trHeight w:val="12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96D10E" w14:textId="77777777" w:rsidR="008A22A3" w:rsidRPr="00C174DA" w:rsidRDefault="008A22A3" w:rsidP="00B06C94">
            <w:pPr>
              <w:spacing w:after="0" w:line="240" w:lineRule="auto"/>
              <w:jc w:val="both"/>
              <w:rPr>
                <w:rFonts w:eastAsia="Times New Roman" w:cstheme="minorHAnsi"/>
                <w:sz w:val="20"/>
                <w:szCs w:val="20"/>
              </w:rPr>
            </w:pPr>
            <w:proofErr w:type="spellStart"/>
            <w:r w:rsidRPr="00C174DA">
              <w:rPr>
                <w:rFonts w:eastAsia="Times New Roman" w:cstheme="minorHAnsi"/>
                <w:sz w:val="20"/>
                <w:szCs w:val="20"/>
              </w:rPr>
              <w:t>Основни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типови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Дефиниција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Графички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приказ</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Цикличне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алгоритамске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Цикличне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алгоритамске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условом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Једнодимензионална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поља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низови</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њихово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представљање</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меморији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Операције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једнодимензионалним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пољима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Матрице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Сортирање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поља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Рекурзивни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сортирање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Претраживање.Динамичке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Листе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једноструко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двоструко</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кружно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повезане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листе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Реализација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алгоритама</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програмском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језику</w:t>
            </w:r>
            <w:proofErr w:type="spellEnd"/>
            <w:r w:rsidRPr="00C174DA">
              <w:rPr>
                <w:rFonts w:eastAsia="Times New Roman" w:cstheme="minorHAnsi"/>
                <w:sz w:val="20"/>
                <w:szCs w:val="20"/>
              </w:rPr>
              <w:t xml:space="preserve"> Ц.</w:t>
            </w:r>
          </w:p>
        </w:tc>
      </w:tr>
      <w:tr w:rsidR="008A22A3" w:rsidRPr="00C174DA" w14:paraId="12C1D82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A291D7"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Практична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w:t>
            </w:r>
          </w:p>
        </w:tc>
      </w:tr>
      <w:tr w:rsidR="008A22A3" w:rsidRPr="00C174DA" w14:paraId="06E51E26" w14:textId="77777777" w:rsidTr="00B06C94">
        <w:trPr>
          <w:trHeight w:val="4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8CF022" w14:textId="77777777" w:rsidR="008A22A3" w:rsidRPr="00C174DA" w:rsidRDefault="008A22A3" w:rsidP="00B06C94">
            <w:pPr>
              <w:spacing w:after="0" w:line="240" w:lineRule="auto"/>
              <w:jc w:val="both"/>
              <w:rPr>
                <w:rFonts w:eastAsia="Times New Roman" w:cstheme="minorHAnsi"/>
                <w:sz w:val="20"/>
                <w:szCs w:val="20"/>
              </w:rPr>
            </w:pPr>
            <w:proofErr w:type="spellStart"/>
            <w:r w:rsidRPr="00C174DA">
              <w:rPr>
                <w:rFonts w:eastAsia="Times New Roman" w:cstheme="minorHAnsi"/>
                <w:sz w:val="20"/>
                <w:szCs w:val="20"/>
              </w:rPr>
              <w:t>Практична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настава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састоји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из</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аудиторних</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вежби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које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прате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садржај</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предмета</w:t>
            </w:r>
            <w:proofErr w:type="spellEnd"/>
            <w:r w:rsidRPr="00C174DA">
              <w:rPr>
                <w:rFonts w:eastAsia="Times New Roman" w:cstheme="minorHAnsi"/>
                <w:sz w:val="20"/>
                <w:szCs w:val="20"/>
              </w:rPr>
              <w:t>.</w:t>
            </w:r>
          </w:p>
        </w:tc>
      </w:tr>
      <w:tr w:rsidR="008A22A3" w:rsidRPr="00C174DA" w14:paraId="1EAF3C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C24A75"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Литература</w:t>
            </w:r>
            <w:proofErr w:type="spellEnd"/>
            <w:r w:rsidRPr="00C174DA">
              <w:rPr>
                <w:rFonts w:eastAsia="Times New Roman" w:cstheme="minorHAnsi"/>
                <w:b/>
                <w:bCs/>
                <w:sz w:val="20"/>
                <w:szCs w:val="20"/>
              </w:rPr>
              <w:t>:</w:t>
            </w:r>
          </w:p>
        </w:tc>
      </w:tr>
      <w:tr w:rsidR="008A22A3" w:rsidRPr="00C174DA" w14:paraId="6D547B6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A7439C"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2D981C8" w14:textId="77777777" w:rsidR="008A22A3" w:rsidRPr="00C174DA" w:rsidRDefault="008A22A3" w:rsidP="00B06C94">
            <w:pPr>
              <w:spacing w:after="0" w:line="240" w:lineRule="auto"/>
              <w:rPr>
                <w:rFonts w:eastAsia="Times New Roman" w:cstheme="minorHAnsi"/>
                <w:sz w:val="20"/>
                <w:szCs w:val="20"/>
              </w:rPr>
            </w:pPr>
            <w:proofErr w:type="spellStart"/>
            <w:r w:rsidRPr="00C174DA">
              <w:rPr>
                <w:rFonts w:eastAsia="Times New Roman" w:cstheme="minorHAnsi"/>
                <w:sz w:val="20"/>
                <w:szCs w:val="20"/>
              </w:rPr>
              <w:t>Драган</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Урошевић</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Алгоритми</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програмском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језику</w:t>
            </w:r>
            <w:proofErr w:type="spellEnd"/>
            <w:r w:rsidRPr="00C174DA">
              <w:rPr>
                <w:rFonts w:eastAsia="Times New Roman" w:cstheme="minorHAnsi"/>
                <w:sz w:val="20"/>
                <w:szCs w:val="20"/>
              </w:rPr>
              <w:t xml:space="preserve"> Ц, </w:t>
            </w:r>
            <w:proofErr w:type="spellStart"/>
            <w:r w:rsidRPr="00C174DA">
              <w:rPr>
                <w:rFonts w:eastAsia="Times New Roman" w:cstheme="minorHAnsi"/>
                <w:sz w:val="20"/>
                <w:szCs w:val="20"/>
              </w:rPr>
              <w:t>Микро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књига</w:t>
            </w:r>
            <w:proofErr w:type="spellEnd"/>
            <w:r w:rsidRPr="00C174DA">
              <w:rPr>
                <w:rFonts w:eastAsia="Times New Roman" w:cstheme="minorHAnsi"/>
                <w:sz w:val="20"/>
                <w:szCs w:val="20"/>
              </w:rPr>
              <w:t>, 1996</w:t>
            </w:r>
          </w:p>
        </w:tc>
      </w:tr>
      <w:tr w:rsidR="008A22A3" w:rsidRPr="00C174DA" w14:paraId="4AE19C74" w14:textId="77777777" w:rsidTr="00B06C94">
        <w:trPr>
          <w:trHeight w:val="29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D0FA6B1"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C7AB795" w14:textId="77777777" w:rsidR="008A22A3" w:rsidRPr="00C174DA" w:rsidRDefault="008A22A3" w:rsidP="00B06C94">
            <w:pPr>
              <w:spacing w:after="0" w:line="240" w:lineRule="auto"/>
              <w:rPr>
                <w:rFonts w:eastAsia="Times New Roman" w:cstheme="minorHAnsi"/>
                <w:sz w:val="20"/>
                <w:szCs w:val="20"/>
              </w:rPr>
            </w:pPr>
            <w:proofErr w:type="spellStart"/>
            <w:r w:rsidRPr="00C174DA">
              <w:rPr>
                <w:rFonts w:eastAsia="Times New Roman" w:cstheme="minorHAnsi"/>
                <w:sz w:val="20"/>
                <w:szCs w:val="20"/>
              </w:rPr>
              <w:t>Дејан</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Живковић</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Увод</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алгоритме</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Универзитет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Сингидунум</w:t>
            </w:r>
            <w:proofErr w:type="spellEnd"/>
            <w:r w:rsidRPr="00C174DA">
              <w:rPr>
                <w:rFonts w:eastAsia="Times New Roman" w:cstheme="minorHAnsi"/>
                <w:sz w:val="20"/>
                <w:szCs w:val="20"/>
              </w:rPr>
              <w:t>, 2008</w:t>
            </w:r>
          </w:p>
        </w:tc>
      </w:tr>
      <w:tr w:rsidR="008A22A3" w:rsidRPr="00C174DA" w14:paraId="5636F695" w14:textId="77777777" w:rsidTr="00B06C94">
        <w:trPr>
          <w:trHeight w:val="27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3BF95D"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3DA3BDA" w14:textId="77777777" w:rsidR="008A22A3" w:rsidRPr="00C174DA" w:rsidRDefault="008A22A3" w:rsidP="00B06C94">
            <w:pPr>
              <w:spacing w:after="0" w:line="240" w:lineRule="auto"/>
              <w:rPr>
                <w:rFonts w:eastAsia="Times New Roman" w:cstheme="minorHAnsi"/>
                <w:sz w:val="20"/>
                <w:szCs w:val="20"/>
              </w:rPr>
            </w:pPr>
            <w:proofErr w:type="spellStart"/>
            <w:r w:rsidRPr="00C174DA">
              <w:rPr>
                <w:rFonts w:eastAsia="Times New Roman" w:cstheme="minorHAnsi"/>
                <w:sz w:val="20"/>
                <w:szCs w:val="20"/>
              </w:rPr>
              <w:t>Роберт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Пинтер</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Практикум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предмет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Објектно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оријентисано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програмиранје</w:t>
            </w:r>
            <w:proofErr w:type="spellEnd"/>
            <w:r w:rsidRPr="00C174DA">
              <w:rPr>
                <w:rFonts w:eastAsia="Times New Roman" w:cstheme="minorHAnsi"/>
                <w:sz w:val="20"/>
                <w:szCs w:val="20"/>
              </w:rPr>
              <w:t xml:space="preserve">, ВТШ, </w:t>
            </w:r>
            <w:proofErr w:type="spellStart"/>
            <w:r w:rsidRPr="00C174DA">
              <w:rPr>
                <w:rFonts w:eastAsia="Times New Roman" w:cstheme="minorHAnsi"/>
                <w:sz w:val="20"/>
                <w:szCs w:val="20"/>
              </w:rPr>
              <w:t>Суботица</w:t>
            </w:r>
            <w:proofErr w:type="spellEnd"/>
            <w:r w:rsidRPr="00C174DA">
              <w:rPr>
                <w:rFonts w:eastAsia="Times New Roman" w:cstheme="minorHAnsi"/>
                <w:sz w:val="20"/>
                <w:szCs w:val="20"/>
              </w:rPr>
              <w:t>, 2003.</w:t>
            </w:r>
          </w:p>
        </w:tc>
      </w:tr>
      <w:tr w:rsidR="008A22A3" w:rsidRPr="00C174DA" w14:paraId="7374AEAB" w14:textId="77777777" w:rsidTr="00B06C94">
        <w:trPr>
          <w:trHeight w:val="2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9E8A8C"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E35DD38"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xml:space="preserve">T. H. </w:t>
            </w:r>
            <w:proofErr w:type="spellStart"/>
            <w:r w:rsidRPr="00C174DA">
              <w:rPr>
                <w:rFonts w:eastAsia="Times New Roman" w:cstheme="minorHAnsi"/>
                <w:sz w:val="20"/>
                <w:szCs w:val="20"/>
              </w:rPr>
              <w:t>Cormen</w:t>
            </w:r>
            <w:proofErr w:type="spellEnd"/>
            <w:r w:rsidRPr="00C174DA">
              <w:rPr>
                <w:rFonts w:eastAsia="Times New Roman" w:cstheme="minorHAnsi"/>
                <w:sz w:val="20"/>
                <w:szCs w:val="20"/>
              </w:rPr>
              <w:t xml:space="preserve">, C. E. </w:t>
            </w:r>
            <w:proofErr w:type="spellStart"/>
            <w:r w:rsidRPr="00C174DA">
              <w:rPr>
                <w:rFonts w:eastAsia="Times New Roman" w:cstheme="minorHAnsi"/>
                <w:sz w:val="20"/>
                <w:szCs w:val="20"/>
              </w:rPr>
              <w:t>Leiserson</w:t>
            </w:r>
            <w:proofErr w:type="spellEnd"/>
            <w:r w:rsidRPr="00C174DA">
              <w:rPr>
                <w:rFonts w:eastAsia="Times New Roman" w:cstheme="minorHAnsi"/>
                <w:sz w:val="20"/>
                <w:szCs w:val="20"/>
              </w:rPr>
              <w:t xml:space="preserve">, R.L. </w:t>
            </w:r>
            <w:proofErr w:type="spellStart"/>
            <w:r w:rsidRPr="00C174DA">
              <w:rPr>
                <w:rFonts w:eastAsia="Times New Roman" w:cstheme="minorHAnsi"/>
                <w:sz w:val="20"/>
                <w:szCs w:val="20"/>
              </w:rPr>
              <w:t>Rivest</w:t>
            </w:r>
            <w:proofErr w:type="spellEnd"/>
            <w:r w:rsidRPr="00C174DA">
              <w:rPr>
                <w:rFonts w:eastAsia="Times New Roman" w:cstheme="minorHAnsi"/>
                <w:sz w:val="20"/>
                <w:szCs w:val="20"/>
              </w:rPr>
              <w:t xml:space="preserve">, C. Stein: </w:t>
            </w:r>
            <w:proofErr w:type="spellStart"/>
            <w:r w:rsidRPr="00C174DA">
              <w:rPr>
                <w:rFonts w:eastAsia="Times New Roman" w:cstheme="minorHAnsi"/>
                <w:sz w:val="20"/>
                <w:szCs w:val="20"/>
              </w:rPr>
              <w:t>Új</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algoritmusok</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Scolar</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Informatika</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Könyvkiadó</w:t>
            </w:r>
            <w:proofErr w:type="spellEnd"/>
            <w:r w:rsidRPr="00C174DA">
              <w:rPr>
                <w:rFonts w:eastAsia="Times New Roman" w:cstheme="minorHAnsi"/>
                <w:sz w:val="20"/>
                <w:szCs w:val="20"/>
              </w:rPr>
              <w:t>, 2003.</w:t>
            </w:r>
          </w:p>
        </w:tc>
      </w:tr>
      <w:tr w:rsidR="008A22A3" w:rsidRPr="00C174DA" w14:paraId="6776660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E5DC3BD"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E2B1FF9" w14:textId="77777777" w:rsidR="008A22A3" w:rsidRPr="00C174DA" w:rsidRDefault="008A22A3" w:rsidP="00B06C94">
            <w:pPr>
              <w:spacing w:after="0" w:line="240" w:lineRule="auto"/>
              <w:rPr>
                <w:rFonts w:eastAsia="Times New Roman" w:cstheme="minorHAnsi"/>
                <w:sz w:val="20"/>
                <w:szCs w:val="20"/>
              </w:rPr>
            </w:pPr>
            <w:proofErr w:type="spellStart"/>
            <w:r w:rsidRPr="00C174DA">
              <w:rPr>
                <w:rFonts w:eastAsia="Times New Roman" w:cstheme="minorHAnsi"/>
                <w:sz w:val="20"/>
                <w:szCs w:val="20"/>
              </w:rPr>
              <w:t>Rónyai</w:t>
            </w:r>
            <w:proofErr w:type="spellEnd"/>
            <w:r w:rsidRPr="00C174DA">
              <w:rPr>
                <w:rFonts w:eastAsia="Times New Roman" w:cstheme="minorHAnsi"/>
                <w:sz w:val="20"/>
                <w:szCs w:val="20"/>
              </w:rPr>
              <w:t xml:space="preserve"> Lajos, </w:t>
            </w:r>
            <w:proofErr w:type="spellStart"/>
            <w:r w:rsidRPr="00C174DA">
              <w:rPr>
                <w:rFonts w:eastAsia="Times New Roman" w:cstheme="minorHAnsi"/>
                <w:sz w:val="20"/>
                <w:szCs w:val="20"/>
              </w:rPr>
              <w:t>Ivanyos</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Gábor</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Szabó</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Réka</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Algoritmusok</w:t>
            </w:r>
            <w:proofErr w:type="spellEnd"/>
            <w:r w:rsidRPr="00C174DA">
              <w:rPr>
                <w:rFonts w:eastAsia="Times New Roman" w:cstheme="minorHAnsi"/>
                <w:sz w:val="20"/>
                <w:szCs w:val="20"/>
              </w:rPr>
              <w:t>, Tipotex, 1998.</w:t>
            </w:r>
          </w:p>
        </w:tc>
      </w:tr>
      <w:tr w:rsidR="008A22A3" w:rsidRPr="00C174DA" w14:paraId="2A8B82F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434FAD3"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Број</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часова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активне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875A27"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Теоријска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9A5A6B"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Практична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 2</w:t>
            </w:r>
          </w:p>
        </w:tc>
      </w:tr>
      <w:tr w:rsidR="008A22A3" w:rsidRPr="00C174DA" w14:paraId="34D0A5B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2B9A70" w14:textId="77777777" w:rsidR="008A22A3" w:rsidRPr="00C174DA" w:rsidRDefault="008A22A3" w:rsidP="00B06C94">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Методе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извођења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Предавања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Аудиторне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вежбе</w:t>
            </w:r>
            <w:proofErr w:type="spellEnd"/>
          </w:p>
        </w:tc>
      </w:tr>
      <w:tr w:rsidR="008A22A3" w:rsidRPr="00C174DA" w14:paraId="63F68ED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711319"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Оцена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знања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максималан</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број</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поена</w:t>
            </w:r>
            <w:proofErr w:type="spellEnd"/>
            <w:r w:rsidRPr="00C174DA">
              <w:rPr>
                <w:rFonts w:eastAsia="Times New Roman" w:cstheme="minorHAnsi"/>
                <w:b/>
                <w:bCs/>
                <w:sz w:val="20"/>
                <w:szCs w:val="20"/>
              </w:rPr>
              <w:t xml:space="preserve"> 100)</w:t>
            </w:r>
          </w:p>
        </w:tc>
      </w:tr>
      <w:tr w:rsidR="008A22A3" w:rsidRPr="00C174DA" w14:paraId="1467B50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D258AD"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Предиспитне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A0896A" w14:textId="77777777" w:rsidR="008A22A3" w:rsidRPr="00D62442" w:rsidRDefault="008A22A3" w:rsidP="00B06C94">
            <w:pPr>
              <w:spacing w:after="0" w:line="240" w:lineRule="auto"/>
              <w:jc w:val="center"/>
              <w:rPr>
                <w:rFonts w:eastAsia="Times New Roman" w:cstheme="minorHAnsi"/>
                <w:b/>
                <w:bCs/>
                <w:sz w:val="20"/>
                <w:szCs w:val="20"/>
                <w:lang w:val="sr-Cyrl-RS"/>
              </w:rPr>
            </w:pPr>
            <w:proofErr w:type="spellStart"/>
            <w:r w:rsidRPr="00C174D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C4738F" w14:textId="77777777" w:rsidR="008A22A3" w:rsidRPr="00C174DA" w:rsidRDefault="008A22A3" w:rsidP="00B06C94">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Завршни</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921CCD" w14:textId="77777777" w:rsidR="008A22A3" w:rsidRPr="00D62442" w:rsidRDefault="008A22A3" w:rsidP="00B06C94">
            <w:pPr>
              <w:spacing w:after="0" w:line="240" w:lineRule="auto"/>
              <w:jc w:val="center"/>
              <w:rPr>
                <w:rFonts w:eastAsia="Times New Roman" w:cstheme="minorHAnsi"/>
                <w:b/>
                <w:bCs/>
                <w:sz w:val="20"/>
                <w:szCs w:val="20"/>
                <w:lang w:val="sr-Cyrl-RS"/>
              </w:rPr>
            </w:pPr>
            <w:proofErr w:type="spellStart"/>
            <w:r w:rsidRPr="00C174D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8A22A3" w:rsidRPr="00C174DA" w14:paraId="0A017CA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9864C5"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први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5EBF3F"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DB9A05"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усмени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B08C41"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10</w:t>
            </w:r>
          </w:p>
        </w:tc>
      </w:tr>
      <w:tr w:rsidR="008A22A3" w:rsidRPr="00C174DA" w14:paraId="67772CE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6188AE7"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други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695B781"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8ADA5CE"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писмени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BEB6CA"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20</w:t>
            </w:r>
          </w:p>
        </w:tc>
      </w:tr>
      <w:tr w:rsidR="008A22A3" w:rsidRPr="00C174DA" w14:paraId="266444E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01E192"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семинарски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D378776"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54A982"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8F7D2F2"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C174DA" w14:paraId="28F3170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FB484EB" w14:textId="77777777" w:rsidR="008A22A3" w:rsidRPr="00C174DA" w:rsidRDefault="008A22A3" w:rsidP="00B06C94">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пројектни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B5C293F"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9A75C16"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48477C2"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9373EC" w14:paraId="01B74C30"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C85C2A" w14:textId="77777777" w:rsidR="008A22A3" w:rsidRPr="009373EC" w:rsidRDefault="008A22A3" w:rsidP="00B06C94">
            <w:pPr>
              <w:spacing w:after="0" w:line="240" w:lineRule="auto"/>
              <w:rPr>
                <w:rFonts w:eastAsia="Times New Roman" w:cstheme="minorHAnsi"/>
                <w:sz w:val="16"/>
                <w:szCs w:val="16"/>
              </w:rPr>
            </w:pPr>
            <w:proofErr w:type="spellStart"/>
            <w:r w:rsidRPr="009373EC">
              <w:rPr>
                <w:rFonts w:eastAsia="Times New Roman" w:cstheme="minorHAnsi"/>
                <w:sz w:val="16"/>
                <w:szCs w:val="16"/>
              </w:rPr>
              <w:t>Скраћенице</w:t>
            </w:r>
            <w:proofErr w:type="spellEnd"/>
            <w:r w:rsidRPr="009373E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847632" w14:textId="77777777" w:rsidR="008A22A3" w:rsidRPr="009373EC" w:rsidRDefault="008A22A3" w:rsidP="00B06C94">
            <w:pPr>
              <w:spacing w:after="0" w:line="240" w:lineRule="auto"/>
              <w:rPr>
                <w:rFonts w:eastAsia="Times New Roman" w:cstheme="minorHAnsi"/>
                <w:sz w:val="16"/>
                <w:szCs w:val="16"/>
              </w:rPr>
            </w:pPr>
            <w:r w:rsidRPr="009373EC">
              <w:rPr>
                <w:rFonts w:eastAsia="Times New Roman" w:cstheme="minorHAnsi"/>
                <w:sz w:val="16"/>
                <w:szCs w:val="16"/>
              </w:rPr>
              <w:t xml:space="preserve">ЕЛ - </w:t>
            </w:r>
            <w:proofErr w:type="spellStart"/>
            <w:r w:rsidRPr="009373EC">
              <w:rPr>
                <w:rFonts w:eastAsia="Times New Roman" w:cstheme="minorHAnsi"/>
                <w:sz w:val="16"/>
                <w:szCs w:val="16"/>
              </w:rPr>
              <w:t>Електротехника</w:t>
            </w:r>
            <w:proofErr w:type="spellEnd"/>
            <w:r w:rsidRPr="009373EC">
              <w:rPr>
                <w:rFonts w:eastAsia="Times New Roman" w:cstheme="minorHAnsi"/>
                <w:sz w:val="16"/>
                <w:szCs w:val="16"/>
              </w:rPr>
              <w:t xml:space="preserve">, МЕ - </w:t>
            </w:r>
            <w:proofErr w:type="spellStart"/>
            <w:r w:rsidRPr="009373EC">
              <w:rPr>
                <w:rFonts w:eastAsia="Times New Roman" w:cstheme="minorHAnsi"/>
                <w:sz w:val="16"/>
                <w:szCs w:val="16"/>
              </w:rPr>
              <w:t>Мехатроника</w:t>
            </w:r>
            <w:proofErr w:type="spellEnd"/>
            <w:r w:rsidRPr="009373EC">
              <w:rPr>
                <w:rFonts w:eastAsia="Times New Roman" w:cstheme="minorHAnsi"/>
                <w:sz w:val="16"/>
                <w:szCs w:val="16"/>
              </w:rPr>
              <w:t xml:space="preserve">, ИН - </w:t>
            </w:r>
            <w:proofErr w:type="spellStart"/>
            <w:r w:rsidRPr="009373EC">
              <w:rPr>
                <w:rFonts w:eastAsia="Times New Roman" w:cstheme="minorHAnsi"/>
                <w:sz w:val="16"/>
                <w:szCs w:val="16"/>
              </w:rPr>
              <w:t>Информатика</w:t>
            </w:r>
            <w:proofErr w:type="spellEnd"/>
            <w:r w:rsidRPr="009373EC">
              <w:rPr>
                <w:rFonts w:eastAsia="Times New Roman" w:cstheme="minorHAnsi"/>
                <w:sz w:val="16"/>
                <w:szCs w:val="16"/>
              </w:rPr>
              <w:t xml:space="preserve">, ИМ - </w:t>
            </w:r>
            <w:proofErr w:type="spellStart"/>
            <w:r w:rsidRPr="009373EC">
              <w:rPr>
                <w:rFonts w:eastAsia="Times New Roman" w:cstheme="minorHAnsi"/>
                <w:sz w:val="16"/>
                <w:szCs w:val="16"/>
              </w:rPr>
              <w:t>Индустријски</w:t>
            </w:r>
            <w:proofErr w:type="spellEnd"/>
            <w:r w:rsidRPr="009373EC">
              <w:rPr>
                <w:rFonts w:eastAsia="Times New Roman" w:cstheme="minorHAnsi"/>
                <w:sz w:val="16"/>
                <w:szCs w:val="16"/>
              </w:rPr>
              <w:t xml:space="preserve"> </w:t>
            </w:r>
            <w:proofErr w:type="spellStart"/>
            <w:r w:rsidRPr="009373EC">
              <w:rPr>
                <w:rFonts w:eastAsia="Times New Roman" w:cstheme="minorHAnsi"/>
                <w:sz w:val="16"/>
                <w:szCs w:val="16"/>
              </w:rPr>
              <w:t>менаџмент</w:t>
            </w:r>
            <w:proofErr w:type="spellEnd"/>
            <w:r w:rsidRPr="009373EC">
              <w:rPr>
                <w:rFonts w:eastAsia="Times New Roman" w:cstheme="minorHAnsi"/>
                <w:sz w:val="16"/>
                <w:szCs w:val="16"/>
              </w:rPr>
              <w:t>, ОС-</w:t>
            </w:r>
            <w:proofErr w:type="spellStart"/>
            <w:r w:rsidRPr="009373EC">
              <w:rPr>
                <w:rFonts w:eastAsia="Times New Roman" w:cstheme="minorHAnsi"/>
                <w:sz w:val="16"/>
                <w:szCs w:val="16"/>
              </w:rPr>
              <w:t>Основне</w:t>
            </w:r>
            <w:proofErr w:type="spellEnd"/>
            <w:r w:rsidRPr="009373EC">
              <w:rPr>
                <w:rFonts w:eastAsia="Times New Roman" w:cstheme="minorHAnsi"/>
                <w:sz w:val="16"/>
                <w:szCs w:val="16"/>
              </w:rPr>
              <w:t xml:space="preserve"> </w:t>
            </w:r>
            <w:proofErr w:type="spellStart"/>
            <w:r w:rsidRPr="009373EC">
              <w:rPr>
                <w:rFonts w:eastAsia="Times New Roman" w:cstheme="minorHAnsi"/>
                <w:sz w:val="16"/>
                <w:szCs w:val="16"/>
              </w:rPr>
              <w:t>струковне</w:t>
            </w:r>
            <w:proofErr w:type="spellEnd"/>
            <w:r w:rsidRPr="009373EC">
              <w:rPr>
                <w:rFonts w:eastAsia="Times New Roman" w:cstheme="minorHAnsi"/>
                <w:sz w:val="16"/>
                <w:szCs w:val="16"/>
              </w:rPr>
              <w:t xml:space="preserve"> </w:t>
            </w:r>
            <w:proofErr w:type="spellStart"/>
            <w:r w:rsidRPr="009373EC">
              <w:rPr>
                <w:rFonts w:eastAsia="Times New Roman" w:cstheme="minorHAnsi"/>
                <w:sz w:val="16"/>
                <w:szCs w:val="16"/>
              </w:rPr>
              <w:t>студије</w:t>
            </w:r>
            <w:proofErr w:type="spellEnd"/>
          </w:p>
        </w:tc>
      </w:tr>
      <w:bookmarkEnd w:id="3"/>
    </w:tbl>
    <w:p w14:paraId="4EE75EF5" w14:textId="1D32C934" w:rsidR="008A22A3" w:rsidRDefault="008A22A3"/>
    <w:p w14:paraId="405D8E75" w14:textId="602EEBAE" w:rsidR="008A22A3" w:rsidRDefault="008A22A3"/>
    <w:p w14:paraId="03144F80" w14:textId="34D74036" w:rsidR="008A22A3" w:rsidRDefault="008A22A3">
      <w:r>
        <w:br w:type="page"/>
      </w:r>
    </w:p>
    <w:tbl>
      <w:tblPr>
        <w:tblW w:w="10080" w:type="dxa"/>
        <w:tblLook w:val="04A0" w:firstRow="1" w:lastRow="0" w:firstColumn="1" w:lastColumn="0" w:noHBand="0" w:noVBand="1"/>
      </w:tblPr>
      <w:tblGrid>
        <w:gridCol w:w="1260"/>
        <w:gridCol w:w="1260"/>
        <w:gridCol w:w="1260"/>
        <w:gridCol w:w="1260"/>
        <w:gridCol w:w="2520"/>
        <w:gridCol w:w="2520"/>
      </w:tblGrid>
      <w:tr w:rsidR="007348DD" w:rsidRPr="008F1B95" w14:paraId="0D362B4E"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6CA619"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lastRenderedPageBreak/>
              <w:t>Врста</w:t>
            </w:r>
            <w:proofErr w:type="spellEnd"/>
            <w:r w:rsidRPr="008F1B95">
              <w:rPr>
                <w:rFonts w:eastAsia="Times New Roman" w:cstheme="minorHAnsi"/>
                <w:b/>
                <w:bCs/>
                <w:sz w:val="20"/>
                <w:szCs w:val="20"/>
              </w:rPr>
              <w:t xml:space="preserve"> - (</w:t>
            </w: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студијског</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програма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E2CF16A" w14:textId="77777777" w:rsidR="007348DD" w:rsidRPr="008F1B95" w:rsidRDefault="007348DD"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 xml:space="preserve">  ОС - (ЕЛ, МЕ, ИН)</w:t>
            </w:r>
          </w:p>
        </w:tc>
      </w:tr>
      <w:tr w:rsidR="007348DD" w:rsidRPr="008F1B95" w14:paraId="775B91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2800DC"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3B5FA9A" w14:textId="77777777" w:rsidR="007348DD" w:rsidRPr="008F1B95" w:rsidRDefault="007348DD" w:rsidP="00B06C94">
            <w:pPr>
              <w:pStyle w:val="Heading3"/>
            </w:pPr>
            <w:bookmarkStart w:id="7" w:name="_Toc528436229"/>
            <w:bookmarkStart w:id="8" w:name="_Toc530345551"/>
            <w:bookmarkStart w:id="9" w:name="_Toc26020177"/>
            <w:proofErr w:type="spellStart"/>
            <w:r w:rsidRPr="008F1B95">
              <w:t>Вештачка</w:t>
            </w:r>
            <w:proofErr w:type="spellEnd"/>
            <w:r w:rsidRPr="008F1B95">
              <w:t xml:space="preserve"> </w:t>
            </w:r>
            <w:proofErr w:type="spellStart"/>
            <w:r w:rsidRPr="008F1B95">
              <w:t>интелигенција</w:t>
            </w:r>
            <w:bookmarkEnd w:id="7"/>
            <w:bookmarkEnd w:id="8"/>
            <w:bookmarkEnd w:id="9"/>
            <w:proofErr w:type="spellEnd"/>
          </w:p>
        </w:tc>
      </w:tr>
      <w:tr w:rsidR="007348DD" w:rsidRPr="008F1B95" w14:paraId="4D7A43B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D7A465"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Наставник</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CA6B12"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Мр</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Миклош</w:t>
            </w:r>
            <w:proofErr w:type="spellEnd"/>
            <w:r w:rsidRPr="008F1B95">
              <w:rPr>
                <w:rFonts w:eastAsia="Times New Roman" w:cstheme="minorHAnsi"/>
                <w:b/>
                <w:bCs/>
                <w:sz w:val="20"/>
                <w:szCs w:val="20"/>
              </w:rPr>
              <w:t xml:space="preserve"> (М) </w:t>
            </w:r>
            <w:proofErr w:type="spellStart"/>
            <w:r w:rsidRPr="008F1B95">
              <w:rPr>
                <w:rFonts w:eastAsia="Times New Roman" w:cstheme="minorHAnsi"/>
                <w:b/>
                <w:bCs/>
                <w:sz w:val="20"/>
                <w:szCs w:val="20"/>
              </w:rPr>
              <w:t>Пот</w:t>
            </w:r>
            <w:proofErr w:type="spellEnd"/>
          </w:p>
        </w:tc>
      </w:tr>
      <w:tr w:rsidR="007348DD" w:rsidRPr="008F1B95" w14:paraId="3D28D98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859E53"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Статус</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F17BFE1"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Научно</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стручни</w:t>
            </w:r>
            <w:proofErr w:type="spellEnd"/>
          </w:p>
        </w:tc>
      </w:tr>
      <w:tr w:rsidR="007348DD" w:rsidRPr="008F1B95" w14:paraId="666C894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32DF21F"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4AE868B" w14:textId="77777777" w:rsidR="007348DD" w:rsidRPr="008F1B95" w:rsidRDefault="007348DD"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6</w:t>
            </w:r>
          </w:p>
        </w:tc>
      </w:tr>
      <w:tr w:rsidR="007348DD" w:rsidRPr="008F1B95" w14:paraId="4A729CF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DBD364"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Услов</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4998AA"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7348DD" w:rsidRPr="008F1B95" w14:paraId="7FBD2CA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FD2040"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Циљ</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CB13A2"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7348DD" w:rsidRPr="008F1B95" w14:paraId="3F963005"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660338"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крају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овог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предмета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студенти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ће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моћи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разуме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основне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правце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истраживања</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вештачкој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интелигенцији</w:t>
            </w:r>
            <w:proofErr w:type="spellEnd"/>
            <w:r w:rsidRPr="008F1B95">
              <w:rPr>
                <w:rFonts w:eastAsia="Times New Roman" w:cstheme="minorHAnsi"/>
                <w:sz w:val="20"/>
                <w:szCs w:val="20"/>
              </w:rPr>
              <w:t>.</w:t>
            </w:r>
          </w:p>
        </w:tc>
      </w:tr>
      <w:tr w:rsidR="007348DD" w:rsidRPr="008F1B95" w14:paraId="1064F803" w14:textId="77777777" w:rsidTr="00B06C94">
        <w:trPr>
          <w:trHeight w:val="2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BCFDE3"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2.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крају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овог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предмета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студенти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ће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моћи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развију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базиране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техникама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w:t>
            </w:r>
          </w:p>
        </w:tc>
      </w:tr>
      <w:tr w:rsidR="007348DD" w:rsidRPr="008F1B95" w14:paraId="54175BE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8B3906"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Исход</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r>
      <w:tr w:rsidR="007348DD" w:rsidRPr="008F1B95" w14:paraId="473A8D6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2E1DD1"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Израда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једноставних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апликација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тематике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
        </w:tc>
      </w:tr>
      <w:tr w:rsidR="007348DD" w:rsidRPr="008F1B95" w14:paraId="2636062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5078C6"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2. </w:t>
            </w:r>
            <w:proofErr w:type="spellStart"/>
            <w:r w:rsidRPr="008F1B95">
              <w:rPr>
                <w:rFonts w:eastAsia="Times New Roman" w:cstheme="minorHAnsi"/>
                <w:sz w:val="20"/>
                <w:szCs w:val="20"/>
              </w:rPr>
              <w:t>Пројектовање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система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који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решавају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области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
        </w:tc>
      </w:tr>
      <w:tr w:rsidR="007348DD" w:rsidRPr="008F1B95" w14:paraId="28A311F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9768FB"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Садржај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p>
        </w:tc>
      </w:tr>
      <w:tr w:rsidR="007348DD" w:rsidRPr="008F1B95" w14:paraId="03B3E9C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F60895"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7348DD" w:rsidRPr="008F1B95" w14:paraId="7F550E0B" w14:textId="77777777" w:rsidTr="00B06C94">
        <w:trPr>
          <w:trHeight w:val="116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1D1901" w14:textId="77777777" w:rsidR="007348DD" w:rsidRPr="008F1B95" w:rsidRDefault="007348DD" w:rsidP="00B06C94">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Појам</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језици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Интелигентни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агенти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Решавање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тражење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Дептх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фирст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Бреадтх-фирст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Греедy</w:t>
            </w:r>
            <w:proofErr w:type="spellEnd"/>
            <w:r w:rsidRPr="008F1B95">
              <w:rPr>
                <w:rFonts w:eastAsia="Times New Roman" w:cstheme="minorHAnsi"/>
                <w:sz w:val="20"/>
                <w:szCs w:val="20"/>
              </w:rPr>
              <w:t xml:space="preserve">, а*. </w:t>
            </w:r>
            <w:proofErr w:type="spellStart"/>
            <w:r w:rsidRPr="008F1B95">
              <w:rPr>
                <w:rFonts w:eastAsia="Times New Roman" w:cstheme="minorHAnsi"/>
                <w:sz w:val="20"/>
                <w:szCs w:val="20"/>
              </w:rPr>
              <w:t>Еуристика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Цонстраинт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сатисфацтион</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проблемс</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језик</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пролог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Решавање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једноставних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проблема</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прологу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Представљање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Дефиниција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карактеристике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Логички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модели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Оквири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Машинско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учење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Неуронске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неуронске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Учење</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неуронским</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мрежама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Генетски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алгоритми</w:t>
            </w:r>
            <w:proofErr w:type="spellEnd"/>
            <w:r w:rsidRPr="008F1B95">
              <w:rPr>
                <w:rFonts w:eastAsia="Times New Roman" w:cstheme="minorHAnsi"/>
                <w:sz w:val="20"/>
                <w:szCs w:val="20"/>
              </w:rPr>
              <w:t>.</w:t>
            </w:r>
          </w:p>
        </w:tc>
      </w:tr>
      <w:tr w:rsidR="007348DD" w:rsidRPr="008F1B95" w14:paraId="52D116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08B9E9"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7348DD" w:rsidRPr="008F1B95" w14:paraId="1D3EB11F" w14:textId="77777777" w:rsidTr="00B06C94">
        <w:trPr>
          <w:trHeight w:val="5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FAA22" w14:textId="77777777" w:rsidR="007348DD" w:rsidRPr="008F1B95" w:rsidRDefault="007348DD" w:rsidP="00B06C94">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Израда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једноставних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програма</w:t>
            </w:r>
            <w:proofErr w:type="spellEnd"/>
            <w:r w:rsidRPr="008F1B95">
              <w:rPr>
                <w:rFonts w:eastAsia="Times New Roman" w:cstheme="minorHAnsi"/>
                <w:sz w:val="20"/>
                <w:szCs w:val="20"/>
              </w:rPr>
              <w:t xml:space="preserve"> у ОЦТАВ-у. </w:t>
            </w:r>
            <w:proofErr w:type="spellStart"/>
            <w:r w:rsidRPr="008F1B95">
              <w:rPr>
                <w:rFonts w:eastAsia="Times New Roman" w:cstheme="minorHAnsi"/>
                <w:sz w:val="20"/>
                <w:szCs w:val="20"/>
              </w:rPr>
              <w:t>Рад</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претрагу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генетске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алгоритме</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неуралне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мреже</w:t>
            </w:r>
            <w:proofErr w:type="spellEnd"/>
            <w:r w:rsidRPr="008F1B95">
              <w:rPr>
                <w:rFonts w:eastAsia="Times New Roman" w:cstheme="minorHAnsi"/>
                <w:sz w:val="20"/>
                <w:szCs w:val="20"/>
              </w:rPr>
              <w:t xml:space="preserve">. </w:t>
            </w:r>
          </w:p>
        </w:tc>
      </w:tr>
      <w:tr w:rsidR="007348DD" w:rsidRPr="008F1B95" w14:paraId="53603ED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1DB2C7"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Литература</w:t>
            </w:r>
            <w:proofErr w:type="spellEnd"/>
            <w:r w:rsidRPr="008F1B95">
              <w:rPr>
                <w:rFonts w:eastAsia="Times New Roman" w:cstheme="minorHAnsi"/>
                <w:b/>
                <w:bCs/>
                <w:sz w:val="20"/>
                <w:szCs w:val="20"/>
              </w:rPr>
              <w:t>:</w:t>
            </w:r>
          </w:p>
        </w:tc>
      </w:tr>
      <w:tr w:rsidR="007348DD" w:rsidRPr="008F1B95" w14:paraId="4EAA0B34" w14:textId="77777777" w:rsidTr="00B06C94">
        <w:trPr>
          <w:trHeight w:val="27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E57303F"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1E2A392"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S. Russell, P. </w:t>
            </w:r>
            <w:proofErr w:type="spellStart"/>
            <w:r w:rsidRPr="008F1B95">
              <w:rPr>
                <w:rFonts w:eastAsia="Times New Roman" w:cstheme="minorHAnsi"/>
                <w:sz w:val="20"/>
                <w:szCs w:val="20"/>
              </w:rPr>
              <w:t>Norvig</w:t>
            </w:r>
            <w:proofErr w:type="spellEnd"/>
            <w:r w:rsidRPr="008F1B95">
              <w:rPr>
                <w:rFonts w:eastAsia="Times New Roman" w:cstheme="minorHAnsi"/>
                <w:sz w:val="20"/>
                <w:szCs w:val="20"/>
              </w:rPr>
              <w:t xml:space="preserve">: „ARTIFICIAL INTELLIGENCE: A MODERN </w:t>
            </w:r>
            <w:proofErr w:type="gramStart"/>
            <w:r w:rsidRPr="008F1B95">
              <w:rPr>
                <w:rFonts w:eastAsia="Times New Roman" w:cstheme="minorHAnsi"/>
                <w:sz w:val="20"/>
                <w:szCs w:val="20"/>
              </w:rPr>
              <w:t>APPROACH“</w:t>
            </w:r>
            <w:proofErr w:type="gramEnd"/>
            <w:r w:rsidRPr="008F1B95">
              <w:rPr>
                <w:rFonts w:eastAsia="Times New Roman" w:cstheme="minorHAnsi"/>
                <w:sz w:val="20"/>
                <w:szCs w:val="20"/>
              </w:rPr>
              <w:t>, Prentice Hall, New York“</w:t>
            </w:r>
          </w:p>
        </w:tc>
      </w:tr>
      <w:tr w:rsidR="007348DD" w:rsidRPr="008F1B95" w14:paraId="67ABA19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7CAAB2"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5AD6295"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Alison Cowley: </w:t>
            </w:r>
            <w:proofErr w:type="spellStart"/>
            <w:r w:rsidRPr="008F1B95">
              <w:rPr>
                <w:rFonts w:eastAsia="Times New Roman" w:cstheme="minorHAnsi"/>
                <w:sz w:val="20"/>
                <w:szCs w:val="20"/>
              </w:rPr>
              <w:t>Mesterseges</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Intelligencia</w:t>
            </w:r>
            <w:proofErr w:type="spellEnd"/>
            <w:r w:rsidRPr="008F1B95">
              <w:rPr>
                <w:rFonts w:eastAsia="Times New Roman" w:cstheme="minorHAnsi"/>
                <w:sz w:val="20"/>
                <w:szCs w:val="20"/>
              </w:rPr>
              <w:t>, PANEM, 2002.</w:t>
            </w:r>
          </w:p>
        </w:tc>
      </w:tr>
      <w:tr w:rsidR="007348DD" w:rsidRPr="008F1B95" w14:paraId="69897BA0"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E6388FB"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B8ADE94"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xml:space="preserve">Z. </w:t>
            </w:r>
            <w:proofErr w:type="spellStart"/>
            <w:r w:rsidRPr="008F1B95">
              <w:rPr>
                <w:rFonts w:eastAsia="Times New Roman" w:cstheme="minorHAnsi"/>
                <w:sz w:val="20"/>
                <w:szCs w:val="20"/>
              </w:rPr>
              <w:t>Konjović</w:t>
            </w:r>
            <w:proofErr w:type="spellEnd"/>
            <w:r w:rsidRPr="008F1B95">
              <w:rPr>
                <w:rFonts w:eastAsia="Times New Roman" w:cstheme="minorHAnsi"/>
                <w:sz w:val="20"/>
                <w:szCs w:val="20"/>
              </w:rPr>
              <w:t xml:space="preserve">, Đ. </w:t>
            </w:r>
            <w:proofErr w:type="spellStart"/>
            <w:r w:rsidRPr="008F1B95">
              <w:rPr>
                <w:rFonts w:eastAsia="Times New Roman" w:cstheme="minorHAnsi"/>
                <w:sz w:val="20"/>
                <w:szCs w:val="20"/>
              </w:rPr>
              <w:t>Obradović</w:t>
            </w:r>
            <w:proofErr w:type="spellEnd"/>
            <w:r w:rsidRPr="008F1B95">
              <w:rPr>
                <w:rFonts w:eastAsia="Times New Roman" w:cstheme="minorHAnsi"/>
                <w:sz w:val="20"/>
                <w:szCs w:val="20"/>
              </w:rPr>
              <w:t xml:space="preserve">: „ZBIRKA ZADATAKA IZ PREDMETA RAĈUNARSKA </w:t>
            </w:r>
            <w:proofErr w:type="gramStart"/>
            <w:r w:rsidRPr="008F1B95">
              <w:rPr>
                <w:rFonts w:eastAsia="Times New Roman" w:cstheme="minorHAnsi"/>
                <w:sz w:val="20"/>
                <w:szCs w:val="20"/>
              </w:rPr>
              <w:t>INTELIGENCIJA“</w:t>
            </w:r>
            <w:proofErr w:type="gramEnd"/>
            <w:r w:rsidRPr="008F1B95">
              <w:rPr>
                <w:rFonts w:eastAsia="Times New Roman" w:cstheme="minorHAnsi"/>
                <w:sz w:val="20"/>
                <w:szCs w:val="20"/>
              </w:rPr>
              <w:t xml:space="preserve">, </w:t>
            </w:r>
            <w:proofErr w:type="spellStart"/>
            <w:r w:rsidRPr="008F1B95">
              <w:rPr>
                <w:rFonts w:eastAsia="Times New Roman" w:cstheme="minorHAnsi"/>
                <w:sz w:val="20"/>
                <w:szCs w:val="20"/>
              </w:rPr>
              <w:t>Univerzitet</w:t>
            </w:r>
            <w:proofErr w:type="spellEnd"/>
            <w:r w:rsidRPr="008F1B95">
              <w:rPr>
                <w:rFonts w:eastAsia="Times New Roman" w:cstheme="minorHAnsi"/>
                <w:sz w:val="20"/>
                <w:szCs w:val="20"/>
              </w:rPr>
              <w:t xml:space="preserve"> u </w:t>
            </w:r>
            <w:proofErr w:type="spellStart"/>
            <w:r w:rsidRPr="008F1B95">
              <w:rPr>
                <w:rFonts w:eastAsia="Times New Roman" w:cstheme="minorHAnsi"/>
                <w:sz w:val="20"/>
                <w:szCs w:val="20"/>
              </w:rPr>
              <w:t>Novom</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Sadu</w:t>
            </w:r>
            <w:proofErr w:type="spellEnd"/>
            <w:r w:rsidRPr="008F1B95">
              <w:rPr>
                <w:rFonts w:eastAsia="Times New Roman" w:cstheme="minorHAnsi"/>
                <w:sz w:val="20"/>
                <w:szCs w:val="20"/>
              </w:rPr>
              <w:t>, Novi Sad, 2003.“</w:t>
            </w:r>
          </w:p>
        </w:tc>
      </w:tr>
      <w:tr w:rsidR="007348DD" w:rsidRPr="008F1B95" w14:paraId="7263441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A589B3D"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часова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активне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486581"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86AC062" w14:textId="77777777" w:rsidR="007348DD" w:rsidRPr="008F1B95" w:rsidRDefault="007348DD"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r>
      <w:tr w:rsidR="007348DD" w:rsidRPr="008F1B95" w14:paraId="5DC9456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392EE7" w14:textId="77777777" w:rsidR="007348DD" w:rsidRPr="008F1B95" w:rsidRDefault="007348DD" w:rsidP="00B06C94">
            <w:pPr>
              <w:spacing w:after="0" w:line="240" w:lineRule="auto"/>
              <w:rPr>
                <w:rFonts w:eastAsia="Times New Roman" w:cstheme="minorHAnsi"/>
                <w:b/>
                <w:bCs/>
                <w:sz w:val="20"/>
                <w:szCs w:val="20"/>
                <w:lang w:val="sr-Cyrl-RS"/>
              </w:rPr>
            </w:pPr>
            <w:proofErr w:type="spellStart"/>
            <w:r w:rsidRPr="008F1B95">
              <w:rPr>
                <w:rFonts w:eastAsia="Times New Roman" w:cstheme="minorHAnsi"/>
                <w:b/>
                <w:bCs/>
                <w:sz w:val="20"/>
                <w:szCs w:val="20"/>
              </w:rPr>
              <w:t>Методе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извођења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Предавања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Аудиторне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7348DD" w:rsidRPr="008F1B95" w14:paraId="0C3A69A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799449"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Оцена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знања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максималан</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поена</w:t>
            </w:r>
            <w:proofErr w:type="spellEnd"/>
            <w:r w:rsidRPr="008F1B95">
              <w:rPr>
                <w:rFonts w:eastAsia="Times New Roman" w:cstheme="minorHAnsi"/>
                <w:b/>
                <w:bCs/>
                <w:sz w:val="20"/>
                <w:szCs w:val="20"/>
              </w:rPr>
              <w:t xml:space="preserve"> 100)</w:t>
            </w:r>
          </w:p>
        </w:tc>
      </w:tr>
      <w:tr w:rsidR="007348DD" w:rsidRPr="008F1B95" w14:paraId="3AE9400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F3B077"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Предиспитне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AC590B0" w14:textId="77777777" w:rsidR="007348DD" w:rsidRPr="001A0BB2" w:rsidRDefault="007348DD" w:rsidP="00B06C94">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4C600B" w14:textId="77777777" w:rsidR="007348DD" w:rsidRPr="008F1B95" w:rsidRDefault="007348DD"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Завршни</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0D5101" w14:textId="77777777" w:rsidR="007348DD" w:rsidRPr="002F2647" w:rsidRDefault="007348DD" w:rsidP="00B06C94">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7348DD" w:rsidRPr="008F1B95" w14:paraId="3820A59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49E38C"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први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AB42A2"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728135A"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усмени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7B16A6"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20</w:t>
            </w:r>
          </w:p>
        </w:tc>
      </w:tr>
      <w:tr w:rsidR="007348DD" w:rsidRPr="008F1B95" w14:paraId="45F6CA7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77C552F"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други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7DCDE0A"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3F0A09"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писмени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70E465"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30</w:t>
            </w:r>
          </w:p>
        </w:tc>
      </w:tr>
      <w:tr w:rsidR="007348DD" w:rsidRPr="008F1B95" w14:paraId="4013B77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C1ED8E" w14:textId="77777777" w:rsidR="007348DD" w:rsidRPr="008F1B95" w:rsidRDefault="007348DD"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уредно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похађање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5C32E83" w14:textId="77777777" w:rsidR="007348DD" w:rsidRPr="008F1B95" w:rsidRDefault="007348DD" w:rsidP="00B06C94">
            <w:pPr>
              <w:spacing w:after="0" w:line="240" w:lineRule="auto"/>
              <w:jc w:val="center"/>
              <w:rPr>
                <w:rFonts w:eastAsia="Times New Roman" w:cstheme="minorHAnsi"/>
                <w:sz w:val="20"/>
                <w:szCs w:val="20"/>
              </w:rPr>
            </w:pPr>
            <w:r w:rsidRPr="008F1B9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BDC2DD5"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8D720D8" w14:textId="77777777" w:rsidR="007348DD" w:rsidRPr="008F1B95" w:rsidRDefault="007348DD"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7348DD" w:rsidRPr="008F1B95" w14:paraId="7019F454"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F731904" w14:textId="77777777" w:rsidR="007348DD" w:rsidRPr="008F1B95" w:rsidRDefault="007348DD" w:rsidP="00B06C94">
            <w:pPr>
              <w:spacing w:after="0" w:line="240" w:lineRule="auto"/>
              <w:rPr>
                <w:rFonts w:eastAsia="Times New Roman" w:cstheme="minorHAnsi"/>
                <w:sz w:val="16"/>
                <w:szCs w:val="16"/>
              </w:rPr>
            </w:pPr>
            <w:proofErr w:type="spellStart"/>
            <w:r w:rsidRPr="008F1B95">
              <w:rPr>
                <w:rFonts w:eastAsia="Times New Roman" w:cstheme="minorHAnsi"/>
                <w:sz w:val="16"/>
                <w:szCs w:val="16"/>
              </w:rPr>
              <w:t>Скраћенице</w:t>
            </w:r>
            <w:proofErr w:type="spellEnd"/>
            <w:r w:rsidRPr="008F1B9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9389CB" w14:textId="77777777" w:rsidR="007348DD" w:rsidRPr="008F1B95" w:rsidRDefault="007348DD" w:rsidP="00B06C94">
            <w:pPr>
              <w:spacing w:after="0" w:line="240" w:lineRule="auto"/>
              <w:rPr>
                <w:rFonts w:eastAsia="Times New Roman" w:cstheme="minorHAnsi"/>
                <w:sz w:val="16"/>
                <w:szCs w:val="16"/>
              </w:rPr>
            </w:pPr>
            <w:r w:rsidRPr="008F1B95">
              <w:rPr>
                <w:rFonts w:eastAsia="Times New Roman" w:cstheme="minorHAnsi"/>
                <w:sz w:val="16"/>
                <w:szCs w:val="16"/>
              </w:rPr>
              <w:t xml:space="preserve">ЕЛ - </w:t>
            </w:r>
            <w:proofErr w:type="spellStart"/>
            <w:r w:rsidRPr="008F1B95">
              <w:rPr>
                <w:rFonts w:eastAsia="Times New Roman" w:cstheme="minorHAnsi"/>
                <w:sz w:val="16"/>
                <w:szCs w:val="16"/>
              </w:rPr>
              <w:t>Електротехника</w:t>
            </w:r>
            <w:proofErr w:type="spellEnd"/>
            <w:r w:rsidRPr="008F1B95">
              <w:rPr>
                <w:rFonts w:eastAsia="Times New Roman" w:cstheme="minorHAnsi"/>
                <w:sz w:val="16"/>
                <w:szCs w:val="16"/>
              </w:rPr>
              <w:t xml:space="preserve">, МЕ - </w:t>
            </w:r>
            <w:proofErr w:type="spellStart"/>
            <w:r w:rsidRPr="008F1B95">
              <w:rPr>
                <w:rFonts w:eastAsia="Times New Roman" w:cstheme="minorHAnsi"/>
                <w:sz w:val="16"/>
                <w:szCs w:val="16"/>
              </w:rPr>
              <w:t>Мехатроника</w:t>
            </w:r>
            <w:proofErr w:type="spellEnd"/>
            <w:r w:rsidRPr="008F1B95">
              <w:rPr>
                <w:rFonts w:eastAsia="Times New Roman" w:cstheme="minorHAnsi"/>
                <w:sz w:val="16"/>
                <w:szCs w:val="16"/>
              </w:rPr>
              <w:t xml:space="preserve">, ИН - </w:t>
            </w:r>
            <w:proofErr w:type="spellStart"/>
            <w:r w:rsidRPr="008F1B95">
              <w:rPr>
                <w:rFonts w:eastAsia="Times New Roman" w:cstheme="minorHAnsi"/>
                <w:sz w:val="16"/>
                <w:szCs w:val="16"/>
              </w:rPr>
              <w:t>Информатика</w:t>
            </w:r>
            <w:proofErr w:type="spellEnd"/>
            <w:r w:rsidRPr="008F1B95">
              <w:rPr>
                <w:rFonts w:eastAsia="Times New Roman" w:cstheme="minorHAnsi"/>
                <w:sz w:val="16"/>
                <w:szCs w:val="16"/>
              </w:rPr>
              <w:t>, ОС-</w:t>
            </w:r>
            <w:proofErr w:type="spellStart"/>
            <w:r w:rsidRPr="008F1B95">
              <w:rPr>
                <w:rFonts w:eastAsia="Times New Roman" w:cstheme="minorHAnsi"/>
                <w:sz w:val="16"/>
                <w:szCs w:val="16"/>
              </w:rPr>
              <w:t>Основне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струковне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студије</w:t>
            </w:r>
            <w:proofErr w:type="spellEnd"/>
          </w:p>
        </w:tc>
      </w:tr>
    </w:tbl>
    <w:p w14:paraId="428D1FCA" w14:textId="3B0970D5" w:rsidR="007348DD" w:rsidRDefault="007348DD"/>
    <w:p w14:paraId="743A7D28" w14:textId="02E06950" w:rsidR="007348DD" w:rsidRDefault="007348DD"/>
    <w:p w14:paraId="7634C640" w14:textId="49A0AD73" w:rsidR="007348DD" w:rsidRDefault="007348DD">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C64AA6" w14:paraId="6E8413F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E856D6E"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lastRenderedPageBreak/>
              <w:t>Врста</w:t>
            </w:r>
            <w:proofErr w:type="spellEnd"/>
            <w:r w:rsidRPr="00C64AA6">
              <w:rPr>
                <w:rFonts w:eastAsia="Times New Roman" w:cstheme="minorHAnsi"/>
                <w:b/>
                <w:bCs/>
                <w:sz w:val="20"/>
                <w:szCs w:val="20"/>
              </w:rPr>
              <w:t xml:space="preserve"> - (</w:t>
            </w:r>
            <w:proofErr w:type="spellStart"/>
            <w:r w:rsidRPr="00C64AA6">
              <w:rPr>
                <w:rFonts w:eastAsia="Times New Roman" w:cstheme="minorHAnsi"/>
                <w:b/>
                <w:bCs/>
                <w:sz w:val="20"/>
                <w:szCs w:val="20"/>
              </w:rPr>
              <w:t>Назив</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студијског</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програма</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FC4086E" w14:textId="77777777" w:rsidR="009D22A1" w:rsidRPr="00C64AA6" w:rsidRDefault="009D22A1" w:rsidP="00B06C94">
            <w:pPr>
              <w:spacing w:after="0" w:line="240" w:lineRule="auto"/>
              <w:jc w:val="center"/>
              <w:rPr>
                <w:rFonts w:eastAsia="Times New Roman" w:cstheme="minorHAnsi"/>
                <w:b/>
                <w:bCs/>
                <w:sz w:val="20"/>
                <w:szCs w:val="20"/>
              </w:rPr>
            </w:pPr>
            <w:r w:rsidRPr="00C64AA6">
              <w:rPr>
                <w:rFonts w:eastAsia="Times New Roman" w:cstheme="minorHAnsi"/>
                <w:b/>
                <w:bCs/>
                <w:sz w:val="20"/>
                <w:szCs w:val="20"/>
              </w:rPr>
              <w:t xml:space="preserve">  ОС - (ЕЛ, МЕ)</w:t>
            </w:r>
          </w:p>
        </w:tc>
      </w:tr>
      <w:tr w:rsidR="009D22A1" w:rsidRPr="00C64AA6" w14:paraId="2AAAC77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FFBB4F"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Назив</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CC19CD6" w14:textId="77777777" w:rsidR="009D22A1" w:rsidRPr="00C64AA6" w:rsidRDefault="009D22A1" w:rsidP="00B06C94">
            <w:pPr>
              <w:pStyle w:val="Heading3"/>
            </w:pPr>
            <w:bookmarkStart w:id="10" w:name="_Toc528436208"/>
            <w:bookmarkStart w:id="11" w:name="_Toc530345552"/>
            <w:bookmarkStart w:id="12" w:name="_Toc26020178"/>
            <w:proofErr w:type="spellStart"/>
            <w:r w:rsidRPr="00C64AA6">
              <w:t>Графичко</w:t>
            </w:r>
            <w:proofErr w:type="spellEnd"/>
            <w:r w:rsidRPr="00C64AA6">
              <w:t xml:space="preserve"> </w:t>
            </w:r>
            <w:proofErr w:type="spellStart"/>
            <w:r w:rsidRPr="00C64AA6">
              <w:t>програмирање</w:t>
            </w:r>
            <w:bookmarkEnd w:id="10"/>
            <w:bookmarkEnd w:id="11"/>
            <w:bookmarkEnd w:id="12"/>
            <w:proofErr w:type="spellEnd"/>
          </w:p>
        </w:tc>
      </w:tr>
      <w:tr w:rsidR="009D22A1" w:rsidRPr="00C64AA6" w14:paraId="75C69F0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B2CE4F"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Наставник</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A1A1BE"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Др</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Ласло</w:t>
            </w:r>
            <w:proofErr w:type="spellEnd"/>
            <w:r w:rsidRPr="00C64AA6">
              <w:rPr>
                <w:rFonts w:eastAsia="Times New Roman" w:cstheme="minorHAnsi"/>
                <w:b/>
                <w:bCs/>
                <w:sz w:val="20"/>
                <w:szCs w:val="20"/>
              </w:rPr>
              <w:t xml:space="preserve"> (Л) </w:t>
            </w:r>
            <w:proofErr w:type="spellStart"/>
            <w:r w:rsidRPr="00C64AA6">
              <w:rPr>
                <w:rFonts w:eastAsia="Times New Roman" w:cstheme="minorHAnsi"/>
                <w:b/>
                <w:bCs/>
                <w:sz w:val="20"/>
                <w:szCs w:val="20"/>
              </w:rPr>
              <w:t>Гоголак</w:t>
            </w:r>
            <w:proofErr w:type="spellEnd"/>
          </w:p>
        </w:tc>
      </w:tr>
      <w:tr w:rsidR="009D22A1" w:rsidRPr="00C64AA6" w14:paraId="3E446E7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CEF747"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Статус</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1F139D5"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Стручно</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апликативни</w:t>
            </w:r>
            <w:proofErr w:type="spellEnd"/>
          </w:p>
        </w:tc>
      </w:tr>
      <w:tr w:rsidR="009D22A1" w:rsidRPr="00C64AA6" w14:paraId="635A2ED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4E3C51"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Број</w:t>
            </w:r>
            <w:proofErr w:type="spellEnd"/>
            <w:r w:rsidRPr="00C64AA6">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E6CEA02" w14:textId="77777777" w:rsidR="009D22A1" w:rsidRPr="00C64AA6" w:rsidRDefault="009D22A1" w:rsidP="00B06C94">
            <w:pPr>
              <w:spacing w:after="0" w:line="240" w:lineRule="auto"/>
              <w:jc w:val="center"/>
              <w:rPr>
                <w:rFonts w:eastAsia="Times New Roman" w:cstheme="minorHAnsi"/>
                <w:b/>
                <w:bCs/>
                <w:sz w:val="20"/>
                <w:szCs w:val="20"/>
              </w:rPr>
            </w:pPr>
            <w:r w:rsidRPr="00C64AA6">
              <w:rPr>
                <w:rFonts w:eastAsia="Times New Roman" w:cstheme="minorHAnsi"/>
                <w:b/>
                <w:bCs/>
                <w:sz w:val="20"/>
                <w:szCs w:val="20"/>
              </w:rPr>
              <w:t>6</w:t>
            </w:r>
          </w:p>
        </w:tc>
      </w:tr>
      <w:tr w:rsidR="009D22A1" w:rsidRPr="00C64AA6" w14:paraId="7575095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C48990"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Услов</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DE1269"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w:t>
            </w:r>
          </w:p>
        </w:tc>
      </w:tr>
      <w:tr w:rsidR="009D22A1" w:rsidRPr="00C64AA6" w14:paraId="6B211E4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F4BF47"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Циљ</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r w:rsidRPr="00C64AA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5ACAC1"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w:t>
            </w:r>
          </w:p>
        </w:tc>
      </w:tr>
      <w:tr w:rsidR="009D22A1" w:rsidRPr="00C64AA6" w14:paraId="6EECB3A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93BDFE"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xml:space="preserve">1. </w:t>
            </w:r>
            <w:proofErr w:type="spellStart"/>
            <w:r w:rsidRPr="00C64AA6">
              <w:rPr>
                <w:rFonts w:eastAsia="Times New Roman" w:cstheme="minorHAnsi"/>
                <w:sz w:val="20"/>
                <w:szCs w:val="20"/>
              </w:rPr>
              <w:t>Увод</w:t>
            </w:r>
            <w:proofErr w:type="spellEnd"/>
            <w:r w:rsidRPr="00C64AA6">
              <w:rPr>
                <w:rFonts w:eastAsia="Times New Roman" w:cstheme="minorHAnsi"/>
                <w:sz w:val="20"/>
                <w:szCs w:val="20"/>
              </w:rPr>
              <w:t xml:space="preserve"> у </w:t>
            </w:r>
            <w:proofErr w:type="spellStart"/>
            <w:r w:rsidRPr="00C64AA6">
              <w:rPr>
                <w:rFonts w:eastAsia="Times New Roman" w:cstheme="minorHAnsi"/>
                <w:sz w:val="20"/>
                <w:szCs w:val="20"/>
              </w:rPr>
              <w:t>графички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w:t>
            </w:r>
            <w:proofErr w:type="spellEnd"/>
          </w:p>
        </w:tc>
      </w:tr>
      <w:tr w:rsidR="009D22A1" w:rsidRPr="00C64AA6" w14:paraId="5D35DC23" w14:textId="77777777" w:rsidTr="00B06C94">
        <w:trPr>
          <w:trHeight w:val="4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B41928" w14:textId="77777777" w:rsidR="009D22A1" w:rsidRPr="00C64AA6" w:rsidRDefault="009D22A1" w:rsidP="00B06C94">
            <w:pPr>
              <w:spacing w:after="0" w:line="240" w:lineRule="auto"/>
              <w:jc w:val="both"/>
              <w:rPr>
                <w:rFonts w:eastAsia="Times New Roman" w:cstheme="minorHAnsi"/>
                <w:sz w:val="20"/>
                <w:szCs w:val="20"/>
              </w:rPr>
            </w:pPr>
            <w:r w:rsidRPr="00C64AA6">
              <w:rPr>
                <w:rFonts w:eastAsia="Times New Roman" w:cstheme="minorHAnsi"/>
                <w:sz w:val="20"/>
                <w:szCs w:val="20"/>
              </w:rPr>
              <w:t xml:space="preserve">2. </w:t>
            </w:r>
            <w:proofErr w:type="spellStart"/>
            <w:r w:rsidRPr="00C64AA6">
              <w:rPr>
                <w:rFonts w:eastAsia="Times New Roman" w:cstheme="minorHAnsi"/>
                <w:sz w:val="20"/>
                <w:szCs w:val="20"/>
              </w:rPr>
              <w:t>Циљ</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предмета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упознавање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студента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основним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елементима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графичког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његовом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синтаксом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типовима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података</w:t>
            </w:r>
            <w:proofErr w:type="spellEnd"/>
            <w:r w:rsidRPr="00C64AA6">
              <w:rPr>
                <w:rFonts w:eastAsia="Times New Roman" w:cstheme="minorHAnsi"/>
                <w:sz w:val="20"/>
                <w:szCs w:val="20"/>
              </w:rPr>
              <w:t xml:space="preserve"> и </w:t>
            </w:r>
            <w:proofErr w:type="spellStart"/>
            <w:r w:rsidRPr="00C64AA6">
              <w:rPr>
                <w:rFonts w:eastAsia="Times New Roman" w:cstheme="minorHAnsi"/>
                <w:sz w:val="20"/>
                <w:szCs w:val="20"/>
              </w:rPr>
              <w:t>контролним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структурама</w:t>
            </w:r>
            <w:proofErr w:type="spellEnd"/>
            <w:r w:rsidRPr="00C64AA6">
              <w:rPr>
                <w:rFonts w:eastAsia="Times New Roman" w:cstheme="minorHAnsi"/>
                <w:sz w:val="20"/>
                <w:szCs w:val="20"/>
              </w:rPr>
              <w:t>.</w:t>
            </w:r>
          </w:p>
        </w:tc>
      </w:tr>
      <w:tr w:rsidR="009D22A1" w:rsidRPr="00C64AA6" w14:paraId="3708EC9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4B04ED"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Исход</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r w:rsidRPr="00C64AA6">
              <w:rPr>
                <w:rFonts w:eastAsia="Times New Roman" w:cstheme="minorHAnsi"/>
                <w:b/>
                <w:bCs/>
                <w:sz w:val="20"/>
                <w:szCs w:val="20"/>
              </w:rPr>
              <w:t>:</w:t>
            </w:r>
          </w:p>
        </w:tc>
      </w:tr>
      <w:tr w:rsidR="009D22A1" w:rsidRPr="00C64AA6" w14:paraId="3ABDB342" w14:textId="77777777" w:rsidTr="00B06C94">
        <w:trPr>
          <w:trHeight w:val="57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6A07E4" w14:textId="77777777" w:rsidR="009D22A1" w:rsidRPr="00C64AA6" w:rsidRDefault="009D22A1" w:rsidP="00B06C94">
            <w:pPr>
              <w:spacing w:after="0" w:line="240" w:lineRule="auto"/>
              <w:jc w:val="both"/>
              <w:rPr>
                <w:rFonts w:eastAsia="Times New Roman" w:cstheme="minorHAnsi"/>
                <w:sz w:val="20"/>
                <w:szCs w:val="20"/>
              </w:rPr>
            </w:pPr>
            <w:r w:rsidRPr="00C64AA6">
              <w:rPr>
                <w:rFonts w:eastAsia="Times New Roman" w:cstheme="minorHAnsi"/>
                <w:sz w:val="20"/>
                <w:szCs w:val="20"/>
              </w:rPr>
              <w:t xml:space="preserve">1. </w:t>
            </w:r>
            <w:proofErr w:type="spellStart"/>
            <w:r w:rsidRPr="00C64AA6">
              <w:rPr>
                <w:rFonts w:eastAsia="Times New Roman" w:cstheme="minorHAnsi"/>
                <w:sz w:val="20"/>
                <w:szCs w:val="20"/>
              </w:rPr>
              <w:t>Студент</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стиче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навике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програмерског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размишљања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самосталног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рада</w:t>
            </w:r>
            <w:proofErr w:type="spellEnd"/>
            <w:r w:rsidRPr="00C64AA6">
              <w:rPr>
                <w:rFonts w:eastAsia="Times New Roman" w:cstheme="minorHAnsi"/>
                <w:sz w:val="20"/>
                <w:szCs w:val="20"/>
              </w:rPr>
              <w:t xml:space="preserve"> у </w:t>
            </w:r>
            <w:proofErr w:type="spellStart"/>
            <w:r w:rsidRPr="00C64AA6">
              <w:rPr>
                <w:rFonts w:eastAsia="Times New Roman" w:cstheme="minorHAnsi"/>
                <w:sz w:val="20"/>
                <w:szCs w:val="20"/>
              </w:rPr>
              <w:t>графичком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језику</w:t>
            </w:r>
            <w:proofErr w:type="spellEnd"/>
            <w:r w:rsidRPr="00C64AA6">
              <w:rPr>
                <w:rFonts w:eastAsia="Times New Roman" w:cstheme="minorHAnsi"/>
                <w:sz w:val="20"/>
                <w:szCs w:val="20"/>
              </w:rPr>
              <w:t xml:space="preserve"> и </w:t>
            </w:r>
            <w:proofErr w:type="spellStart"/>
            <w:r w:rsidRPr="00C64AA6">
              <w:rPr>
                <w:rFonts w:eastAsia="Times New Roman" w:cstheme="minorHAnsi"/>
                <w:sz w:val="20"/>
                <w:szCs w:val="20"/>
              </w:rPr>
              <w:t>добија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основе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за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даље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изучавање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ЛабВИЕW</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окружења</w:t>
            </w:r>
            <w:proofErr w:type="spellEnd"/>
            <w:r w:rsidRPr="00C64AA6">
              <w:rPr>
                <w:rFonts w:eastAsia="Times New Roman" w:cstheme="minorHAnsi"/>
                <w:sz w:val="20"/>
                <w:szCs w:val="20"/>
              </w:rPr>
              <w:t xml:space="preserve">. </w:t>
            </w:r>
          </w:p>
        </w:tc>
      </w:tr>
      <w:tr w:rsidR="009D22A1" w:rsidRPr="00C64AA6" w14:paraId="0BFCD2F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92C784"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xml:space="preserve">2. </w:t>
            </w:r>
            <w:proofErr w:type="spellStart"/>
            <w:r w:rsidRPr="00C64AA6">
              <w:rPr>
                <w:rFonts w:eastAsia="Times New Roman" w:cstheme="minorHAnsi"/>
                <w:sz w:val="20"/>
                <w:szCs w:val="20"/>
              </w:rPr>
              <w:t>Студент</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оспособљен</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за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самосталну</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израду</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апликације</w:t>
            </w:r>
            <w:proofErr w:type="spellEnd"/>
            <w:r w:rsidRPr="00C64AA6">
              <w:rPr>
                <w:rFonts w:eastAsia="Times New Roman" w:cstheme="minorHAnsi"/>
                <w:sz w:val="20"/>
                <w:szCs w:val="20"/>
              </w:rPr>
              <w:t xml:space="preserve"> у </w:t>
            </w:r>
            <w:proofErr w:type="spellStart"/>
            <w:r w:rsidRPr="00C64AA6">
              <w:rPr>
                <w:rFonts w:eastAsia="Times New Roman" w:cstheme="minorHAnsi"/>
                <w:sz w:val="20"/>
                <w:szCs w:val="20"/>
              </w:rPr>
              <w:t>графичком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програмском</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језику</w:t>
            </w:r>
            <w:proofErr w:type="spellEnd"/>
            <w:r w:rsidRPr="00C64AA6">
              <w:rPr>
                <w:rFonts w:eastAsia="Times New Roman" w:cstheme="minorHAnsi"/>
                <w:sz w:val="20"/>
                <w:szCs w:val="20"/>
              </w:rPr>
              <w:t xml:space="preserve">. </w:t>
            </w:r>
          </w:p>
        </w:tc>
      </w:tr>
      <w:tr w:rsidR="009D22A1" w:rsidRPr="00C64AA6" w14:paraId="7FCCA2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354608"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Садржај</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предмета</w:t>
            </w:r>
            <w:proofErr w:type="spellEnd"/>
          </w:p>
        </w:tc>
      </w:tr>
      <w:tr w:rsidR="009D22A1" w:rsidRPr="00C64AA6" w14:paraId="45350F3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955D9C"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Теоријска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настава</w:t>
            </w:r>
            <w:proofErr w:type="spellEnd"/>
            <w:r w:rsidRPr="00C64AA6">
              <w:rPr>
                <w:rFonts w:eastAsia="Times New Roman" w:cstheme="minorHAnsi"/>
                <w:b/>
                <w:bCs/>
                <w:sz w:val="20"/>
                <w:szCs w:val="20"/>
              </w:rPr>
              <w:t>:</w:t>
            </w:r>
          </w:p>
        </w:tc>
      </w:tr>
      <w:tr w:rsidR="009D22A1" w:rsidRPr="00C64AA6" w14:paraId="30B18CAD" w14:textId="77777777" w:rsidTr="00B06C94">
        <w:trPr>
          <w:trHeight w:val="59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94F617" w14:textId="77777777" w:rsidR="009D22A1" w:rsidRPr="00C64AA6" w:rsidRDefault="009D22A1" w:rsidP="00B06C94">
            <w:pPr>
              <w:spacing w:after="0" w:line="240" w:lineRule="auto"/>
              <w:jc w:val="both"/>
              <w:rPr>
                <w:rFonts w:eastAsia="Times New Roman" w:cstheme="minorHAnsi"/>
                <w:sz w:val="20"/>
                <w:szCs w:val="20"/>
              </w:rPr>
            </w:pPr>
            <w:proofErr w:type="spellStart"/>
            <w:r w:rsidRPr="00C64AA6">
              <w:rPr>
                <w:rFonts w:eastAsia="Times New Roman" w:cstheme="minorHAnsi"/>
                <w:sz w:val="20"/>
                <w:szCs w:val="20"/>
              </w:rPr>
              <w:t>Увод</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графичког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језика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Улазно</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излазни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гранања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Функције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Сложени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типови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података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Низови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Рад</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датотекама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Прикупљање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аналогних</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сигнала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Комуникациони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протоколи</w:t>
            </w:r>
            <w:proofErr w:type="spellEnd"/>
            <w:r w:rsidRPr="00C64AA6">
              <w:rPr>
                <w:rFonts w:eastAsia="Times New Roman" w:cstheme="minorHAnsi"/>
                <w:sz w:val="20"/>
                <w:szCs w:val="20"/>
              </w:rPr>
              <w:t>.</w:t>
            </w:r>
          </w:p>
        </w:tc>
      </w:tr>
      <w:tr w:rsidR="009D22A1" w:rsidRPr="00C64AA6" w14:paraId="78E91F3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6E84CB"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Практична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настава</w:t>
            </w:r>
            <w:proofErr w:type="spellEnd"/>
            <w:r w:rsidRPr="00C64AA6">
              <w:rPr>
                <w:rFonts w:eastAsia="Times New Roman" w:cstheme="minorHAnsi"/>
                <w:b/>
                <w:bCs/>
                <w:sz w:val="20"/>
                <w:szCs w:val="20"/>
              </w:rPr>
              <w:t>:</w:t>
            </w:r>
          </w:p>
        </w:tc>
      </w:tr>
      <w:tr w:rsidR="009D22A1" w:rsidRPr="00C64AA6" w14:paraId="388EE849"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5F2EB0" w14:textId="77777777" w:rsidR="009D22A1" w:rsidRPr="00C64AA6" w:rsidRDefault="009D22A1" w:rsidP="00B06C94">
            <w:pPr>
              <w:spacing w:after="0" w:line="240" w:lineRule="auto"/>
              <w:jc w:val="both"/>
              <w:rPr>
                <w:rFonts w:eastAsia="Times New Roman" w:cstheme="minorHAnsi"/>
                <w:sz w:val="20"/>
                <w:szCs w:val="20"/>
              </w:rPr>
            </w:pPr>
            <w:proofErr w:type="spellStart"/>
            <w:r w:rsidRPr="00C64AA6">
              <w:rPr>
                <w:rFonts w:eastAsia="Times New Roman" w:cstheme="minorHAnsi"/>
                <w:sz w:val="20"/>
                <w:szCs w:val="20"/>
              </w:rPr>
              <w:t>Вежбање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кроз</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примере</w:t>
            </w:r>
            <w:proofErr w:type="spellEnd"/>
            <w:r w:rsidRPr="00C64AA6">
              <w:rPr>
                <w:rFonts w:eastAsia="Times New Roman" w:cstheme="minorHAnsi"/>
                <w:sz w:val="20"/>
                <w:szCs w:val="20"/>
              </w:rPr>
              <w:t xml:space="preserve"> и </w:t>
            </w:r>
            <w:proofErr w:type="spellStart"/>
            <w:r w:rsidRPr="00C64AA6">
              <w:rPr>
                <w:rFonts w:eastAsia="Times New Roman" w:cstheme="minorHAnsi"/>
                <w:sz w:val="20"/>
                <w:szCs w:val="20"/>
              </w:rPr>
              <w:t>задатке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градива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пређеног</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на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предавањима</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Конкретни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програмски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елементи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који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покривају</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теоријске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области</w:t>
            </w:r>
            <w:proofErr w:type="spellEnd"/>
            <w:r w:rsidRPr="00C64AA6">
              <w:rPr>
                <w:rFonts w:eastAsia="Times New Roman" w:cstheme="minorHAnsi"/>
                <w:sz w:val="20"/>
                <w:szCs w:val="20"/>
              </w:rPr>
              <w:t>.</w:t>
            </w:r>
          </w:p>
        </w:tc>
      </w:tr>
      <w:tr w:rsidR="009D22A1" w:rsidRPr="00C64AA6" w14:paraId="7A0C5E0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7203E5"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Литература</w:t>
            </w:r>
            <w:proofErr w:type="spellEnd"/>
            <w:r w:rsidRPr="00C64AA6">
              <w:rPr>
                <w:rFonts w:eastAsia="Times New Roman" w:cstheme="minorHAnsi"/>
                <w:b/>
                <w:bCs/>
                <w:sz w:val="20"/>
                <w:szCs w:val="20"/>
              </w:rPr>
              <w:t>:</w:t>
            </w:r>
          </w:p>
        </w:tc>
      </w:tr>
      <w:tr w:rsidR="009D22A1" w:rsidRPr="00C64AA6" w14:paraId="6A15F19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7810E36"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0B0043"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xml:space="preserve">National </w:t>
            </w:r>
            <w:proofErr w:type="spellStart"/>
            <w:proofErr w:type="gramStart"/>
            <w:r w:rsidRPr="00C64AA6">
              <w:rPr>
                <w:rFonts w:eastAsia="Times New Roman" w:cstheme="minorHAnsi"/>
                <w:sz w:val="20"/>
                <w:szCs w:val="20"/>
              </w:rPr>
              <w:t>Instruments:LabVIEW</w:t>
            </w:r>
            <w:proofErr w:type="spellEnd"/>
            <w:proofErr w:type="gramEnd"/>
            <w:r w:rsidRPr="00C64AA6">
              <w:rPr>
                <w:rFonts w:eastAsia="Times New Roman" w:cstheme="minorHAnsi"/>
                <w:sz w:val="20"/>
                <w:szCs w:val="20"/>
              </w:rPr>
              <w:t xml:space="preserve"> Core 1, 2014.</w:t>
            </w:r>
          </w:p>
        </w:tc>
      </w:tr>
      <w:tr w:rsidR="009D22A1" w:rsidRPr="00C64AA6" w14:paraId="0B24B4C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6E2133B"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A08B56C" w14:textId="77777777" w:rsidR="009D22A1" w:rsidRPr="00C64AA6" w:rsidRDefault="009D22A1" w:rsidP="00B06C94">
            <w:pPr>
              <w:spacing w:after="0" w:line="240" w:lineRule="auto"/>
              <w:rPr>
                <w:rFonts w:eastAsia="Times New Roman" w:cstheme="minorHAnsi"/>
                <w:sz w:val="20"/>
                <w:szCs w:val="20"/>
              </w:rPr>
            </w:pPr>
            <w:r w:rsidRPr="00C64AA6">
              <w:rPr>
                <w:rFonts w:eastAsia="Times New Roman" w:cstheme="minorHAnsi"/>
                <w:sz w:val="20"/>
                <w:szCs w:val="20"/>
              </w:rPr>
              <w:t xml:space="preserve">National </w:t>
            </w:r>
            <w:proofErr w:type="spellStart"/>
            <w:proofErr w:type="gramStart"/>
            <w:r w:rsidRPr="00C64AA6">
              <w:rPr>
                <w:rFonts w:eastAsia="Times New Roman" w:cstheme="minorHAnsi"/>
                <w:sz w:val="20"/>
                <w:szCs w:val="20"/>
              </w:rPr>
              <w:t>Instruments:LabVIEW</w:t>
            </w:r>
            <w:proofErr w:type="spellEnd"/>
            <w:proofErr w:type="gramEnd"/>
            <w:r w:rsidRPr="00C64AA6">
              <w:rPr>
                <w:rFonts w:eastAsia="Times New Roman" w:cstheme="minorHAnsi"/>
                <w:sz w:val="20"/>
                <w:szCs w:val="20"/>
              </w:rPr>
              <w:t xml:space="preserve"> Core 2, 2014.</w:t>
            </w:r>
          </w:p>
        </w:tc>
      </w:tr>
      <w:tr w:rsidR="009D22A1" w:rsidRPr="00C64AA6" w14:paraId="401C006A"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A38B14E"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Број</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часова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активне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BF6C3D9"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Теоријска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настава</w:t>
            </w:r>
            <w:proofErr w:type="spellEnd"/>
            <w:r w:rsidRPr="00C64AA6">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C40C63"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Практична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настава</w:t>
            </w:r>
            <w:proofErr w:type="spellEnd"/>
            <w:r w:rsidRPr="00C64AA6">
              <w:rPr>
                <w:rFonts w:eastAsia="Times New Roman" w:cstheme="minorHAnsi"/>
                <w:b/>
                <w:bCs/>
                <w:sz w:val="20"/>
                <w:szCs w:val="20"/>
              </w:rPr>
              <w:t>: 2</w:t>
            </w:r>
          </w:p>
        </w:tc>
      </w:tr>
      <w:tr w:rsidR="009D22A1" w:rsidRPr="00C64AA6" w14:paraId="3B74083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48C32B" w14:textId="77777777" w:rsidR="009D22A1" w:rsidRPr="00C64AA6" w:rsidRDefault="009D22A1" w:rsidP="00B06C94">
            <w:pPr>
              <w:spacing w:after="0" w:line="240" w:lineRule="auto"/>
              <w:rPr>
                <w:rFonts w:eastAsia="Times New Roman" w:cstheme="minorHAnsi"/>
                <w:b/>
                <w:bCs/>
                <w:sz w:val="20"/>
                <w:szCs w:val="20"/>
              </w:rPr>
            </w:pPr>
            <w:proofErr w:type="spellStart"/>
            <w:r w:rsidRPr="00C64AA6">
              <w:rPr>
                <w:rFonts w:eastAsia="Times New Roman" w:cstheme="minorHAnsi"/>
                <w:b/>
                <w:bCs/>
                <w:sz w:val="20"/>
                <w:szCs w:val="20"/>
              </w:rPr>
              <w:t>Методе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извођења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наставе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Предавања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Аудиторне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вежбе</w:t>
            </w:r>
            <w:proofErr w:type="spellEnd"/>
          </w:p>
        </w:tc>
      </w:tr>
      <w:tr w:rsidR="009D22A1" w:rsidRPr="00C64AA6" w14:paraId="0139F3C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6CC7CD"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Оцена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знања</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максималан</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број</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поена</w:t>
            </w:r>
            <w:proofErr w:type="spellEnd"/>
            <w:r w:rsidRPr="00C64AA6">
              <w:rPr>
                <w:rFonts w:eastAsia="Times New Roman" w:cstheme="minorHAnsi"/>
                <w:b/>
                <w:bCs/>
                <w:sz w:val="20"/>
                <w:szCs w:val="20"/>
              </w:rPr>
              <w:t xml:space="preserve"> 100)</w:t>
            </w:r>
          </w:p>
        </w:tc>
      </w:tr>
      <w:tr w:rsidR="009D22A1" w:rsidRPr="00C64AA6" w14:paraId="3888A56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4A7103"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Предиспитне</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DDE57C1"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C64AA6">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5D98063" w14:textId="77777777" w:rsidR="009D22A1" w:rsidRPr="00C64AA6" w:rsidRDefault="009D22A1" w:rsidP="00B06C94">
            <w:pPr>
              <w:spacing w:after="0" w:line="240" w:lineRule="auto"/>
              <w:jc w:val="center"/>
              <w:rPr>
                <w:rFonts w:eastAsia="Times New Roman" w:cstheme="minorHAnsi"/>
                <w:b/>
                <w:bCs/>
                <w:sz w:val="20"/>
                <w:szCs w:val="20"/>
              </w:rPr>
            </w:pPr>
            <w:proofErr w:type="spellStart"/>
            <w:r w:rsidRPr="00C64AA6">
              <w:rPr>
                <w:rFonts w:eastAsia="Times New Roman" w:cstheme="minorHAnsi"/>
                <w:b/>
                <w:bCs/>
                <w:sz w:val="20"/>
                <w:szCs w:val="20"/>
              </w:rPr>
              <w:t>Завршни</w:t>
            </w:r>
            <w:proofErr w:type="spellEnd"/>
            <w:r w:rsidRPr="00C64AA6">
              <w:rPr>
                <w:rFonts w:eastAsia="Times New Roman" w:cstheme="minorHAnsi"/>
                <w:b/>
                <w:bCs/>
                <w:sz w:val="20"/>
                <w:szCs w:val="20"/>
              </w:rPr>
              <w:t xml:space="preserve"> </w:t>
            </w:r>
            <w:proofErr w:type="spellStart"/>
            <w:r w:rsidRPr="00C64AA6">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41F1C2D"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C64AA6">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C64AA6" w14:paraId="4D0F1E9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3DCC43" w14:textId="77777777" w:rsidR="009D22A1" w:rsidRPr="00C64AA6" w:rsidRDefault="009D22A1" w:rsidP="00B06C94">
            <w:pPr>
              <w:spacing w:after="0" w:line="240" w:lineRule="auto"/>
              <w:jc w:val="center"/>
              <w:rPr>
                <w:rFonts w:eastAsia="Times New Roman" w:cstheme="minorHAnsi"/>
                <w:sz w:val="20"/>
                <w:szCs w:val="20"/>
              </w:rPr>
            </w:pPr>
            <w:proofErr w:type="spellStart"/>
            <w:r w:rsidRPr="00C64AA6">
              <w:rPr>
                <w:rFonts w:eastAsia="Times New Roman" w:cstheme="minorHAnsi"/>
                <w:sz w:val="20"/>
                <w:szCs w:val="20"/>
              </w:rPr>
              <w:t>пројектни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D2057F" w14:textId="77777777" w:rsidR="009D22A1" w:rsidRPr="00C64AA6" w:rsidRDefault="009D22A1" w:rsidP="00B06C94">
            <w:pPr>
              <w:spacing w:after="0" w:line="240" w:lineRule="auto"/>
              <w:jc w:val="center"/>
              <w:rPr>
                <w:rFonts w:eastAsia="Times New Roman" w:cstheme="minorHAnsi"/>
                <w:sz w:val="20"/>
                <w:szCs w:val="20"/>
              </w:rPr>
            </w:pPr>
            <w:r w:rsidRPr="00C64AA6">
              <w:rPr>
                <w:rFonts w:eastAsia="Times New Roman" w:cstheme="minorHAnsi"/>
                <w:sz w:val="20"/>
                <w:szCs w:val="20"/>
              </w:rPr>
              <w:t>45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229CD59" w14:textId="77777777" w:rsidR="009D22A1" w:rsidRPr="00C64AA6" w:rsidRDefault="009D22A1" w:rsidP="00B06C94">
            <w:pPr>
              <w:spacing w:after="0" w:line="240" w:lineRule="auto"/>
              <w:jc w:val="center"/>
              <w:rPr>
                <w:rFonts w:eastAsia="Times New Roman" w:cstheme="minorHAnsi"/>
                <w:sz w:val="20"/>
                <w:szCs w:val="20"/>
              </w:rPr>
            </w:pPr>
            <w:proofErr w:type="spellStart"/>
            <w:r w:rsidRPr="00C64AA6">
              <w:rPr>
                <w:rFonts w:eastAsia="Times New Roman" w:cstheme="minorHAnsi"/>
                <w:sz w:val="20"/>
                <w:szCs w:val="20"/>
              </w:rPr>
              <w:t>усмени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8B7C50B" w14:textId="77777777" w:rsidR="009D22A1" w:rsidRPr="00C64AA6" w:rsidRDefault="009D22A1" w:rsidP="00B06C94">
            <w:pPr>
              <w:spacing w:after="0" w:line="240" w:lineRule="auto"/>
              <w:jc w:val="center"/>
              <w:rPr>
                <w:rFonts w:eastAsia="Times New Roman" w:cstheme="minorHAnsi"/>
                <w:sz w:val="20"/>
                <w:szCs w:val="20"/>
              </w:rPr>
            </w:pPr>
            <w:r w:rsidRPr="00C64AA6">
              <w:rPr>
                <w:rFonts w:eastAsia="Times New Roman" w:cstheme="minorHAnsi"/>
                <w:sz w:val="20"/>
                <w:szCs w:val="20"/>
              </w:rPr>
              <w:t>25</w:t>
            </w:r>
          </w:p>
        </w:tc>
      </w:tr>
      <w:tr w:rsidR="009D22A1" w:rsidRPr="00C64AA6" w14:paraId="159FC9E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8169B9E" w14:textId="77777777" w:rsidR="009D22A1" w:rsidRPr="00C64AA6" w:rsidRDefault="009D22A1" w:rsidP="00B06C94">
            <w:pPr>
              <w:spacing w:after="0" w:line="240" w:lineRule="auto"/>
              <w:jc w:val="center"/>
              <w:rPr>
                <w:rFonts w:eastAsia="Times New Roman" w:cstheme="minorHAnsi"/>
                <w:sz w:val="20"/>
                <w:szCs w:val="20"/>
              </w:rPr>
            </w:pPr>
            <w:proofErr w:type="spellStart"/>
            <w:r w:rsidRPr="00C64AA6">
              <w:rPr>
                <w:rFonts w:eastAsia="Times New Roman" w:cstheme="minorHAnsi"/>
                <w:sz w:val="20"/>
                <w:szCs w:val="20"/>
              </w:rPr>
              <w:t>уредно</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похађање</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5CDEC7" w14:textId="77777777" w:rsidR="009D22A1" w:rsidRPr="00C64AA6" w:rsidRDefault="009D22A1" w:rsidP="00B06C94">
            <w:pPr>
              <w:spacing w:after="0" w:line="240" w:lineRule="auto"/>
              <w:jc w:val="center"/>
              <w:rPr>
                <w:rFonts w:eastAsia="Times New Roman" w:cstheme="minorHAnsi"/>
                <w:sz w:val="20"/>
                <w:szCs w:val="20"/>
              </w:rPr>
            </w:pPr>
            <w:r w:rsidRPr="00C64AA6">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DB6516" w14:textId="77777777" w:rsidR="009D22A1" w:rsidRPr="00C64AA6" w:rsidRDefault="009D22A1" w:rsidP="00B06C94">
            <w:pPr>
              <w:spacing w:after="0" w:line="240" w:lineRule="auto"/>
              <w:jc w:val="center"/>
              <w:rPr>
                <w:rFonts w:eastAsia="Times New Roman" w:cstheme="minorHAnsi"/>
                <w:sz w:val="20"/>
                <w:szCs w:val="20"/>
              </w:rPr>
            </w:pPr>
            <w:proofErr w:type="spellStart"/>
            <w:r w:rsidRPr="00C64AA6">
              <w:rPr>
                <w:rFonts w:eastAsia="Times New Roman" w:cstheme="minorHAnsi"/>
                <w:sz w:val="20"/>
                <w:szCs w:val="20"/>
              </w:rPr>
              <w:t>писмени</w:t>
            </w:r>
            <w:proofErr w:type="spellEnd"/>
            <w:r w:rsidRPr="00C64AA6">
              <w:rPr>
                <w:rFonts w:eastAsia="Times New Roman" w:cstheme="minorHAnsi"/>
                <w:sz w:val="20"/>
                <w:szCs w:val="20"/>
              </w:rPr>
              <w:t xml:space="preserve"> </w:t>
            </w:r>
            <w:proofErr w:type="spellStart"/>
            <w:r w:rsidRPr="00C64AA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2C1F34D" w14:textId="77777777" w:rsidR="009D22A1" w:rsidRPr="00C64AA6" w:rsidRDefault="009D22A1" w:rsidP="00B06C94">
            <w:pPr>
              <w:spacing w:after="0" w:line="240" w:lineRule="auto"/>
              <w:jc w:val="center"/>
              <w:rPr>
                <w:rFonts w:eastAsia="Times New Roman" w:cstheme="minorHAnsi"/>
                <w:sz w:val="20"/>
                <w:szCs w:val="20"/>
              </w:rPr>
            </w:pPr>
            <w:r w:rsidRPr="00C64AA6">
              <w:rPr>
                <w:rFonts w:eastAsia="Times New Roman" w:cstheme="minorHAnsi"/>
                <w:sz w:val="20"/>
                <w:szCs w:val="20"/>
              </w:rPr>
              <w:t>25</w:t>
            </w:r>
          </w:p>
        </w:tc>
      </w:tr>
      <w:tr w:rsidR="009D22A1" w:rsidRPr="00C64AA6" w14:paraId="3E70E998"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E11A9B7" w14:textId="77777777" w:rsidR="009D22A1" w:rsidRPr="00C64AA6" w:rsidRDefault="009D22A1" w:rsidP="00B06C94">
            <w:pPr>
              <w:spacing w:after="0" w:line="240" w:lineRule="auto"/>
              <w:rPr>
                <w:rFonts w:eastAsia="Times New Roman" w:cstheme="minorHAnsi"/>
                <w:sz w:val="16"/>
                <w:szCs w:val="16"/>
              </w:rPr>
            </w:pPr>
            <w:proofErr w:type="spellStart"/>
            <w:r w:rsidRPr="00C64AA6">
              <w:rPr>
                <w:rFonts w:eastAsia="Times New Roman" w:cstheme="minorHAnsi"/>
                <w:sz w:val="16"/>
                <w:szCs w:val="16"/>
              </w:rPr>
              <w:t>Скраћенице</w:t>
            </w:r>
            <w:proofErr w:type="spellEnd"/>
            <w:r w:rsidRPr="00C64AA6">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A8A28D" w14:textId="77777777" w:rsidR="009D22A1" w:rsidRPr="00C64AA6" w:rsidRDefault="009D22A1" w:rsidP="00B06C94">
            <w:pPr>
              <w:spacing w:after="0" w:line="240" w:lineRule="auto"/>
              <w:rPr>
                <w:rFonts w:eastAsia="Times New Roman" w:cstheme="minorHAnsi"/>
                <w:sz w:val="16"/>
                <w:szCs w:val="16"/>
              </w:rPr>
            </w:pPr>
            <w:r w:rsidRPr="00C64AA6">
              <w:rPr>
                <w:rFonts w:eastAsia="Times New Roman" w:cstheme="minorHAnsi"/>
                <w:sz w:val="16"/>
                <w:szCs w:val="16"/>
              </w:rPr>
              <w:t xml:space="preserve">ЕЛ - </w:t>
            </w:r>
            <w:proofErr w:type="spellStart"/>
            <w:r w:rsidRPr="00C64AA6">
              <w:rPr>
                <w:rFonts w:eastAsia="Times New Roman" w:cstheme="minorHAnsi"/>
                <w:sz w:val="16"/>
                <w:szCs w:val="16"/>
              </w:rPr>
              <w:t>Електротехника</w:t>
            </w:r>
            <w:proofErr w:type="spellEnd"/>
            <w:r w:rsidRPr="00C64AA6">
              <w:rPr>
                <w:rFonts w:eastAsia="Times New Roman" w:cstheme="minorHAnsi"/>
                <w:sz w:val="16"/>
                <w:szCs w:val="16"/>
              </w:rPr>
              <w:t xml:space="preserve">, МЕ - </w:t>
            </w:r>
            <w:proofErr w:type="spellStart"/>
            <w:r w:rsidRPr="00C64AA6">
              <w:rPr>
                <w:rFonts w:eastAsia="Times New Roman" w:cstheme="minorHAnsi"/>
                <w:sz w:val="16"/>
                <w:szCs w:val="16"/>
              </w:rPr>
              <w:t>Мехатроника</w:t>
            </w:r>
            <w:proofErr w:type="spellEnd"/>
            <w:r w:rsidRPr="00C64AA6">
              <w:rPr>
                <w:rFonts w:eastAsia="Times New Roman" w:cstheme="minorHAnsi"/>
                <w:sz w:val="16"/>
                <w:szCs w:val="16"/>
              </w:rPr>
              <w:t>, ОС-</w:t>
            </w:r>
            <w:proofErr w:type="spellStart"/>
            <w:r w:rsidRPr="00C64AA6">
              <w:rPr>
                <w:rFonts w:eastAsia="Times New Roman" w:cstheme="minorHAnsi"/>
                <w:sz w:val="16"/>
                <w:szCs w:val="16"/>
              </w:rPr>
              <w:t>Основне</w:t>
            </w:r>
            <w:proofErr w:type="spellEnd"/>
            <w:r w:rsidRPr="00C64AA6">
              <w:rPr>
                <w:rFonts w:eastAsia="Times New Roman" w:cstheme="minorHAnsi"/>
                <w:sz w:val="16"/>
                <w:szCs w:val="16"/>
              </w:rPr>
              <w:t xml:space="preserve"> </w:t>
            </w:r>
            <w:proofErr w:type="spellStart"/>
            <w:r w:rsidRPr="00C64AA6">
              <w:rPr>
                <w:rFonts w:eastAsia="Times New Roman" w:cstheme="minorHAnsi"/>
                <w:sz w:val="16"/>
                <w:szCs w:val="16"/>
              </w:rPr>
              <w:t>струковне</w:t>
            </w:r>
            <w:proofErr w:type="spellEnd"/>
            <w:r w:rsidRPr="00C64AA6">
              <w:rPr>
                <w:rFonts w:eastAsia="Times New Roman" w:cstheme="minorHAnsi"/>
                <w:sz w:val="16"/>
                <w:szCs w:val="16"/>
              </w:rPr>
              <w:t xml:space="preserve"> </w:t>
            </w:r>
            <w:proofErr w:type="spellStart"/>
            <w:r w:rsidRPr="00C64AA6">
              <w:rPr>
                <w:rFonts w:eastAsia="Times New Roman" w:cstheme="minorHAnsi"/>
                <w:sz w:val="16"/>
                <w:szCs w:val="16"/>
              </w:rPr>
              <w:t>студије</w:t>
            </w:r>
            <w:proofErr w:type="spellEnd"/>
          </w:p>
        </w:tc>
      </w:tr>
    </w:tbl>
    <w:p w14:paraId="342AFA9B" w14:textId="6FDCE060" w:rsidR="009D22A1" w:rsidRDefault="009D22A1"/>
    <w:p w14:paraId="0798BB70" w14:textId="095B7535" w:rsidR="009D22A1" w:rsidRDefault="009D22A1"/>
    <w:p w14:paraId="0AD1D0C0" w14:textId="553E4F7B"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41411B" w14:paraId="45D035C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6A1E9F"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lastRenderedPageBreak/>
              <w:t>Врста</w:t>
            </w:r>
            <w:proofErr w:type="spellEnd"/>
            <w:r w:rsidRPr="0041411B">
              <w:rPr>
                <w:rFonts w:eastAsia="Times New Roman" w:cstheme="minorHAnsi"/>
                <w:b/>
                <w:bCs/>
                <w:sz w:val="20"/>
                <w:szCs w:val="20"/>
              </w:rPr>
              <w:t xml:space="preserve"> - (</w:t>
            </w:r>
            <w:proofErr w:type="spellStart"/>
            <w:r w:rsidRPr="0041411B">
              <w:rPr>
                <w:rFonts w:eastAsia="Times New Roman" w:cstheme="minorHAnsi"/>
                <w:b/>
                <w:bCs/>
                <w:sz w:val="20"/>
                <w:szCs w:val="20"/>
              </w:rPr>
              <w:t>Назив</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студијског</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програма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2258E49" w14:textId="77777777" w:rsidR="009D22A1" w:rsidRPr="0041411B" w:rsidRDefault="009D22A1" w:rsidP="00B06C94">
            <w:pPr>
              <w:spacing w:after="0" w:line="240" w:lineRule="auto"/>
              <w:jc w:val="center"/>
              <w:rPr>
                <w:rFonts w:eastAsia="Times New Roman" w:cstheme="minorHAnsi"/>
                <w:b/>
                <w:bCs/>
                <w:sz w:val="20"/>
                <w:szCs w:val="20"/>
              </w:rPr>
            </w:pPr>
            <w:r w:rsidRPr="0041411B">
              <w:rPr>
                <w:rFonts w:eastAsia="Times New Roman" w:cstheme="minorHAnsi"/>
                <w:b/>
                <w:bCs/>
                <w:sz w:val="20"/>
                <w:szCs w:val="20"/>
              </w:rPr>
              <w:t xml:space="preserve">  ОС - (МА, ЕЛ, МЕ, ИН)</w:t>
            </w:r>
          </w:p>
        </w:tc>
      </w:tr>
      <w:tr w:rsidR="009D22A1" w:rsidRPr="0041411B" w14:paraId="69090A3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ACC48D"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Назив</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FD2F37" w14:textId="77777777" w:rsidR="009D22A1" w:rsidRPr="0041411B" w:rsidRDefault="009D22A1" w:rsidP="00B06C94">
            <w:pPr>
              <w:pStyle w:val="Heading3"/>
            </w:pPr>
            <w:bookmarkStart w:id="13" w:name="_Toc528436216"/>
            <w:bookmarkStart w:id="14" w:name="_Toc530345554"/>
            <w:bookmarkStart w:id="15" w:name="_Toc26020179"/>
            <w:proofErr w:type="spellStart"/>
            <w:r w:rsidRPr="0041411B">
              <w:t>Дигитална</w:t>
            </w:r>
            <w:proofErr w:type="spellEnd"/>
            <w:r w:rsidRPr="0041411B">
              <w:t xml:space="preserve"> </w:t>
            </w:r>
            <w:proofErr w:type="spellStart"/>
            <w:r w:rsidRPr="0041411B">
              <w:t>техника</w:t>
            </w:r>
            <w:bookmarkEnd w:id="13"/>
            <w:bookmarkEnd w:id="14"/>
            <w:bookmarkEnd w:id="15"/>
            <w:proofErr w:type="spellEnd"/>
          </w:p>
        </w:tc>
      </w:tr>
      <w:tr w:rsidR="009D22A1" w:rsidRPr="0041411B" w14:paraId="18AB51C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ADA2439"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Наставник</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DAC5E52"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Др</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Јанош</w:t>
            </w:r>
            <w:proofErr w:type="spellEnd"/>
            <w:r w:rsidRPr="0041411B">
              <w:rPr>
                <w:rFonts w:eastAsia="Times New Roman" w:cstheme="minorHAnsi"/>
                <w:b/>
                <w:bCs/>
                <w:sz w:val="20"/>
                <w:szCs w:val="20"/>
              </w:rPr>
              <w:t xml:space="preserve"> (И) </w:t>
            </w:r>
            <w:proofErr w:type="spellStart"/>
            <w:r w:rsidRPr="0041411B">
              <w:rPr>
                <w:rFonts w:eastAsia="Times New Roman" w:cstheme="minorHAnsi"/>
                <w:b/>
                <w:bCs/>
                <w:sz w:val="20"/>
                <w:szCs w:val="20"/>
              </w:rPr>
              <w:t>Шимон</w:t>
            </w:r>
            <w:proofErr w:type="spellEnd"/>
          </w:p>
        </w:tc>
      </w:tr>
      <w:tr w:rsidR="009D22A1" w:rsidRPr="0041411B" w14:paraId="463C99F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6DC90F"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Статус</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1C74F5E"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Научно</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стручни</w:t>
            </w:r>
            <w:proofErr w:type="spellEnd"/>
          </w:p>
        </w:tc>
      </w:tr>
      <w:tr w:rsidR="009D22A1" w:rsidRPr="0041411B" w14:paraId="3B737A3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ECA51A"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86ABA4" w14:textId="77777777" w:rsidR="009D22A1" w:rsidRPr="0041411B" w:rsidRDefault="009D22A1" w:rsidP="00B06C94">
            <w:pPr>
              <w:spacing w:after="0" w:line="240" w:lineRule="auto"/>
              <w:jc w:val="center"/>
              <w:rPr>
                <w:rFonts w:eastAsia="Times New Roman" w:cstheme="minorHAnsi"/>
                <w:b/>
                <w:bCs/>
                <w:sz w:val="20"/>
                <w:szCs w:val="20"/>
              </w:rPr>
            </w:pPr>
            <w:r w:rsidRPr="0041411B">
              <w:rPr>
                <w:rFonts w:eastAsia="Times New Roman" w:cstheme="minorHAnsi"/>
                <w:b/>
                <w:bCs/>
                <w:sz w:val="20"/>
                <w:szCs w:val="20"/>
              </w:rPr>
              <w:t>6</w:t>
            </w:r>
          </w:p>
        </w:tc>
      </w:tr>
      <w:tr w:rsidR="009D22A1" w:rsidRPr="0041411B" w14:paraId="63E3706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2435F8"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Услов</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374875"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413F305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5C9064"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Циљ</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1C1430"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6F7161C6"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2DFDE1"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1. </w:t>
            </w:r>
            <w:proofErr w:type="spellStart"/>
            <w:r w:rsidRPr="0041411B">
              <w:rPr>
                <w:rFonts w:eastAsia="Times New Roman" w:cstheme="minorHAnsi"/>
                <w:sz w:val="20"/>
                <w:szCs w:val="20"/>
              </w:rPr>
              <w:t>Упознавање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метода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анализе</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синтезе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r>
              <w:rPr>
                <w:rFonts w:eastAsia="Times New Roman" w:cstheme="minorHAnsi"/>
                <w:sz w:val="20"/>
                <w:szCs w:val="20"/>
                <w:lang w:val="sr-Cyrl-RS"/>
              </w:rPr>
              <w:t xml:space="preserve">. </w:t>
            </w:r>
            <w:proofErr w:type="spellStart"/>
            <w:r w:rsidRPr="0041411B">
              <w:rPr>
                <w:rFonts w:eastAsia="Times New Roman" w:cstheme="minorHAnsi"/>
                <w:sz w:val="20"/>
                <w:szCs w:val="20"/>
              </w:rPr>
              <w:t>Упознавање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метода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анализе</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синтезе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секвенцијалних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9D22A1" w:rsidRPr="0041411B" w14:paraId="60CE255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C0DC3E"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2. </w:t>
            </w:r>
            <w:proofErr w:type="spellStart"/>
            <w:r w:rsidRPr="0041411B">
              <w:rPr>
                <w:rFonts w:eastAsia="Times New Roman" w:cstheme="minorHAnsi"/>
                <w:sz w:val="20"/>
                <w:szCs w:val="20"/>
              </w:rPr>
              <w:t>Реални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параметри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дигиталних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система</w:t>
            </w:r>
            <w:proofErr w:type="spellEnd"/>
            <w:r>
              <w:rPr>
                <w:rFonts w:eastAsia="Times New Roman" w:cstheme="minorHAnsi"/>
                <w:sz w:val="20"/>
                <w:szCs w:val="20"/>
                <w:lang w:val="sr-Cyrl-RS"/>
              </w:rPr>
              <w:t xml:space="preserve">. </w:t>
            </w:r>
            <w:proofErr w:type="spellStart"/>
            <w:r w:rsidRPr="0041411B">
              <w:rPr>
                <w:rFonts w:eastAsia="Times New Roman" w:cstheme="minorHAnsi"/>
                <w:sz w:val="20"/>
                <w:szCs w:val="20"/>
              </w:rPr>
              <w:t>Основни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елементи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микропроцесорске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технике</w:t>
            </w:r>
            <w:proofErr w:type="spellEnd"/>
          </w:p>
        </w:tc>
      </w:tr>
      <w:tr w:rsidR="009D22A1" w:rsidRPr="0041411B" w14:paraId="1D1DC02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7B6D52"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Исход</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r>
      <w:tr w:rsidR="009D22A1" w:rsidRPr="0041411B" w14:paraId="467CF52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615816"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1. </w:t>
            </w:r>
            <w:proofErr w:type="spellStart"/>
            <w:r w:rsidRPr="0041411B">
              <w:rPr>
                <w:rFonts w:eastAsia="Times New Roman" w:cstheme="minorHAnsi"/>
                <w:sz w:val="20"/>
                <w:szCs w:val="20"/>
              </w:rPr>
              <w:t>Пројектовање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9D22A1" w:rsidRPr="0041411B" w14:paraId="10A79F7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D56C46"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2. </w:t>
            </w:r>
            <w:proofErr w:type="spellStart"/>
            <w:r w:rsidRPr="0041411B">
              <w:rPr>
                <w:rFonts w:eastAsia="Times New Roman" w:cstheme="minorHAnsi"/>
                <w:sz w:val="20"/>
                <w:szCs w:val="20"/>
              </w:rPr>
              <w:t>Пројектовање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секвенционалних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9D22A1" w:rsidRPr="0041411B" w14:paraId="11718B3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9E1AA9"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3.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кола</w:t>
            </w:r>
            <w:proofErr w:type="spellEnd"/>
          </w:p>
        </w:tc>
      </w:tr>
      <w:tr w:rsidR="009D22A1" w:rsidRPr="0041411B" w14:paraId="60ED6E2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F71500"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Садржај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p>
        </w:tc>
      </w:tr>
      <w:tr w:rsidR="009D22A1" w:rsidRPr="0041411B" w14:paraId="50E7D32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A891A3"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Теоријска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w:t>
            </w:r>
          </w:p>
        </w:tc>
      </w:tr>
      <w:tr w:rsidR="009D22A1" w:rsidRPr="0041411B" w14:paraId="5CD3EBDD" w14:textId="77777777" w:rsidTr="00B06C94">
        <w:trPr>
          <w:trHeight w:val="85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9CA788" w14:textId="77777777" w:rsidR="009D22A1" w:rsidRPr="0041411B" w:rsidRDefault="009D22A1" w:rsidP="00B06C94">
            <w:pPr>
              <w:spacing w:after="0" w:line="240" w:lineRule="auto"/>
              <w:jc w:val="both"/>
              <w:rPr>
                <w:rFonts w:eastAsia="Times New Roman" w:cstheme="minorHAnsi"/>
                <w:sz w:val="20"/>
                <w:szCs w:val="20"/>
              </w:rPr>
            </w:pPr>
            <w:proofErr w:type="spellStart"/>
            <w:r w:rsidRPr="0041411B">
              <w:rPr>
                <w:rFonts w:eastAsia="Times New Roman" w:cstheme="minorHAnsi"/>
                <w:sz w:val="20"/>
                <w:szCs w:val="20"/>
              </w:rPr>
              <w:t>Булова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алгебра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Закони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Бројни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системи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функција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Секвенцијалне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Регистри</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бројачи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Техничке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карактеристике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елемената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Структура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савремених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микропроцесора</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микроконтролера</w:t>
            </w:r>
            <w:proofErr w:type="spellEnd"/>
            <w:r w:rsidRPr="0041411B">
              <w:rPr>
                <w:rFonts w:eastAsia="Times New Roman" w:cstheme="minorHAnsi"/>
                <w:sz w:val="20"/>
                <w:szCs w:val="20"/>
              </w:rPr>
              <w:t>.</w:t>
            </w:r>
          </w:p>
        </w:tc>
      </w:tr>
      <w:tr w:rsidR="009D22A1" w:rsidRPr="0041411B" w14:paraId="7BD2DD2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0C66DC"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Практична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w:t>
            </w:r>
          </w:p>
        </w:tc>
      </w:tr>
      <w:tr w:rsidR="009D22A1" w:rsidRPr="0041411B" w14:paraId="6B75B9E1" w14:textId="77777777" w:rsidTr="00B06C94">
        <w:trPr>
          <w:trHeight w:val="4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7A7209" w14:textId="77777777" w:rsidR="009D22A1" w:rsidRPr="0041411B" w:rsidRDefault="009D22A1" w:rsidP="00B06C94">
            <w:pPr>
              <w:spacing w:after="0" w:line="240" w:lineRule="auto"/>
              <w:jc w:val="both"/>
              <w:rPr>
                <w:rFonts w:eastAsia="Times New Roman" w:cstheme="minorHAnsi"/>
                <w:sz w:val="20"/>
                <w:szCs w:val="20"/>
              </w:rPr>
            </w:pPr>
            <w:proofErr w:type="spellStart"/>
            <w:r w:rsidRPr="0041411B">
              <w:rPr>
                <w:rFonts w:eastAsia="Times New Roman" w:cstheme="minorHAnsi"/>
                <w:sz w:val="20"/>
                <w:szCs w:val="20"/>
              </w:rPr>
              <w:t>Израда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задатака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из</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области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секвенцијалних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кола</w:t>
            </w:r>
            <w:proofErr w:type="spellEnd"/>
            <w:r w:rsidRPr="0041411B">
              <w:rPr>
                <w:rFonts w:eastAsia="Times New Roman" w:cstheme="minorHAnsi"/>
                <w:sz w:val="20"/>
                <w:szCs w:val="20"/>
              </w:rPr>
              <w:t>.</w:t>
            </w:r>
          </w:p>
        </w:tc>
      </w:tr>
      <w:tr w:rsidR="009D22A1" w:rsidRPr="0041411B" w14:paraId="37AD6A0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68DB2F"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Литература</w:t>
            </w:r>
            <w:proofErr w:type="spellEnd"/>
            <w:r w:rsidRPr="0041411B">
              <w:rPr>
                <w:rFonts w:eastAsia="Times New Roman" w:cstheme="minorHAnsi"/>
                <w:b/>
                <w:bCs/>
                <w:sz w:val="20"/>
                <w:szCs w:val="20"/>
              </w:rPr>
              <w:t>:</w:t>
            </w:r>
          </w:p>
        </w:tc>
      </w:tr>
      <w:tr w:rsidR="009D22A1" w:rsidRPr="0041411B" w14:paraId="3DA3F46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2C93AC1"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CDFB808"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xml:space="preserve">И. </w:t>
            </w:r>
            <w:proofErr w:type="spellStart"/>
            <w:r w:rsidRPr="0041411B">
              <w:rPr>
                <w:rFonts w:eastAsia="Times New Roman" w:cstheme="minorHAnsi"/>
                <w:sz w:val="20"/>
                <w:szCs w:val="20"/>
              </w:rPr>
              <w:t>Матијевић</w:t>
            </w:r>
            <w:proofErr w:type="spellEnd"/>
            <w:r w:rsidRPr="0041411B">
              <w:rPr>
                <w:rFonts w:eastAsia="Times New Roman" w:cstheme="minorHAnsi"/>
                <w:sz w:val="20"/>
                <w:szCs w:val="20"/>
              </w:rPr>
              <w:t xml:space="preserve">: „ДИГИТАЛНА ТЕХНИКА”, ВТШ, </w:t>
            </w:r>
            <w:proofErr w:type="spellStart"/>
            <w:r w:rsidRPr="0041411B">
              <w:rPr>
                <w:rFonts w:eastAsia="Times New Roman" w:cstheme="minorHAnsi"/>
                <w:sz w:val="20"/>
                <w:szCs w:val="20"/>
              </w:rPr>
              <w:t>Суботица</w:t>
            </w:r>
            <w:proofErr w:type="spellEnd"/>
            <w:r w:rsidRPr="0041411B">
              <w:rPr>
                <w:rFonts w:eastAsia="Times New Roman" w:cstheme="minorHAnsi"/>
                <w:sz w:val="20"/>
                <w:szCs w:val="20"/>
              </w:rPr>
              <w:t>, 2003.</w:t>
            </w:r>
          </w:p>
        </w:tc>
      </w:tr>
      <w:tr w:rsidR="009D22A1" w:rsidRPr="0041411B" w14:paraId="43D065B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5E40A07"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8619CFD" w14:textId="77777777" w:rsidR="009D22A1" w:rsidRPr="0041411B" w:rsidRDefault="009D22A1" w:rsidP="00B06C94">
            <w:pPr>
              <w:spacing w:after="0" w:line="240" w:lineRule="auto"/>
              <w:rPr>
                <w:rFonts w:eastAsia="Times New Roman" w:cstheme="minorHAnsi"/>
                <w:sz w:val="20"/>
                <w:szCs w:val="20"/>
              </w:rPr>
            </w:pPr>
            <w:proofErr w:type="spellStart"/>
            <w:r w:rsidRPr="0041411B">
              <w:rPr>
                <w:rFonts w:eastAsia="Times New Roman" w:cstheme="minorHAnsi"/>
                <w:sz w:val="20"/>
                <w:szCs w:val="20"/>
              </w:rPr>
              <w:t>Matijevics</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István</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Digitális</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technika</w:t>
            </w:r>
            <w:proofErr w:type="spellEnd"/>
            <w:r w:rsidRPr="0041411B">
              <w:rPr>
                <w:rFonts w:eastAsia="Times New Roman" w:cstheme="minorHAnsi"/>
                <w:sz w:val="20"/>
                <w:szCs w:val="20"/>
              </w:rPr>
              <w:t xml:space="preserve">, 2005, </w:t>
            </w:r>
            <w:proofErr w:type="spellStart"/>
            <w:r w:rsidRPr="0041411B">
              <w:rPr>
                <w:rFonts w:eastAsia="Times New Roman" w:cstheme="minorHAnsi"/>
                <w:sz w:val="20"/>
                <w:szCs w:val="20"/>
              </w:rPr>
              <w:t>Szabadka</w:t>
            </w:r>
            <w:proofErr w:type="spellEnd"/>
            <w:r w:rsidRPr="0041411B">
              <w:rPr>
                <w:rFonts w:eastAsia="Times New Roman" w:cstheme="minorHAnsi"/>
                <w:sz w:val="20"/>
                <w:szCs w:val="20"/>
              </w:rPr>
              <w:t>, VTS.</w:t>
            </w:r>
          </w:p>
        </w:tc>
      </w:tr>
      <w:tr w:rsidR="009D22A1" w:rsidRPr="0041411B" w14:paraId="3A450F0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CDABBC1"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часова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активне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619D46"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Теоријска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DB6F2D"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Практична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 2</w:t>
            </w:r>
          </w:p>
        </w:tc>
      </w:tr>
      <w:tr w:rsidR="009D22A1" w:rsidRPr="0041411B" w14:paraId="47DD5D4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5D644C" w14:textId="77777777" w:rsidR="009D22A1" w:rsidRPr="0041411B" w:rsidRDefault="009D22A1" w:rsidP="00B06C94">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Методе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извођења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Предавања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Аудиторне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вежбе</w:t>
            </w:r>
            <w:proofErr w:type="spellEnd"/>
          </w:p>
        </w:tc>
      </w:tr>
      <w:tr w:rsidR="009D22A1" w:rsidRPr="0041411B" w14:paraId="4B8AC34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511477"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Оцена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знања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максималан</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поена</w:t>
            </w:r>
            <w:proofErr w:type="spellEnd"/>
            <w:r w:rsidRPr="0041411B">
              <w:rPr>
                <w:rFonts w:eastAsia="Times New Roman" w:cstheme="minorHAnsi"/>
                <w:b/>
                <w:bCs/>
                <w:sz w:val="20"/>
                <w:szCs w:val="20"/>
              </w:rPr>
              <w:t xml:space="preserve"> 100)</w:t>
            </w:r>
          </w:p>
        </w:tc>
      </w:tr>
      <w:tr w:rsidR="009D22A1" w:rsidRPr="0041411B" w14:paraId="30E1765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71DDB9"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Предиспитне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C53C9C4"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41411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702996" w14:textId="77777777" w:rsidR="009D22A1" w:rsidRPr="0041411B" w:rsidRDefault="009D22A1" w:rsidP="00B06C94">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Завршни</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F840F9"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41411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41411B" w14:paraId="3C13414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4868275"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први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747B6F1"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5421FBB"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усмени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4C81D26"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50</w:t>
            </w:r>
          </w:p>
        </w:tc>
      </w:tr>
      <w:tr w:rsidR="009D22A1" w:rsidRPr="0041411B" w14:paraId="000CB93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BD029C"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други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319FA21"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69DAD90"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A18449B"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3623506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2B2537" w14:textId="77777777" w:rsidR="009D22A1" w:rsidRPr="0041411B" w:rsidRDefault="009D22A1" w:rsidP="00B06C94">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уредно</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похађање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93F7079" w14:textId="77777777" w:rsidR="009D22A1" w:rsidRPr="0041411B" w:rsidRDefault="009D22A1" w:rsidP="00B06C94">
            <w:pPr>
              <w:spacing w:after="0" w:line="240" w:lineRule="auto"/>
              <w:jc w:val="center"/>
              <w:rPr>
                <w:rFonts w:eastAsia="Times New Roman" w:cstheme="minorHAnsi"/>
                <w:sz w:val="20"/>
                <w:szCs w:val="20"/>
              </w:rPr>
            </w:pPr>
            <w:r w:rsidRPr="0041411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CA89A7"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20F75B4" w14:textId="77777777" w:rsidR="009D22A1" w:rsidRPr="0041411B" w:rsidRDefault="009D22A1" w:rsidP="00B06C94">
            <w:pPr>
              <w:spacing w:after="0" w:line="240" w:lineRule="auto"/>
              <w:rPr>
                <w:rFonts w:eastAsia="Times New Roman" w:cstheme="minorHAnsi"/>
                <w:sz w:val="20"/>
                <w:szCs w:val="20"/>
              </w:rPr>
            </w:pPr>
            <w:r w:rsidRPr="0041411B">
              <w:rPr>
                <w:rFonts w:eastAsia="Times New Roman" w:cstheme="minorHAnsi"/>
                <w:sz w:val="20"/>
                <w:szCs w:val="20"/>
              </w:rPr>
              <w:t> </w:t>
            </w:r>
          </w:p>
        </w:tc>
      </w:tr>
      <w:tr w:rsidR="009D22A1" w:rsidRPr="0041411B" w14:paraId="4589FAD8"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D0AAB5" w14:textId="77777777" w:rsidR="009D22A1" w:rsidRPr="0041411B" w:rsidRDefault="009D22A1" w:rsidP="00B06C94">
            <w:pPr>
              <w:spacing w:after="0" w:line="240" w:lineRule="auto"/>
              <w:rPr>
                <w:rFonts w:eastAsia="Times New Roman" w:cstheme="minorHAnsi"/>
                <w:sz w:val="16"/>
                <w:szCs w:val="16"/>
              </w:rPr>
            </w:pPr>
            <w:proofErr w:type="spellStart"/>
            <w:r w:rsidRPr="0041411B">
              <w:rPr>
                <w:rFonts w:eastAsia="Times New Roman" w:cstheme="minorHAnsi"/>
                <w:sz w:val="16"/>
                <w:szCs w:val="16"/>
              </w:rPr>
              <w:t>Скраћенице</w:t>
            </w:r>
            <w:proofErr w:type="spellEnd"/>
            <w:r w:rsidRPr="0041411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319E11" w14:textId="77777777" w:rsidR="009D22A1" w:rsidRPr="0041411B" w:rsidRDefault="009D22A1" w:rsidP="00B06C94">
            <w:pPr>
              <w:spacing w:after="0" w:line="240" w:lineRule="auto"/>
              <w:rPr>
                <w:rFonts w:eastAsia="Times New Roman" w:cstheme="minorHAnsi"/>
                <w:sz w:val="16"/>
                <w:szCs w:val="16"/>
              </w:rPr>
            </w:pPr>
            <w:r w:rsidRPr="0041411B">
              <w:rPr>
                <w:rFonts w:eastAsia="Times New Roman" w:cstheme="minorHAnsi"/>
                <w:sz w:val="16"/>
                <w:szCs w:val="16"/>
              </w:rPr>
              <w:t xml:space="preserve">МА - </w:t>
            </w:r>
            <w:proofErr w:type="spellStart"/>
            <w:r w:rsidRPr="0041411B">
              <w:rPr>
                <w:rFonts w:eastAsia="Times New Roman" w:cstheme="minorHAnsi"/>
                <w:sz w:val="16"/>
                <w:szCs w:val="16"/>
              </w:rPr>
              <w:t>Машинство</w:t>
            </w:r>
            <w:proofErr w:type="spellEnd"/>
            <w:r w:rsidRPr="0041411B">
              <w:rPr>
                <w:rFonts w:eastAsia="Times New Roman" w:cstheme="minorHAnsi"/>
                <w:sz w:val="16"/>
                <w:szCs w:val="16"/>
              </w:rPr>
              <w:t xml:space="preserve">, ЕЛ - </w:t>
            </w:r>
            <w:proofErr w:type="spellStart"/>
            <w:r w:rsidRPr="0041411B">
              <w:rPr>
                <w:rFonts w:eastAsia="Times New Roman" w:cstheme="minorHAnsi"/>
                <w:sz w:val="16"/>
                <w:szCs w:val="16"/>
              </w:rPr>
              <w:t>Електротехника</w:t>
            </w:r>
            <w:proofErr w:type="spellEnd"/>
            <w:r w:rsidRPr="0041411B">
              <w:rPr>
                <w:rFonts w:eastAsia="Times New Roman" w:cstheme="minorHAnsi"/>
                <w:sz w:val="16"/>
                <w:szCs w:val="16"/>
              </w:rPr>
              <w:t xml:space="preserve">, МЕ - </w:t>
            </w:r>
            <w:proofErr w:type="spellStart"/>
            <w:r w:rsidRPr="0041411B">
              <w:rPr>
                <w:rFonts w:eastAsia="Times New Roman" w:cstheme="minorHAnsi"/>
                <w:sz w:val="16"/>
                <w:szCs w:val="16"/>
              </w:rPr>
              <w:t>Мехатроника</w:t>
            </w:r>
            <w:proofErr w:type="spellEnd"/>
            <w:r w:rsidRPr="0041411B">
              <w:rPr>
                <w:rFonts w:eastAsia="Times New Roman" w:cstheme="minorHAnsi"/>
                <w:sz w:val="16"/>
                <w:szCs w:val="16"/>
              </w:rPr>
              <w:t xml:space="preserve">, ИН - </w:t>
            </w:r>
            <w:proofErr w:type="spellStart"/>
            <w:r w:rsidRPr="0041411B">
              <w:rPr>
                <w:rFonts w:eastAsia="Times New Roman" w:cstheme="minorHAnsi"/>
                <w:sz w:val="16"/>
                <w:szCs w:val="16"/>
              </w:rPr>
              <w:t>Информатика</w:t>
            </w:r>
            <w:proofErr w:type="spellEnd"/>
            <w:r w:rsidRPr="0041411B">
              <w:rPr>
                <w:rFonts w:eastAsia="Times New Roman" w:cstheme="minorHAnsi"/>
                <w:sz w:val="16"/>
                <w:szCs w:val="16"/>
              </w:rPr>
              <w:t>, ОС-</w:t>
            </w:r>
            <w:proofErr w:type="spellStart"/>
            <w:r w:rsidRPr="0041411B">
              <w:rPr>
                <w:rFonts w:eastAsia="Times New Roman" w:cstheme="minorHAnsi"/>
                <w:sz w:val="16"/>
                <w:szCs w:val="16"/>
              </w:rPr>
              <w:t>Основне</w:t>
            </w:r>
            <w:proofErr w:type="spellEnd"/>
            <w:r w:rsidRPr="0041411B">
              <w:rPr>
                <w:rFonts w:eastAsia="Times New Roman" w:cstheme="minorHAnsi"/>
                <w:sz w:val="16"/>
                <w:szCs w:val="16"/>
              </w:rPr>
              <w:t xml:space="preserve"> </w:t>
            </w:r>
            <w:proofErr w:type="spellStart"/>
            <w:r w:rsidRPr="0041411B">
              <w:rPr>
                <w:rFonts w:eastAsia="Times New Roman" w:cstheme="minorHAnsi"/>
                <w:sz w:val="16"/>
                <w:szCs w:val="16"/>
              </w:rPr>
              <w:t>струковне</w:t>
            </w:r>
            <w:proofErr w:type="spellEnd"/>
            <w:r w:rsidRPr="0041411B">
              <w:rPr>
                <w:rFonts w:eastAsia="Times New Roman" w:cstheme="minorHAnsi"/>
                <w:sz w:val="16"/>
                <w:szCs w:val="16"/>
              </w:rPr>
              <w:t xml:space="preserve"> </w:t>
            </w:r>
            <w:proofErr w:type="spellStart"/>
            <w:r w:rsidRPr="0041411B">
              <w:rPr>
                <w:rFonts w:eastAsia="Times New Roman" w:cstheme="minorHAnsi"/>
                <w:sz w:val="16"/>
                <w:szCs w:val="16"/>
              </w:rPr>
              <w:t>студије</w:t>
            </w:r>
            <w:proofErr w:type="spellEnd"/>
          </w:p>
        </w:tc>
      </w:tr>
    </w:tbl>
    <w:p w14:paraId="28618CD7" w14:textId="4164EADF" w:rsidR="009D22A1" w:rsidRDefault="009D22A1"/>
    <w:p w14:paraId="579353E3" w14:textId="4A06145D" w:rsidR="009D22A1" w:rsidRDefault="009D22A1"/>
    <w:p w14:paraId="66481903" w14:textId="76F47123"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7348DD" w:rsidRPr="005919AB" w14:paraId="645F81BF"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E5DBB8"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lastRenderedPageBreak/>
              <w:t>Врста</w:t>
            </w:r>
            <w:proofErr w:type="spellEnd"/>
            <w:r w:rsidRPr="005919AB">
              <w:rPr>
                <w:rFonts w:eastAsia="Times New Roman" w:cstheme="minorHAnsi"/>
                <w:b/>
                <w:bCs/>
                <w:sz w:val="20"/>
                <w:szCs w:val="20"/>
              </w:rPr>
              <w:t xml:space="preserve"> - (</w:t>
            </w:r>
            <w:proofErr w:type="spellStart"/>
            <w:r w:rsidRPr="005919AB">
              <w:rPr>
                <w:rFonts w:eastAsia="Times New Roman" w:cstheme="minorHAnsi"/>
                <w:b/>
                <w:bCs/>
                <w:sz w:val="20"/>
                <w:szCs w:val="20"/>
              </w:rPr>
              <w:t>Назив</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студијског</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програма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2AF757" w14:textId="77777777" w:rsidR="007348DD" w:rsidRPr="005919AB" w:rsidRDefault="007348DD" w:rsidP="00B06C94">
            <w:pPr>
              <w:spacing w:after="0" w:line="240" w:lineRule="auto"/>
              <w:jc w:val="center"/>
              <w:rPr>
                <w:rFonts w:eastAsia="Times New Roman" w:cstheme="minorHAnsi"/>
                <w:b/>
                <w:bCs/>
                <w:sz w:val="20"/>
                <w:szCs w:val="20"/>
              </w:rPr>
            </w:pPr>
            <w:r w:rsidRPr="005919AB">
              <w:rPr>
                <w:rFonts w:eastAsia="Times New Roman" w:cstheme="minorHAnsi"/>
                <w:b/>
                <w:bCs/>
                <w:sz w:val="20"/>
                <w:szCs w:val="20"/>
              </w:rPr>
              <w:t xml:space="preserve">  ОС - (ЕЛ, МЕ)</w:t>
            </w:r>
          </w:p>
        </w:tc>
      </w:tr>
      <w:tr w:rsidR="007348DD" w:rsidRPr="005919AB" w14:paraId="009E662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F015E9E"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Назив</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297B242" w14:textId="77777777" w:rsidR="007348DD" w:rsidRPr="005919AB" w:rsidRDefault="007348DD" w:rsidP="00B06C94">
            <w:pPr>
              <w:pStyle w:val="Heading3"/>
            </w:pPr>
            <w:bookmarkStart w:id="16" w:name="_Toc528436207"/>
            <w:bookmarkStart w:id="17" w:name="_Toc530345555"/>
            <w:bookmarkStart w:id="18" w:name="_Toc26020180"/>
            <w:proofErr w:type="spellStart"/>
            <w:r w:rsidRPr="005919AB">
              <w:t>Електрична</w:t>
            </w:r>
            <w:proofErr w:type="spellEnd"/>
            <w:r w:rsidRPr="005919AB">
              <w:t xml:space="preserve"> </w:t>
            </w:r>
            <w:proofErr w:type="spellStart"/>
            <w:r w:rsidRPr="005919AB">
              <w:t>мерења</w:t>
            </w:r>
            <w:bookmarkEnd w:id="16"/>
            <w:bookmarkEnd w:id="17"/>
            <w:bookmarkEnd w:id="18"/>
            <w:proofErr w:type="spellEnd"/>
          </w:p>
        </w:tc>
      </w:tr>
      <w:tr w:rsidR="007348DD" w:rsidRPr="005919AB" w14:paraId="2F14B1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C25171"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Наставник</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4BB4361"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Др</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Карољ</w:t>
            </w:r>
            <w:proofErr w:type="spellEnd"/>
            <w:r w:rsidRPr="005919AB">
              <w:rPr>
                <w:rFonts w:eastAsia="Times New Roman" w:cstheme="minorHAnsi"/>
                <w:b/>
                <w:bCs/>
                <w:sz w:val="20"/>
                <w:szCs w:val="20"/>
              </w:rPr>
              <w:t xml:space="preserve"> (К) </w:t>
            </w:r>
            <w:proofErr w:type="spellStart"/>
            <w:r w:rsidRPr="005919AB">
              <w:rPr>
                <w:rFonts w:eastAsia="Times New Roman" w:cstheme="minorHAnsi"/>
                <w:b/>
                <w:bCs/>
                <w:sz w:val="20"/>
                <w:szCs w:val="20"/>
              </w:rPr>
              <w:t>Нађ</w:t>
            </w:r>
            <w:proofErr w:type="spellEnd"/>
          </w:p>
        </w:tc>
      </w:tr>
      <w:tr w:rsidR="007348DD" w:rsidRPr="005919AB" w14:paraId="500D674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F1716C"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Статус</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49916D3"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Стручно</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апликативни</w:t>
            </w:r>
            <w:proofErr w:type="spellEnd"/>
          </w:p>
        </w:tc>
      </w:tr>
      <w:tr w:rsidR="007348DD" w:rsidRPr="005919AB" w14:paraId="5F5962E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400BB3"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D0DA401" w14:textId="77777777" w:rsidR="007348DD" w:rsidRPr="005919AB" w:rsidRDefault="007348DD" w:rsidP="00B06C94">
            <w:pPr>
              <w:spacing w:after="0" w:line="240" w:lineRule="auto"/>
              <w:jc w:val="center"/>
              <w:rPr>
                <w:rFonts w:eastAsia="Times New Roman" w:cstheme="minorHAnsi"/>
                <w:b/>
                <w:bCs/>
                <w:sz w:val="20"/>
                <w:szCs w:val="20"/>
              </w:rPr>
            </w:pPr>
            <w:r w:rsidRPr="005919AB">
              <w:rPr>
                <w:rFonts w:eastAsia="Times New Roman" w:cstheme="minorHAnsi"/>
                <w:b/>
                <w:bCs/>
                <w:sz w:val="20"/>
                <w:szCs w:val="20"/>
              </w:rPr>
              <w:t>6</w:t>
            </w:r>
          </w:p>
        </w:tc>
      </w:tr>
      <w:tr w:rsidR="007348DD" w:rsidRPr="005919AB" w14:paraId="4B6B9B3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33F5AA"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Услов</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6421A4"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7348DD" w:rsidRPr="005919AB" w14:paraId="0462420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2DBF6D"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Циљ</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15B8E0"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7348DD" w:rsidRPr="005919AB" w14:paraId="273D4FC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8B68B9"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1.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основама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методологије</w:t>
            </w:r>
            <w:proofErr w:type="spellEnd"/>
          </w:p>
        </w:tc>
      </w:tr>
      <w:tr w:rsidR="007348DD" w:rsidRPr="005919AB" w14:paraId="7DEAD9B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2B806D"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2.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опремом</w:t>
            </w:r>
            <w:proofErr w:type="spellEnd"/>
          </w:p>
        </w:tc>
      </w:tr>
      <w:tr w:rsidR="007348DD" w:rsidRPr="005919AB" w14:paraId="7E52261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AE647F"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3.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основним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мерним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методама</w:t>
            </w:r>
            <w:proofErr w:type="spellEnd"/>
          </w:p>
        </w:tc>
      </w:tr>
      <w:tr w:rsidR="007348DD" w:rsidRPr="005919AB" w14:paraId="0B70CF7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8C24E9"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Исход</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r>
      <w:tr w:rsidR="007348DD" w:rsidRPr="005919AB" w14:paraId="60C46F5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D4EE3E"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1. </w:t>
            </w:r>
            <w:proofErr w:type="spellStart"/>
            <w:r w:rsidRPr="005919AB">
              <w:rPr>
                <w:rFonts w:eastAsia="Times New Roman" w:cstheme="minorHAnsi"/>
                <w:sz w:val="20"/>
                <w:szCs w:val="20"/>
              </w:rPr>
              <w:t>Практичан</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рад</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опремом</w:t>
            </w:r>
            <w:proofErr w:type="spellEnd"/>
          </w:p>
        </w:tc>
      </w:tr>
      <w:tr w:rsidR="007348DD" w:rsidRPr="005919AB" w14:paraId="30AA12A8"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F0BDB1"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2. </w:t>
            </w:r>
            <w:proofErr w:type="spellStart"/>
            <w:r w:rsidRPr="005919AB">
              <w:rPr>
                <w:rFonts w:eastAsia="Times New Roman" w:cstheme="minorHAnsi"/>
                <w:sz w:val="20"/>
                <w:szCs w:val="20"/>
              </w:rPr>
              <w:t>Обрада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резултата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рачунање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грешака</w:t>
            </w:r>
            <w:proofErr w:type="spellEnd"/>
          </w:p>
        </w:tc>
      </w:tr>
      <w:tr w:rsidR="007348DD" w:rsidRPr="005919AB" w14:paraId="4EE595F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9A8B7B"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Садржај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p>
        </w:tc>
      </w:tr>
      <w:tr w:rsidR="007348DD" w:rsidRPr="005919AB" w14:paraId="2BB6B95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B826D6"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Теоријска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w:t>
            </w:r>
          </w:p>
        </w:tc>
      </w:tr>
      <w:tr w:rsidR="007348DD" w:rsidRPr="005919AB" w14:paraId="23A70631" w14:textId="77777777" w:rsidTr="00B06C94">
        <w:trPr>
          <w:trHeight w:val="71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F1BB31" w14:textId="77777777" w:rsidR="007348DD" w:rsidRPr="005919AB" w:rsidRDefault="007348DD" w:rsidP="00B06C94">
            <w:pPr>
              <w:spacing w:after="0" w:line="240" w:lineRule="auto"/>
              <w:jc w:val="both"/>
              <w:rPr>
                <w:rFonts w:eastAsia="Times New Roman" w:cstheme="minorHAnsi"/>
                <w:sz w:val="20"/>
                <w:szCs w:val="20"/>
              </w:rPr>
            </w:pPr>
            <w:proofErr w:type="spellStart"/>
            <w:r w:rsidRPr="005919AB">
              <w:rPr>
                <w:rFonts w:eastAsia="Times New Roman" w:cstheme="minorHAnsi"/>
                <w:sz w:val="20"/>
                <w:szCs w:val="20"/>
              </w:rPr>
              <w:t>Основни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појмови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из</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метрологије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грешке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обрада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резултата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опрема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аналогни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струјни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кругови</w:t>
            </w:r>
            <w:proofErr w:type="spellEnd"/>
            <w:r w:rsidRPr="005919AB">
              <w:rPr>
                <w:rFonts w:eastAsia="Times New Roman" w:cstheme="minorHAnsi"/>
                <w:sz w:val="20"/>
                <w:szCs w:val="20"/>
              </w:rPr>
              <w:t xml:space="preserve">, а/д и д/а </w:t>
            </w:r>
            <w:proofErr w:type="spellStart"/>
            <w:r w:rsidRPr="005919AB">
              <w:rPr>
                <w:rFonts w:eastAsia="Times New Roman" w:cstheme="minorHAnsi"/>
                <w:sz w:val="20"/>
                <w:szCs w:val="20"/>
              </w:rPr>
              <w:t>претварачи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електричних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величина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индустријска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Употребне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карактеристике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инструмената</w:t>
            </w:r>
            <w:proofErr w:type="spellEnd"/>
            <w:r w:rsidRPr="005919AB">
              <w:rPr>
                <w:rFonts w:eastAsia="Times New Roman" w:cstheme="minorHAnsi"/>
                <w:sz w:val="20"/>
                <w:szCs w:val="20"/>
              </w:rPr>
              <w:t>.</w:t>
            </w:r>
          </w:p>
        </w:tc>
      </w:tr>
      <w:tr w:rsidR="007348DD" w:rsidRPr="005919AB" w14:paraId="366A3E3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A552E7"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Практична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w:t>
            </w:r>
          </w:p>
        </w:tc>
      </w:tr>
      <w:tr w:rsidR="007348DD" w:rsidRPr="005919AB" w14:paraId="1C9EF756" w14:textId="77777777" w:rsidTr="00B06C94">
        <w:trPr>
          <w:trHeight w:val="84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E2673B" w14:textId="77777777" w:rsidR="007348DD" w:rsidRPr="005919AB" w:rsidRDefault="007348DD" w:rsidP="00B06C94">
            <w:pPr>
              <w:spacing w:after="0" w:line="240" w:lineRule="auto"/>
              <w:jc w:val="both"/>
              <w:rPr>
                <w:rFonts w:eastAsia="Times New Roman" w:cstheme="minorHAnsi"/>
                <w:sz w:val="20"/>
                <w:szCs w:val="20"/>
              </w:rPr>
            </w:pPr>
            <w:proofErr w:type="spellStart"/>
            <w:r w:rsidRPr="005919AB">
              <w:rPr>
                <w:rFonts w:eastAsia="Times New Roman" w:cstheme="minorHAnsi"/>
                <w:sz w:val="20"/>
                <w:szCs w:val="20"/>
              </w:rPr>
              <w:t>Мерни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инструменти</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прибор</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Баждарење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инструмента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отпора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капацитета</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индуктивитета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осцилоскопом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Мерење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снаге</w:t>
            </w:r>
            <w:proofErr w:type="spellEnd"/>
            <w:r w:rsidRPr="005919AB">
              <w:rPr>
                <w:rFonts w:eastAsia="Times New Roman" w:cstheme="minorHAnsi"/>
                <w:sz w:val="20"/>
                <w:szCs w:val="20"/>
              </w:rPr>
              <w:t xml:space="preserve"> у </w:t>
            </w:r>
            <w:proofErr w:type="spellStart"/>
            <w:r w:rsidRPr="005919AB">
              <w:rPr>
                <w:rFonts w:eastAsia="Times New Roman" w:cstheme="minorHAnsi"/>
                <w:sz w:val="20"/>
                <w:szCs w:val="20"/>
              </w:rPr>
              <w:t>монофазном</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трофазном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систему</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Рад</w:t>
            </w:r>
            <w:proofErr w:type="spellEnd"/>
            <w:r w:rsidRPr="005919AB">
              <w:rPr>
                <w:rFonts w:eastAsia="Times New Roman" w:cstheme="minorHAnsi"/>
                <w:sz w:val="20"/>
                <w:szCs w:val="20"/>
              </w:rPr>
              <w:t xml:space="preserve"> у </w:t>
            </w:r>
            <w:proofErr w:type="spellStart"/>
            <w:r w:rsidRPr="005919AB">
              <w:rPr>
                <w:rFonts w:eastAsia="Times New Roman" w:cstheme="minorHAnsi"/>
                <w:sz w:val="20"/>
                <w:szCs w:val="20"/>
              </w:rPr>
              <w:t>лабораторији</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решавање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рачунских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задатака</w:t>
            </w:r>
            <w:proofErr w:type="spellEnd"/>
          </w:p>
        </w:tc>
      </w:tr>
      <w:tr w:rsidR="007348DD" w:rsidRPr="005919AB" w14:paraId="5F4181B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835ADD"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Литература</w:t>
            </w:r>
            <w:proofErr w:type="spellEnd"/>
            <w:r w:rsidRPr="005919AB">
              <w:rPr>
                <w:rFonts w:eastAsia="Times New Roman" w:cstheme="minorHAnsi"/>
                <w:b/>
                <w:bCs/>
                <w:sz w:val="20"/>
                <w:szCs w:val="20"/>
              </w:rPr>
              <w:t>:</w:t>
            </w:r>
          </w:p>
        </w:tc>
      </w:tr>
      <w:tr w:rsidR="007348DD" w:rsidRPr="005919AB" w14:paraId="4611B11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F1B0500"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A9BCCEE"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П. </w:t>
            </w:r>
            <w:proofErr w:type="spellStart"/>
            <w:r w:rsidRPr="005919AB">
              <w:rPr>
                <w:rFonts w:eastAsia="Times New Roman" w:cstheme="minorHAnsi"/>
                <w:sz w:val="20"/>
                <w:szCs w:val="20"/>
              </w:rPr>
              <w:t>Правица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Багарић</w:t>
            </w:r>
            <w:proofErr w:type="spellEnd"/>
            <w:r w:rsidRPr="005919AB">
              <w:rPr>
                <w:rFonts w:eastAsia="Times New Roman" w:cstheme="minorHAnsi"/>
                <w:sz w:val="20"/>
                <w:szCs w:val="20"/>
              </w:rPr>
              <w:t xml:space="preserve"> „МЕТРОЛОГИЈА ЕЛЕКТРИЧНИХ </w:t>
            </w:r>
            <w:proofErr w:type="gramStart"/>
            <w:r w:rsidRPr="005919AB">
              <w:rPr>
                <w:rFonts w:eastAsia="Times New Roman" w:cstheme="minorHAnsi"/>
                <w:sz w:val="20"/>
                <w:szCs w:val="20"/>
              </w:rPr>
              <w:t xml:space="preserve">ВЕЛИЧИНА“ </w:t>
            </w:r>
            <w:proofErr w:type="spellStart"/>
            <w:r w:rsidRPr="005919AB">
              <w:rPr>
                <w:rFonts w:eastAsia="Times New Roman" w:cstheme="minorHAnsi"/>
                <w:sz w:val="20"/>
                <w:szCs w:val="20"/>
              </w:rPr>
              <w:t>Наука</w:t>
            </w:r>
            <w:proofErr w:type="spellEnd"/>
            <w:proofErr w:type="gramEnd"/>
            <w:r w:rsidRPr="005919AB">
              <w:rPr>
                <w:rFonts w:eastAsia="Times New Roman" w:cstheme="minorHAnsi"/>
                <w:sz w:val="20"/>
                <w:szCs w:val="20"/>
              </w:rPr>
              <w:t xml:space="preserve">, </w:t>
            </w:r>
            <w:proofErr w:type="spellStart"/>
            <w:r w:rsidRPr="005919AB">
              <w:rPr>
                <w:rFonts w:eastAsia="Times New Roman" w:cstheme="minorHAnsi"/>
                <w:sz w:val="20"/>
                <w:szCs w:val="20"/>
              </w:rPr>
              <w:t>Београд</w:t>
            </w:r>
            <w:proofErr w:type="spellEnd"/>
            <w:r w:rsidRPr="005919AB">
              <w:rPr>
                <w:rFonts w:eastAsia="Times New Roman" w:cstheme="minorHAnsi"/>
                <w:sz w:val="20"/>
                <w:szCs w:val="20"/>
              </w:rPr>
              <w:t>, 1993.</w:t>
            </w:r>
          </w:p>
        </w:tc>
      </w:tr>
      <w:tr w:rsidR="007348DD" w:rsidRPr="005919AB" w14:paraId="06451C6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FC35EC0"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516C9B5"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xml:space="preserve">В. </w:t>
            </w:r>
            <w:proofErr w:type="spellStart"/>
            <w:r w:rsidRPr="005919AB">
              <w:rPr>
                <w:rFonts w:eastAsia="Times New Roman" w:cstheme="minorHAnsi"/>
                <w:sz w:val="20"/>
                <w:szCs w:val="20"/>
              </w:rPr>
              <w:t>Бего</w:t>
            </w:r>
            <w:proofErr w:type="spellEnd"/>
            <w:r w:rsidRPr="005919AB">
              <w:rPr>
                <w:rFonts w:eastAsia="Times New Roman" w:cstheme="minorHAnsi"/>
                <w:sz w:val="20"/>
                <w:szCs w:val="20"/>
              </w:rPr>
              <w:t>: “</w:t>
            </w:r>
            <w:proofErr w:type="spellStart"/>
            <w:r w:rsidRPr="005919AB">
              <w:rPr>
                <w:rFonts w:eastAsia="Times New Roman" w:cstheme="minorHAnsi"/>
                <w:sz w:val="20"/>
                <w:szCs w:val="20"/>
              </w:rPr>
              <w:t>Мерења</w:t>
            </w:r>
            <w:proofErr w:type="spellEnd"/>
            <w:r w:rsidRPr="005919AB">
              <w:rPr>
                <w:rFonts w:eastAsia="Times New Roman" w:cstheme="minorHAnsi"/>
                <w:sz w:val="20"/>
                <w:szCs w:val="20"/>
              </w:rPr>
              <w:t xml:space="preserve"> у </w:t>
            </w:r>
            <w:proofErr w:type="spellStart"/>
            <w:proofErr w:type="gramStart"/>
            <w:r w:rsidRPr="005919AB">
              <w:rPr>
                <w:rFonts w:eastAsia="Times New Roman" w:cstheme="minorHAnsi"/>
                <w:sz w:val="20"/>
                <w:szCs w:val="20"/>
              </w:rPr>
              <w:t>електротехници</w:t>
            </w:r>
            <w:proofErr w:type="spellEnd"/>
            <w:r w:rsidRPr="005919AB">
              <w:rPr>
                <w:rFonts w:eastAsia="Times New Roman" w:cstheme="minorHAnsi"/>
                <w:sz w:val="20"/>
                <w:szCs w:val="20"/>
              </w:rPr>
              <w:t>“</w:t>
            </w:r>
            <w:proofErr w:type="gramEnd"/>
            <w:r w:rsidRPr="005919AB">
              <w:rPr>
                <w:rFonts w:eastAsia="Times New Roman" w:cstheme="minorHAnsi"/>
                <w:sz w:val="20"/>
                <w:szCs w:val="20"/>
              </w:rPr>
              <w:t xml:space="preserve">, </w:t>
            </w:r>
            <w:proofErr w:type="spellStart"/>
            <w:r w:rsidRPr="005919AB">
              <w:rPr>
                <w:rFonts w:eastAsia="Times New Roman" w:cstheme="minorHAnsi"/>
                <w:sz w:val="20"/>
                <w:szCs w:val="20"/>
              </w:rPr>
              <w:t>Техничка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књига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Загреб</w:t>
            </w:r>
            <w:proofErr w:type="spellEnd"/>
            <w:r w:rsidRPr="005919AB">
              <w:rPr>
                <w:rFonts w:eastAsia="Times New Roman" w:cstheme="minorHAnsi"/>
                <w:sz w:val="20"/>
                <w:szCs w:val="20"/>
              </w:rPr>
              <w:t>, 1982.</w:t>
            </w:r>
          </w:p>
        </w:tc>
      </w:tr>
      <w:tr w:rsidR="007348DD" w:rsidRPr="005919AB" w14:paraId="317275DB"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45FEB7F"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часова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активне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DA2A93"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Теоријска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2A00F29" w14:textId="77777777" w:rsidR="007348DD" w:rsidRPr="005919AB"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Практична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 2</w:t>
            </w:r>
          </w:p>
        </w:tc>
      </w:tr>
      <w:tr w:rsidR="007348DD" w:rsidRPr="005919AB" w14:paraId="5F0C657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2023DC" w14:textId="77777777" w:rsidR="007348DD" w:rsidRPr="00BF329F" w:rsidRDefault="007348DD"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Методе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извођења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Предавања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Аудиторне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7348DD" w:rsidRPr="005919AB" w14:paraId="2C94127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9D8F6C"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Оцена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знања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максималан</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поена</w:t>
            </w:r>
            <w:proofErr w:type="spellEnd"/>
            <w:r w:rsidRPr="005919AB">
              <w:rPr>
                <w:rFonts w:eastAsia="Times New Roman" w:cstheme="minorHAnsi"/>
                <w:b/>
                <w:bCs/>
                <w:sz w:val="20"/>
                <w:szCs w:val="20"/>
              </w:rPr>
              <w:t xml:space="preserve"> 100)</w:t>
            </w:r>
          </w:p>
        </w:tc>
      </w:tr>
      <w:tr w:rsidR="007348DD" w:rsidRPr="005919AB" w14:paraId="14161A5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95B00E"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Предиспитне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48FEBD7" w14:textId="77777777" w:rsidR="007348DD" w:rsidRPr="003E6369" w:rsidRDefault="007348DD" w:rsidP="00B06C94">
            <w:pPr>
              <w:spacing w:after="0" w:line="240" w:lineRule="auto"/>
              <w:jc w:val="center"/>
              <w:rPr>
                <w:rFonts w:eastAsia="Times New Roman" w:cstheme="minorHAnsi"/>
                <w:b/>
                <w:bCs/>
                <w:sz w:val="20"/>
                <w:szCs w:val="20"/>
                <w:lang w:val="sr-Cyrl-RS"/>
              </w:rPr>
            </w:pPr>
            <w:proofErr w:type="spellStart"/>
            <w:r w:rsidRPr="005919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578062" w14:textId="77777777" w:rsidR="007348DD" w:rsidRPr="005919AB" w:rsidRDefault="007348DD"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Завршни</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E4EAF2" w14:textId="77777777" w:rsidR="007348DD" w:rsidRPr="003E6369" w:rsidRDefault="007348DD" w:rsidP="00B06C94">
            <w:pPr>
              <w:spacing w:after="0" w:line="240" w:lineRule="auto"/>
              <w:jc w:val="center"/>
              <w:rPr>
                <w:rFonts w:eastAsia="Times New Roman" w:cstheme="minorHAnsi"/>
                <w:b/>
                <w:bCs/>
                <w:sz w:val="20"/>
                <w:szCs w:val="20"/>
                <w:lang w:val="sr-Cyrl-RS"/>
              </w:rPr>
            </w:pPr>
            <w:proofErr w:type="spellStart"/>
            <w:r w:rsidRPr="005919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7348DD" w:rsidRPr="005919AB" w14:paraId="6E94456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EFE0A19"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први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2D63048"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E0713C5"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усмени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8E4FB3"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20</w:t>
            </w:r>
          </w:p>
        </w:tc>
      </w:tr>
      <w:tr w:rsidR="007348DD" w:rsidRPr="005919AB" w14:paraId="6436167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37E6F9"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други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A4C064"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757F50"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писмени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A208BC"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r>
      <w:tr w:rsidR="007348DD" w:rsidRPr="005919AB" w14:paraId="2A81725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A0800E3" w14:textId="77777777" w:rsidR="007348DD" w:rsidRPr="005919AB" w:rsidRDefault="007348DD"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уредно</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похађање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16C666" w14:textId="77777777" w:rsidR="007348DD" w:rsidRPr="005919AB" w:rsidRDefault="007348DD" w:rsidP="00B06C94">
            <w:pPr>
              <w:spacing w:after="0" w:line="240" w:lineRule="auto"/>
              <w:jc w:val="center"/>
              <w:rPr>
                <w:rFonts w:eastAsia="Times New Roman" w:cstheme="minorHAnsi"/>
                <w:sz w:val="20"/>
                <w:szCs w:val="20"/>
              </w:rPr>
            </w:pPr>
            <w:r w:rsidRPr="005919A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4C63144"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25CBB12" w14:textId="77777777" w:rsidR="007348DD" w:rsidRPr="005919AB" w:rsidRDefault="007348DD"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7348DD" w:rsidRPr="005919AB" w14:paraId="00F983F7"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0B398F" w14:textId="77777777" w:rsidR="007348DD" w:rsidRPr="005919AB" w:rsidRDefault="007348DD" w:rsidP="00B06C94">
            <w:pPr>
              <w:spacing w:after="0" w:line="240" w:lineRule="auto"/>
              <w:rPr>
                <w:rFonts w:eastAsia="Times New Roman" w:cstheme="minorHAnsi"/>
                <w:sz w:val="16"/>
                <w:szCs w:val="16"/>
              </w:rPr>
            </w:pPr>
            <w:proofErr w:type="spellStart"/>
            <w:r w:rsidRPr="005919AB">
              <w:rPr>
                <w:rFonts w:eastAsia="Times New Roman" w:cstheme="minorHAnsi"/>
                <w:sz w:val="16"/>
                <w:szCs w:val="16"/>
              </w:rPr>
              <w:t>Скраћенице</w:t>
            </w:r>
            <w:proofErr w:type="spellEnd"/>
            <w:r w:rsidRPr="005919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0ABFC44" w14:textId="77777777" w:rsidR="007348DD" w:rsidRPr="005919AB" w:rsidRDefault="007348DD" w:rsidP="00B06C94">
            <w:pPr>
              <w:spacing w:after="0" w:line="240" w:lineRule="auto"/>
              <w:rPr>
                <w:rFonts w:eastAsia="Times New Roman" w:cstheme="minorHAnsi"/>
                <w:sz w:val="16"/>
                <w:szCs w:val="16"/>
              </w:rPr>
            </w:pPr>
            <w:r w:rsidRPr="005919AB">
              <w:rPr>
                <w:rFonts w:eastAsia="Times New Roman" w:cstheme="minorHAnsi"/>
                <w:sz w:val="16"/>
                <w:szCs w:val="16"/>
              </w:rPr>
              <w:t xml:space="preserve">ЕЛ - </w:t>
            </w:r>
            <w:proofErr w:type="spellStart"/>
            <w:r w:rsidRPr="005919AB">
              <w:rPr>
                <w:rFonts w:eastAsia="Times New Roman" w:cstheme="minorHAnsi"/>
                <w:sz w:val="16"/>
                <w:szCs w:val="16"/>
              </w:rPr>
              <w:t>Електротехника</w:t>
            </w:r>
            <w:proofErr w:type="spellEnd"/>
            <w:r w:rsidRPr="005919AB">
              <w:rPr>
                <w:rFonts w:eastAsia="Times New Roman" w:cstheme="minorHAnsi"/>
                <w:sz w:val="16"/>
                <w:szCs w:val="16"/>
              </w:rPr>
              <w:t xml:space="preserve">, МЕ - </w:t>
            </w:r>
            <w:proofErr w:type="spellStart"/>
            <w:r w:rsidRPr="005919AB">
              <w:rPr>
                <w:rFonts w:eastAsia="Times New Roman" w:cstheme="minorHAnsi"/>
                <w:sz w:val="16"/>
                <w:szCs w:val="16"/>
              </w:rPr>
              <w:t>Мехатроника</w:t>
            </w:r>
            <w:proofErr w:type="spellEnd"/>
            <w:r w:rsidRPr="005919AB">
              <w:rPr>
                <w:rFonts w:eastAsia="Times New Roman" w:cstheme="minorHAnsi"/>
                <w:sz w:val="16"/>
                <w:szCs w:val="16"/>
              </w:rPr>
              <w:t>, ОС-</w:t>
            </w:r>
            <w:proofErr w:type="spellStart"/>
            <w:r w:rsidRPr="005919AB">
              <w:rPr>
                <w:rFonts w:eastAsia="Times New Roman" w:cstheme="minorHAnsi"/>
                <w:sz w:val="16"/>
                <w:szCs w:val="16"/>
              </w:rPr>
              <w:t>Основне</w:t>
            </w:r>
            <w:proofErr w:type="spellEnd"/>
            <w:r w:rsidRPr="005919AB">
              <w:rPr>
                <w:rFonts w:eastAsia="Times New Roman" w:cstheme="minorHAnsi"/>
                <w:sz w:val="16"/>
                <w:szCs w:val="16"/>
              </w:rPr>
              <w:t xml:space="preserve"> </w:t>
            </w:r>
            <w:proofErr w:type="spellStart"/>
            <w:r w:rsidRPr="005919AB">
              <w:rPr>
                <w:rFonts w:eastAsia="Times New Roman" w:cstheme="minorHAnsi"/>
                <w:sz w:val="16"/>
                <w:szCs w:val="16"/>
              </w:rPr>
              <w:t>струковне</w:t>
            </w:r>
            <w:proofErr w:type="spellEnd"/>
            <w:r w:rsidRPr="005919AB">
              <w:rPr>
                <w:rFonts w:eastAsia="Times New Roman" w:cstheme="minorHAnsi"/>
                <w:sz w:val="16"/>
                <w:szCs w:val="16"/>
              </w:rPr>
              <w:t xml:space="preserve"> </w:t>
            </w:r>
            <w:proofErr w:type="spellStart"/>
            <w:r w:rsidRPr="005919AB">
              <w:rPr>
                <w:rFonts w:eastAsia="Times New Roman" w:cstheme="minorHAnsi"/>
                <w:sz w:val="16"/>
                <w:szCs w:val="16"/>
              </w:rPr>
              <w:t>студије</w:t>
            </w:r>
            <w:proofErr w:type="spellEnd"/>
          </w:p>
        </w:tc>
      </w:tr>
    </w:tbl>
    <w:p w14:paraId="7F48443D" w14:textId="77777777" w:rsidR="007348DD" w:rsidRDefault="007348DD" w:rsidP="007348DD"/>
    <w:p w14:paraId="4B5E0527" w14:textId="131CE421" w:rsidR="007348DD" w:rsidRDefault="007348DD" w:rsidP="007348DD">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432EAB" w14:paraId="6D739FAB"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BB7E16"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lastRenderedPageBreak/>
              <w:t>Врста</w:t>
            </w:r>
            <w:proofErr w:type="spellEnd"/>
            <w:r w:rsidRPr="00432EAB">
              <w:rPr>
                <w:rFonts w:eastAsia="Times New Roman" w:cstheme="minorHAnsi"/>
                <w:b/>
                <w:bCs/>
                <w:sz w:val="20"/>
                <w:szCs w:val="20"/>
              </w:rPr>
              <w:t xml:space="preserve"> - (</w:t>
            </w:r>
            <w:proofErr w:type="spellStart"/>
            <w:r w:rsidRPr="00432EAB">
              <w:rPr>
                <w:rFonts w:eastAsia="Times New Roman" w:cstheme="minorHAnsi"/>
                <w:b/>
                <w:bCs/>
                <w:sz w:val="20"/>
                <w:szCs w:val="20"/>
              </w:rPr>
              <w:t>Назив</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студијског</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програма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6E0E9BC" w14:textId="77777777" w:rsidR="00496FF3" w:rsidRPr="00432EAB" w:rsidRDefault="00496FF3" w:rsidP="00B06C94">
            <w:pPr>
              <w:spacing w:after="0" w:line="240" w:lineRule="auto"/>
              <w:jc w:val="center"/>
              <w:rPr>
                <w:rFonts w:eastAsia="Times New Roman" w:cstheme="minorHAnsi"/>
                <w:b/>
                <w:bCs/>
                <w:sz w:val="20"/>
                <w:szCs w:val="20"/>
              </w:rPr>
            </w:pPr>
            <w:r w:rsidRPr="00432EAB">
              <w:rPr>
                <w:rFonts w:eastAsia="Times New Roman" w:cstheme="minorHAnsi"/>
                <w:b/>
                <w:bCs/>
                <w:sz w:val="20"/>
                <w:szCs w:val="20"/>
              </w:rPr>
              <w:t xml:space="preserve">  ОС - (ЕЛ, МЕ)</w:t>
            </w:r>
          </w:p>
        </w:tc>
      </w:tr>
      <w:tr w:rsidR="00496FF3" w:rsidRPr="00432EAB" w14:paraId="1062DC2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C1632D"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Назив</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1067929" w14:textId="77777777" w:rsidR="00496FF3" w:rsidRPr="00432EAB" w:rsidRDefault="00496FF3" w:rsidP="00B06C94">
            <w:pPr>
              <w:pStyle w:val="Heading3"/>
            </w:pPr>
            <w:bookmarkStart w:id="19" w:name="_Toc528436215"/>
            <w:bookmarkStart w:id="20" w:name="_Toc530345556"/>
            <w:bookmarkStart w:id="21" w:name="_Toc26020181"/>
            <w:proofErr w:type="spellStart"/>
            <w:r w:rsidRPr="00432EAB">
              <w:t>Електротехника</w:t>
            </w:r>
            <w:proofErr w:type="spellEnd"/>
            <w:r w:rsidRPr="00432EAB">
              <w:t xml:space="preserve"> 1</w:t>
            </w:r>
            <w:bookmarkEnd w:id="19"/>
            <w:bookmarkEnd w:id="20"/>
            <w:bookmarkEnd w:id="21"/>
          </w:p>
        </w:tc>
      </w:tr>
      <w:tr w:rsidR="00496FF3" w:rsidRPr="00432EAB" w14:paraId="1B942E6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BA3CDB5"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Наставник</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6176BED"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Др</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Карољ</w:t>
            </w:r>
            <w:proofErr w:type="spellEnd"/>
            <w:r w:rsidRPr="00432EAB">
              <w:rPr>
                <w:rFonts w:eastAsia="Times New Roman" w:cstheme="minorHAnsi"/>
                <w:b/>
                <w:bCs/>
                <w:sz w:val="20"/>
                <w:szCs w:val="20"/>
              </w:rPr>
              <w:t xml:space="preserve"> (К) </w:t>
            </w:r>
            <w:proofErr w:type="spellStart"/>
            <w:r w:rsidRPr="00432EAB">
              <w:rPr>
                <w:rFonts w:eastAsia="Times New Roman" w:cstheme="minorHAnsi"/>
                <w:b/>
                <w:bCs/>
                <w:sz w:val="20"/>
                <w:szCs w:val="20"/>
              </w:rPr>
              <w:t>Нађ</w:t>
            </w:r>
            <w:proofErr w:type="spellEnd"/>
          </w:p>
        </w:tc>
      </w:tr>
      <w:tr w:rsidR="00496FF3" w:rsidRPr="00432EAB" w14:paraId="29A924F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C4EDF3"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Статус</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3E95687"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Научно</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стручни</w:t>
            </w:r>
            <w:proofErr w:type="spellEnd"/>
          </w:p>
        </w:tc>
      </w:tr>
      <w:tr w:rsidR="00496FF3" w:rsidRPr="00432EAB" w14:paraId="71C65DB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FB690D"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FF9EB58" w14:textId="77777777" w:rsidR="00496FF3" w:rsidRPr="00432EAB" w:rsidRDefault="00496FF3" w:rsidP="00B06C94">
            <w:pPr>
              <w:spacing w:after="0" w:line="240" w:lineRule="auto"/>
              <w:jc w:val="center"/>
              <w:rPr>
                <w:rFonts w:eastAsia="Times New Roman" w:cstheme="minorHAnsi"/>
                <w:b/>
                <w:bCs/>
                <w:sz w:val="20"/>
                <w:szCs w:val="20"/>
              </w:rPr>
            </w:pPr>
            <w:r w:rsidRPr="00432EAB">
              <w:rPr>
                <w:rFonts w:eastAsia="Times New Roman" w:cstheme="minorHAnsi"/>
                <w:b/>
                <w:bCs/>
                <w:sz w:val="20"/>
                <w:szCs w:val="20"/>
              </w:rPr>
              <w:t>6</w:t>
            </w:r>
          </w:p>
        </w:tc>
      </w:tr>
      <w:tr w:rsidR="00496FF3" w:rsidRPr="00432EAB" w14:paraId="3F73616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063202"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Услов</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B972BC"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496FF3" w:rsidRPr="00432EAB" w14:paraId="4A290C5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86B79DD"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Циљ</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2EF2E4"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496FF3" w:rsidRPr="00432EAB" w14:paraId="45ACFCD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CB3495"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xml:space="preserve">1. </w:t>
            </w:r>
            <w:proofErr w:type="spellStart"/>
            <w:r w:rsidRPr="00432EAB">
              <w:rPr>
                <w:rFonts w:eastAsia="Times New Roman" w:cstheme="minorHAnsi"/>
                <w:sz w:val="20"/>
                <w:szCs w:val="20"/>
              </w:rPr>
              <w:t>Основна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сазнања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из</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основа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електротехнике</w:t>
            </w:r>
            <w:proofErr w:type="spellEnd"/>
          </w:p>
        </w:tc>
      </w:tr>
      <w:tr w:rsidR="00496FF3" w:rsidRPr="00432EAB" w14:paraId="17731B6E"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6C8D3D" w14:textId="77777777" w:rsidR="00496FF3" w:rsidRPr="00432EAB" w:rsidRDefault="00496FF3" w:rsidP="00B06C94">
            <w:pPr>
              <w:spacing w:after="0" w:line="240" w:lineRule="auto"/>
              <w:jc w:val="both"/>
              <w:rPr>
                <w:rFonts w:eastAsia="Times New Roman" w:cstheme="minorHAnsi"/>
                <w:sz w:val="20"/>
                <w:szCs w:val="20"/>
              </w:rPr>
            </w:pPr>
            <w:r w:rsidRPr="00432EAB">
              <w:rPr>
                <w:rFonts w:eastAsia="Times New Roman" w:cstheme="minorHAnsi"/>
                <w:sz w:val="20"/>
                <w:szCs w:val="20"/>
              </w:rPr>
              <w:t xml:space="preserve">2. </w:t>
            </w:r>
            <w:proofErr w:type="spellStart"/>
            <w:r w:rsidRPr="00432EAB">
              <w:rPr>
                <w:rFonts w:eastAsia="Times New Roman" w:cstheme="minorHAnsi"/>
                <w:sz w:val="20"/>
                <w:szCs w:val="20"/>
              </w:rPr>
              <w:t>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појединих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елемената</w:t>
            </w:r>
            <w:proofErr w:type="spellEnd"/>
            <w:r w:rsidRPr="00432EAB">
              <w:rPr>
                <w:rFonts w:eastAsia="Times New Roman" w:cstheme="minorHAnsi"/>
                <w:sz w:val="20"/>
                <w:szCs w:val="20"/>
              </w:rPr>
              <w:t xml:space="preserve"> у </w:t>
            </w:r>
            <w:proofErr w:type="spellStart"/>
            <w:r w:rsidRPr="00432EAB">
              <w:rPr>
                <w:rFonts w:eastAsia="Times New Roman" w:cstheme="minorHAnsi"/>
                <w:sz w:val="20"/>
                <w:szCs w:val="20"/>
              </w:rPr>
              <w:t>електричној</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мрежи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Методе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решавања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мрежа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наизменичним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струјама</w:t>
            </w:r>
            <w:proofErr w:type="spellEnd"/>
            <w:r w:rsidRPr="00432EAB">
              <w:rPr>
                <w:rFonts w:eastAsia="Times New Roman" w:cstheme="minorHAnsi"/>
                <w:sz w:val="20"/>
                <w:szCs w:val="20"/>
              </w:rPr>
              <w:t xml:space="preserve"> у </w:t>
            </w:r>
            <w:proofErr w:type="spellStart"/>
            <w:r w:rsidRPr="00432EAB">
              <w:rPr>
                <w:rFonts w:eastAsia="Times New Roman" w:cstheme="minorHAnsi"/>
                <w:sz w:val="20"/>
                <w:szCs w:val="20"/>
              </w:rPr>
              <w:t>стационарном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режиму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метода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решавања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мрежа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једносмерним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струјама</w:t>
            </w:r>
            <w:proofErr w:type="spellEnd"/>
          </w:p>
        </w:tc>
      </w:tr>
      <w:tr w:rsidR="00496FF3" w:rsidRPr="00432EAB" w14:paraId="52AD841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EFFC44"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xml:space="preserve">3. </w:t>
            </w:r>
            <w:proofErr w:type="spellStart"/>
            <w:r w:rsidRPr="00432EAB">
              <w:rPr>
                <w:rFonts w:eastAsia="Times New Roman" w:cstheme="minorHAnsi"/>
                <w:sz w:val="20"/>
                <w:szCs w:val="20"/>
              </w:rPr>
              <w:t>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електростатичког</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пољаУпознавање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магнетског</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електромагнетског</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поља</w:t>
            </w:r>
            <w:proofErr w:type="spellEnd"/>
          </w:p>
        </w:tc>
      </w:tr>
      <w:tr w:rsidR="00496FF3" w:rsidRPr="00432EAB" w14:paraId="794F9D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B203FB"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Исход</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r>
      <w:tr w:rsidR="00496FF3" w:rsidRPr="00432EAB" w14:paraId="37EF2E8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69B26E"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xml:space="preserve">1. </w:t>
            </w:r>
            <w:proofErr w:type="spellStart"/>
            <w:r w:rsidRPr="00432EAB">
              <w:rPr>
                <w:rFonts w:eastAsia="Times New Roman" w:cstheme="minorHAnsi"/>
                <w:sz w:val="20"/>
                <w:szCs w:val="20"/>
              </w:rPr>
              <w:t>Основе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схватање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функционисања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електричних</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електронских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уређаја</w:t>
            </w:r>
            <w:proofErr w:type="spellEnd"/>
          </w:p>
        </w:tc>
      </w:tr>
      <w:tr w:rsidR="00496FF3" w:rsidRPr="00432EAB" w14:paraId="59EDB97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D9DC85"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Садржај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p>
        </w:tc>
      </w:tr>
      <w:tr w:rsidR="00496FF3" w:rsidRPr="00432EAB" w14:paraId="36DDA64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F14B2D"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Теоријска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w:t>
            </w:r>
          </w:p>
        </w:tc>
      </w:tr>
      <w:tr w:rsidR="00496FF3" w:rsidRPr="00432EAB" w14:paraId="6514D6F5" w14:textId="77777777" w:rsidTr="00B06C94">
        <w:trPr>
          <w:trHeight w:val="125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40128E" w14:textId="77777777" w:rsidR="00496FF3" w:rsidRPr="00432EAB" w:rsidRDefault="00496FF3" w:rsidP="00B06C94">
            <w:pPr>
              <w:spacing w:after="0" w:line="240" w:lineRule="auto"/>
              <w:jc w:val="both"/>
              <w:rPr>
                <w:rFonts w:eastAsia="Times New Roman" w:cstheme="minorHAnsi"/>
                <w:sz w:val="20"/>
                <w:szCs w:val="20"/>
              </w:rPr>
            </w:pPr>
            <w:proofErr w:type="spellStart"/>
            <w:r w:rsidRPr="00432EAB">
              <w:rPr>
                <w:rFonts w:eastAsia="Times New Roman" w:cstheme="minorHAnsi"/>
                <w:sz w:val="20"/>
                <w:szCs w:val="20"/>
              </w:rPr>
              <w:t>Основни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појмови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временски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константне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струје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наизменичне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струје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Кирхофови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Омов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методе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решавање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мрежа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комплексни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Трофазни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Резонантна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Кулонов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потенцијал</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напон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Гаусов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енергија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електричног</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магнетске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силе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Био-Саваров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Амперов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материјали</w:t>
            </w:r>
            <w:proofErr w:type="spellEnd"/>
            <w:r w:rsidRPr="00432EAB">
              <w:rPr>
                <w:rFonts w:eastAsia="Times New Roman" w:cstheme="minorHAnsi"/>
                <w:sz w:val="20"/>
                <w:szCs w:val="20"/>
              </w:rPr>
              <w:t xml:space="preserve"> у </w:t>
            </w:r>
            <w:proofErr w:type="spellStart"/>
            <w:r w:rsidRPr="00432EAB">
              <w:rPr>
                <w:rFonts w:eastAsia="Times New Roman" w:cstheme="minorHAnsi"/>
                <w:sz w:val="20"/>
                <w:szCs w:val="20"/>
              </w:rPr>
              <w:t>магнетском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магнетска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Фарадејев</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закон</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енергија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магнетског</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поља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хистерезисни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губици</w:t>
            </w:r>
            <w:proofErr w:type="spellEnd"/>
          </w:p>
        </w:tc>
      </w:tr>
      <w:tr w:rsidR="00496FF3" w:rsidRPr="00432EAB" w14:paraId="42BFF0E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875B21"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Практична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w:t>
            </w:r>
          </w:p>
        </w:tc>
      </w:tr>
      <w:tr w:rsidR="00496FF3" w:rsidRPr="00432EAB" w14:paraId="5E5BA6D0" w14:textId="77777777" w:rsidTr="00B06C94">
        <w:trPr>
          <w:trHeight w:val="3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8AC2AF" w14:textId="77777777" w:rsidR="00496FF3" w:rsidRPr="00432EAB" w:rsidRDefault="00496FF3" w:rsidP="00B06C94">
            <w:pPr>
              <w:spacing w:after="0" w:line="240" w:lineRule="auto"/>
              <w:rPr>
                <w:rFonts w:eastAsia="Times New Roman" w:cstheme="minorHAnsi"/>
                <w:sz w:val="20"/>
                <w:szCs w:val="20"/>
              </w:rPr>
            </w:pPr>
            <w:proofErr w:type="spellStart"/>
            <w:r w:rsidRPr="00432EAB">
              <w:rPr>
                <w:rFonts w:eastAsia="Times New Roman" w:cstheme="minorHAnsi"/>
                <w:sz w:val="20"/>
                <w:szCs w:val="20"/>
              </w:rPr>
              <w:t>Решавање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рачунских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задатака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редоследу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предавања</w:t>
            </w:r>
            <w:proofErr w:type="spellEnd"/>
          </w:p>
        </w:tc>
      </w:tr>
      <w:tr w:rsidR="00496FF3" w:rsidRPr="00432EAB" w14:paraId="1E72100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1B6156"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Литература</w:t>
            </w:r>
            <w:proofErr w:type="spellEnd"/>
            <w:r w:rsidRPr="00432EAB">
              <w:rPr>
                <w:rFonts w:eastAsia="Times New Roman" w:cstheme="minorHAnsi"/>
                <w:b/>
                <w:bCs/>
                <w:sz w:val="20"/>
                <w:szCs w:val="20"/>
              </w:rPr>
              <w:t>:</w:t>
            </w:r>
          </w:p>
        </w:tc>
      </w:tr>
      <w:tr w:rsidR="00496FF3" w:rsidRPr="00432EAB" w14:paraId="5B6E516B" w14:textId="77777777" w:rsidTr="00B06C94">
        <w:trPr>
          <w:trHeight w:val="25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DE0369"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8359A54"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xml:space="preserve">Dr. B. </w:t>
            </w:r>
            <w:proofErr w:type="spellStart"/>
            <w:r w:rsidRPr="00432EAB">
              <w:rPr>
                <w:rFonts w:eastAsia="Times New Roman" w:cstheme="minorHAnsi"/>
                <w:sz w:val="20"/>
                <w:szCs w:val="20"/>
              </w:rPr>
              <w:t>Popović</w:t>
            </w:r>
            <w:proofErr w:type="spellEnd"/>
            <w:r w:rsidRPr="00432EAB">
              <w:rPr>
                <w:rFonts w:eastAsia="Times New Roman" w:cstheme="minorHAnsi"/>
                <w:sz w:val="20"/>
                <w:szCs w:val="20"/>
              </w:rPr>
              <w:t>: “</w:t>
            </w:r>
            <w:proofErr w:type="spellStart"/>
            <w:r w:rsidRPr="00432EAB">
              <w:rPr>
                <w:rFonts w:eastAsia="Times New Roman" w:cstheme="minorHAnsi"/>
                <w:sz w:val="20"/>
                <w:szCs w:val="20"/>
              </w:rPr>
              <w:t>Osnovi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elektrotehnike</w:t>
            </w:r>
            <w:proofErr w:type="spellEnd"/>
            <w:r w:rsidRPr="00432EAB">
              <w:rPr>
                <w:rFonts w:eastAsia="Times New Roman" w:cstheme="minorHAnsi"/>
                <w:sz w:val="20"/>
                <w:szCs w:val="20"/>
              </w:rPr>
              <w:t xml:space="preserve"> 1, 2, 3“, </w:t>
            </w:r>
            <w:proofErr w:type="spellStart"/>
            <w:r w:rsidRPr="00432EAB">
              <w:rPr>
                <w:rFonts w:eastAsia="Times New Roman" w:cstheme="minorHAnsi"/>
                <w:sz w:val="20"/>
                <w:szCs w:val="20"/>
              </w:rPr>
              <w:t>Građevinska</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knjiga</w:t>
            </w:r>
            <w:proofErr w:type="spellEnd"/>
            <w:r w:rsidRPr="00432EAB">
              <w:rPr>
                <w:rFonts w:eastAsia="Times New Roman" w:cstheme="minorHAnsi"/>
                <w:sz w:val="20"/>
                <w:szCs w:val="20"/>
              </w:rPr>
              <w:t>, Beograd, 1990</w:t>
            </w:r>
          </w:p>
        </w:tc>
      </w:tr>
      <w:tr w:rsidR="00496FF3" w:rsidRPr="00432EAB" w14:paraId="47CE718D" w14:textId="77777777" w:rsidTr="00B06C94">
        <w:trPr>
          <w:trHeight w:val="27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2366BF6"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CD87A08"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xml:space="preserve">A. R. </w:t>
            </w:r>
            <w:proofErr w:type="spellStart"/>
            <w:r w:rsidRPr="00432EAB">
              <w:rPr>
                <w:rFonts w:eastAsia="Times New Roman" w:cstheme="minorHAnsi"/>
                <w:sz w:val="20"/>
                <w:szCs w:val="20"/>
              </w:rPr>
              <w:t>Đorđević</w:t>
            </w:r>
            <w:proofErr w:type="spellEnd"/>
            <w:r w:rsidRPr="00432EAB">
              <w:rPr>
                <w:rFonts w:eastAsia="Times New Roman" w:cstheme="minorHAnsi"/>
                <w:sz w:val="20"/>
                <w:szCs w:val="20"/>
              </w:rPr>
              <w:t>: “</w:t>
            </w:r>
            <w:proofErr w:type="spellStart"/>
            <w:r w:rsidRPr="00432EAB">
              <w:rPr>
                <w:rFonts w:eastAsia="Times New Roman" w:cstheme="minorHAnsi"/>
                <w:sz w:val="20"/>
                <w:szCs w:val="20"/>
              </w:rPr>
              <w:t>Osnovi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elektrotehnike</w:t>
            </w:r>
            <w:proofErr w:type="spellEnd"/>
            <w:r w:rsidRPr="00432EAB">
              <w:rPr>
                <w:rFonts w:eastAsia="Times New Roman" w:cstheme="minorHAnsi"/>
                <w:sz w:val="20"/>
                <w:szCs w:val="20"/>
              </w:rPr>
              <w:t xml:space="preserve"> 1, 2, 3 </w:t>
            </w:r>
            <w:proofErr w:type="spellStart"/>
            <w:r w:rsidRPr="00432EAB">
              <w:rPr>
                <w:rFonts w:eastAsia="Times New Roman" w:cstheme="minorHAnsi"/>
                <w:sz w:val="20"/>
                <w:szCs w:val="20"/>
              </w:rPr>
              <w:t>i</w:t>
            </w:r>
            <w:proofErr w:type="spellEnd"/>
            <w:r w:rsidRPr="00432EAB">
              <w:rPr>
                <w:rFonts w:eastAsia="Times New Roman" w:cstheme="minorHAnsi"/>
                <w:sz w:val="20"/>
                <w:szCs w:val="20"/>
              </w:rPr>
              <w:t xml:space="preserve"> </w:t>
            </w:r>
            <w:proofErr w:type="gramStart"/>
            <w:r w:rsidRPr="00432EAB">
              <w:rPr>
                <w:rFonts w:eastAsia="Times New Roman" w:cstheme="minorHAnsi"/>
                <w:sz w:val="20"/>
                <w:szCs w:val="20"/>
              </w:rPr>
              <w:t>4.deo“</w:t>
            </w:r>
            <w:proofErr w:type="gramEnd"/>
            <w:r w:rsidRPr="00432EAB">
              <w:rPr>
                <w:rFonts w:eastAsia="Times New Roman" w:cstheme="minorHAnsi"/>
                <w:sz w:val="20"/>
                <w:szCs w:val="20"/>
              </w:rPr>
              <w:t xml:space="preserve">, </w:t>
            </w:r>
            <w:proofErr w:type="spellStart"/>
            <w:r w:rsidRPr="00432EAB">
              <w:rPr>
                <w:rFonts w:eastAsia="Times New Roman" w:cstheme="minorHAnsi"/>
                <w:sz w:val="20"/>
                <w:szCs w:val="20"/>
              </w:rPr>
              <w:t>Akademska</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misao</w:t>
            </w:r>
            <w:proofErr w:type="spellEnd"/>
            <w:r w:rsidRPr="00432EAB">
              <w:rPr>
                <w:rFonts w:eastAsia="Times New Roman" w:cstheme="minorHAnsi"/>
                <w:sz w:val="20"/>
                <w:szCs w:val="20"/>
              </w:rPr>
              <w:t>, Beograd, 2006</w:t>
            </w:r>
          </w:p>
        </w:tc>
      </w:tr>
      <w:tr w:rsidR="00496FF3" w:rsidRPr="00432EAB" w14:paraId="1B06C402" w14:textId="77777777" w:rsidTr="00B06C94">
        <w:trPr>
          <w:trHeight w:val="2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5E716BF"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608624" w14:textId="77777777" w:rsidR="00496FF3" w:rsidRPr="00432EAB" w:rsidRDefault="00496FF3" w:rsidP="00B06C94">
            <w:pPr>
              <w:spacing w:after="0" w:line="240" w:lineRule="auto"/>
              <w:rPr>
                <w:rFonts w:eastAsia="Times New Roman" w:cstheme="minorHAnsi"/>
                <w:sz w:val="20"/>
                <w:szCs w:val="20"/>
              </w:rPr>
            </w:pPr>
            <w:r w:rsidRPr="00432EAB">
              <w:rPr>
                <w:rFonts w:eastAsia="Times New Roman" w:cstheme="minorHAnsi"/>
                <w:sz w:val="20"/>
                <w:szCs w:val="20"/>
              </w:rPr>
              <w:t xml:space="preserve">Dr. </w:t>
            </w:r>
            <w:proofErr w:type="spellStart"/>
            <w:r w:rsidRPr="00432EAB">
              <w:rPr>
                <w:rFonts w:eastAsia="Times New Roman" w:cstheme="minorHAnsi"/>
                <w:sz w:val="20"/>
                <w:szCs w:val="20"/>
              </w:rPr>
              <w:t>Petkovics</w:t>
            </w:r>
            <w:proofErr w:type="spellEnd"/>
            <w:r w:rsidRPr="00432EAB">
              <w:rPr>
                <w:rFonts w:eastAsia="Times New Roman" w:cstheme="minorHAnsi"/>
                <w:sz w:val="20"/>
                <w:szCs w:val="20"/>
              </w:rPr>
              <w:t xml:space="preserve"> I.: “</w:t>
            </w:r>
            <w:proofErr w:type="spellStart"/>
            <w:r w:rsidRPr="00432EAB">
              <w:rPr>
                <w:rFonts w:eastAsia="Times New Roman" w:cstheme="minorHAnsi"/>
                <w:sz w:val="20"/>
                <w:szCs w:val="20"/>
              </w:rPr>
              <w:t>Villamoságtan</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alapja-</w:t>
            </w:r>
            <w:proofErr w:type="gramStart"/>
            <w:r w:rsidRPr="00432EAB">
              <w:rPr>
                <w:rFonts w:eastAsia="Times New Roman" w:cstheme="minorHAnsi"/>
                <w:sz w:val="20"/>
                <w:szCs w:val="20"/>
              </w:rPr>
              <w:t>jegyzet</w:t>
            </w:r>
            <w:proofErr w:type="spellEnd"/>
            <w:r w:rsidRPr="00432EAB">
              <w:rPr>
                <w:rFonts w:eastAsia="Times New Roman" w:cstheme="minorHAnsi"/>
                <w:sz w:val="20"/>
                <w:szCs w:val="20"/>
              </w:rPr>
              <w:t>“</w:t>
            </w:r>
            <w:proofErr w:type="gramEnd"/>
            <w:r w:rsidRPr="00432EAB">
              <w:rPr>
                <w:rFonts w:eastAsia="Times New Roman" w:cstheme="minorHAnsi"/>
                <w:sz w:val="20"/>
                <w:szCs w:val="20"/>
              </w:rPr>
              <w:t xml:space="preserve">, </w:t>
            </w:r>
            <w:proofErr w:type="spellStart"/>
            <w:r w:rsidRPr="00432EAB">
              <w:rPr>
                <w:rFonts w:eastAsia="Times New Roman" w:cstheme="minorHAnsi"/>
                <w:sz w:val="20"/>
                <w:szCs w:val="20"/>
              </w:rPr>
              <w:t>Szabadkai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Műszaki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Főiskola</w:t>
            </w:r>
            <w:proofErr w:type="spellEnd"/>
            <w:r w:rsidRPr="00432EAB">
              <w:rPr>
                <w:rFonts w:eastAsia="Times New Roman" w:cstheme="minorHAnsi"/>
                <w:sz w:val="20"/>
                <w:szCs w:val="20"/>
              </w:rPr>
              <w:t xml:space="preserve"> 2000</w:t>
            </w:r>
          </w:p>
        </w:tc>
      </w:tr>
      <w:tr w:rsidR="00496FF3" w:rsidRPr="00432EAB" w14:paraId="7225CFF3"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D9A4BA7"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часова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активне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3553815"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Теоријска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755658F"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Практична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 2</w:t>
            </w:r>
          </w:p>
        </w:tc>
      </w:tr>
      <w:tr w:rsidR="00496FF3" w:rsidRPr="00432EAB" w14:paraId="4B20972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A7958A" w14:textId="77777777" w:rsidR="00496FF3" w:rsidRPr="00432EAB" w:rsidRDefault="00496FF3"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Методе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извођења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Предавања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Аудиторне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вежбе</w:t>
            </w:r>
            <w:proofErr w:type="spellEnd"/>
          </w:p>
        </w:tc>
      </w:tr>
      <w:tr w:rsidR="00496FF3" w:rsidRPr="00432EAB" w14:paraId="58899B6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5308E9"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Оцена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знања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максималан</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поена</w:t>
            </w:r>
            <w:proofErr w:type="spellEnd"/>
            <w:r w:rsidRPr="00432EAB">
              <w:rPr>
                <w:rFonts w:eastAsia="Times New Roman" w:cstheme="minorHAnsi"/>
                <w:b/>
                <w:bCs/>
                <w:sz w:val="20"/>
                <w:szCs w:val="20"/>
              </w:rPr>
              <w:t xml:space="preserve"> 100)</w:t>
            </w:r>
          </w:p>
        </w:tc>
      </w:tr>
      <w:tr w:rsidR="00496FF3" w:rsidRPr="00432EAB" w14:paraId="2CB01D2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1B8035"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Предиспитне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123729" w14:textId="77777777" w:rsidR="00496FF3" w:rsidRPr="00290C17" w:rsidRDefault="00496FF3" w:rsidP="00B06C94">
            <w:pPr>
              <w:spacing w:after="0" w:line="240" w:lineRule="auto"/>
              <w:jc w:val="center"/>
              <w:rPr>
                <w:rFonts w:eastAsia="Times New Roman" w:cstheme="minorHAnsi"/>
                <w:b/>
                <w:bCs/>
                <w:sz w:val="20"/>
                <w:szCs w:val="20"/>
                <w:lang w:val="sr-Cyrl-RS"/>
              </w:rPr>
            </w:pPr>
            <w:proofErr w:type="spellStart"/>
            <w:r w:rsidRPr="00432E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9DB0BCB"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Завршни</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36033CD" w14:textId="77777777" w:rsidR="00496FF3" w:rsidRPr="00432EAB" w:rsidRDefault="00496FF3"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496FF3" w:rsidRPr="00432EAB" w14:paraId="7FB9784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B5A7D23" w14:textId="77777777" w:rsidR="00496FF3" w:rsidRPr="00432EAB" w:rsidRDefault="00496FF3"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први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97F951C" w14:textId="77777777" w:rsidR="00496FF3" w:rsidRPr="00432EAB" w:rsidRDefault="00496FF3" w:rsidP="00B06C94">
            <w:pPr>
              <w:spacing w:after="0" w:line="240" w:lineRule="auto"/>
              <w:jc w:val="center"/>
              <w:rPr>
                <w:rFonts w:eastAsia="Times New Roman" w:cstheme="minorHAnsi"/>
                <w:sz w:val="20"/>
                <w:szCs w:val="20"/>
              </w:rPr>
            </w:pPr>
            <w:r w:rsidRPr="00432E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883482" w14:textId="77777777" w:rsidR="00496FF3" w:rsidRPr="00432EAB" w:rsidRDefault="00496FF3"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усмени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A5310D5" w14:textId="77777777" w:rsidR="00496FF3" w:rsidRPr="00432EAB" w:rsidRDefault="00496FF3" w:rsidP="00B06C94">
            <w:pPr>
              <w:spacing w:after="0" w:line="240" w:lineRule="auto"/>
              <w:jc w:val="center"/>
              <w:rPr>
                <w:rFonts w:eastAsia="Times New Roman" w:cstheme="minorHAnsi"/>
                <w:sz w:val="20"/>
                <w:szCs w:val="20"/>
              </w:rPr>
            </w:pPr>
            <w:r w:rsidRPr="00432EAB">
              <w:rPr>
                <w:rFonts w:eastAsia="Times New Roman" w:cstheme="minorHAnsi"/>
                <w:sz w:val="20"/>
                <w:szCs w:val="20"/>
              </w:rPr>
              <w:t>20</w:t>
            </w:r>
          </w:p>
        </w:tc>
      </w:tr>
      <w:tr w:rsidR="00496FF3" w:rsidRPr="00432EAB" w14:paraId="5F9F580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948C8F0" w14:textId="77777777" w:rsidR="00496FF3" w:rsidRPr="00432EAB" w:rsidRDefault="00496FF3"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други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851640C" w14:textId="77777777" w:rsidR="00496FF3" w:rsidRPr="00432EAB" w:rsidRDefault="00496FF3" w:rsidP="00B06C94">
            <w:pPr>
              <w:spacing w:after="0" w:line="240" w:lineRule="auto"/>
              <w:jc w:val="center"/>
              <w:rPr>
                <w:rFonts w:eastAsia="Times New Roman" w:cstheme="minorHAnsi"/>
                <w:sz w:val="20"/>
                <w:szCs w:val="20"/>
              </w:rPr>
            </w:pPr>
            <w:r w:rsidRPr="00432E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77F76C" w14:textId="77777777" w:rsidR="00496FF3" w:rsidRPr="00432EAB" w:rsidRDefault="00496FF3"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писмени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5BECFD" w14:textId="77777777" w:rsidR="00496FF3" w:rsidRPr="00432EAB" w:rsidRDefault="00496FF3" w:rsidP="00B06C94">
            <w:pPr>
              <w:spacing w:after="0" w:line="240" w:lineRule="auto"/>
              <w:jc w:val="center"/>
              <w:rPr>
                <w:rFonts w:eastAsia="Times New Roman" w:cstheme="minorHAnsi"/>
                <w:sz w:val="20"/>
                <w:szCs w:val="20"/>
              </w:rPr>
            </w:pPr>
            <w:r w:rsidRPr="00432EAB">
              <w:rPr>
                <w:rFonts w:eastAsia="Times New Roman" w:cstheme="minorHAnsi"/>
                <w:sz w:val="20"/>
                <w:szCs w:val="20"/>
              </w:rPr>
              <w:t>30</w:t>
            </w:r>
          </w:p>
        </w:tc>
      </w:tr>
      <w:tr w:rsidR="00496FF3" w:rsidRPr="00432EAB" w14:paraId="475AAEF5"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F013EF6" w14:textId="77777777" w:rsidR="00496FF3" w:rsidRPr="00432EAB" w:rsidRDefault="00496FF3" w:rsidP="00B06C94">
            <w:pPr>
              <w:spacing w:after="0" w:line="240" w:lineRule="auto"/>
              <w:rPr>
                <w:rFonts w:eastAsia="Times New Roman" w:cstheme="minorHAnsi"/>
                <w:sz w:val="16"/>
                <w:szCs w:val="16"/>
              </w:rPr>
            </w:pPr>
            <w:proofErr w:type="spellStart"/>
            <w:r w:rsidRPr="00432EAB">
              <w:rPr>
                <w:rFonts w:eastAsia="Times New Roman" w:cstheme="minorHAnsi"/>
                <w:sz w:val="16"/>
                <w:szCs w:val="16"/>
              </w:rPr>
              <w:t>Скраћенице</w:t>
            </w:r>
            <w:proofErr w:type="spellEnd"/>
            <w:r w:rsidRPr="00432E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D96092" w14:textId="77777777" w:rsidR="00496FF3" w:rsidRPr="00432EAB" w:rsidRDefault="00496FF3" w:rsidP="00B06C94">
            <w:pPr>
              <w:spacing w:after="0" w:line="240" w:lineRule="auto"/>
              <w:rPr>
                <w:rFonts w:eastAsia="Times New Roman" w:cstheme="minorHAnsi"/>
                <w:sz w:val="16"/>
                <w:szCs w:val="16"/>
              </w:rPr>
            </w:pPr>
            <w:r w:rsidRPr="00432EAB">
              <w:rPr>
                <w:rFonts w:eastAsia="Times New Roman" w:cstheme="minorHAnsi"/>
                <w:sz w:val="16"/>
                <w:szCs w:val="16"/>
              </w:rPr>
              <w:t xml:space="preserve">ЕЛ - </w:t>
            </w:r>
            <w:proofErr w:type="spellStart"/>
            <w:r w:rsidRPr="00432EAB">
              <w:rPr>
                <w:rFonts w:eastAsia="Times New Roman" w:cstheme="minorHAnsi"/>
                <w:sz w:val="16"/>
                <w:szCs w:val="16"/>
              </w:rPr>
              <w:t>Електротехника</w:t>
            </w:r>
            <w:proofErr w:type="spellEnd"/>
            <w:r w:rsidRPr="00432EAB">
              <w:rPr>
                <w:rFonts w:eastAsia="Times New Roman" w:cstheme="minorHAnsi"/>
                <w:sz w:val="16"/>
                <w:szCs w:val="16"/>
              </w:rPr>
              <w:t xml:space="preserve">, МЕ - </w:t>
            </w:r>
            <w:proofErr w:type="spellStart"/>
            <w:r w:rsidRPr="00432EAB">
              <w:rPr>
                <w:rFonts w:eastAsia="Times New Roman" w:cstheme="minorHAnsi"/>
                <w:sz w:val="16"/>
                <w:szCs w:val="16"/>
              </w:rPr>
              <w:t>Мехатроника</w:t>
            </w:r>
            <w:proofErr w:type="spellEnd"/>
            <w:r w:rsidRPr="00432EAB">
              <w:rPr>
                <w:rFonts w:eastAsia="Times New Roman" w:cstheme="minorHAnsi"/>
                <w:sz w:val="16"/>
                <w:szCs w:val="16"/>
              </w:rPr>
              <w:t>, ОС-</w:t>
            </w:r>
            <w:proofErr w:type="spellStart"/>
            <w:r w:rsidRPr="00432EAB">
              <w:rPr>
                <w:rFonts w:eastAsia="Times New Roman" w:cstheme="minorHAnsi"/>
                <w:sz w:val="16"/>
                <w:szCs w:val="16"/>
              </w:rPr>
              <w:t>Основне</w:t>
            </w:r>
            <w:proofErr w:type="spellEnd"/>
            <w:r w:rsidRPr="00432EAB">
              <w:rPr>
                <w:rFonts w:eastAsia="Times New Roman" w:cstheme="minorHAnsi"/>
                <w:sz w:val="16"/>
                <w:szCs w:val="16"/>
              </w:rPr>
              <w:t xml:space="preserve"> </w:t>
            </w:r>
            <w:proofErr w:type="spellStart"/>
            <w:r w:rsidRPr="00432EAB">
              <w:rPr>
                <w:rFonts w:eastAsia="Times New Roman" w:cstheme="minorHAnsi"/>
                <w:sz w:val="16"/>
                <w:szCs w:val="16"/>
              </w:rPr>
              <w:t>струковне</w:t>
            </w:r>
            <w:proofErr w:type="spellEnd"/>
            <w:r w:rsidRPr="00432EAB">
              <w:rPr>
                <w:rFonts w:eastAsia="Times New Roman" w:cstheme="minorHAnsi"/>
                <w:sz w:val="16"/>
                <w:szCs w:val="16"/>
              </w:rPr>
              <w:t xml:space="preserve"> </w:t>
            </w:r>
            <w:proofErr w:type="spellStart"/>
            <w:r w:rsidRPr="00432EAB">
              <w:rPr>
                <w:rFonts w:eastAsia="Times New Roman" w:cstheme="minorHAnsi"/>
                <w:sz w:val="16"/>
                <w:szCs w:val="16"/>
              </w:rPr>
              <w:t>студије</w:t>
            </w:r>
            <w:proofErr w:type="spellEnd"/>
          </w:p>
        </w:tc>
      </w:tr>
    </w:tbl>
    <w:p w14:paraId="5668757E" w14:textId="007042C3" w:rsidR="00496FF3" w:rsidRDefault="00496FF3" w:rsidP="007348DD"/>
    <w:p w14:paraId="2D05A413" w14:textId="1919BF6A" w:rsidR="00496FF3" w:rsidRDefault="00496FF3" w:rsidP="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510D4D" w14:paraId="7C27D4C4"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743F66"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lastRenderedPageBreak/>
              <w:t>Врста</w:t>
            </w:r>
            <w:proofErr w:type="spellEnd"/>
            <w:r w:rsidRPr="00510D4D">
              <w:rPr>
                <w:rFonts w:eastAsia="Times New Roman" w:cstheme="minorHAnsi"/>
                <w:b/>
                <w:bCs/>
                <w:sz w:val="20"/>
                <w:szCs w:val="20"/>
              </w:rPr>
              <w:t xml:space="preserve"> - (</w:t>
            </w:r>
            <w:proofErr w:type="spellStart"/>
            <w:r w:rsidRPr="00510D4D">
              <w:rPr>
                <w:rFonts w:eastAsia="Times New Roman" w:cstheme="minorHAnsi"/>
                <w:b/>
                <w:bCs/>
                <w:sz w:val="20"/>
                <w:szCs w:val="20"/>
              </w:rPr>
              <w:t>Назив</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студијског</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програма</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2B1055F" w14:textId="77777777" w:rsidR="00496FF3" w:rsidRPr="00510D4D" w:rsidRDefault="00496FF3" w:rsidP="00B06C94">
            <w:pPr>
              <w:spacing w:after="0" w:line="240" w:lineRule="auto"/>
              <w:jc w:val="center"/>
              <w:rPr>
                <w:rFonts w:eastAsia="Times New Roman" w:cstheme="minorHAnsi"/>
                <w:b/>
                <w:bCs/>
                <w:sz w:val="20"/>
                <w:szCs w:val="20"/>
              </w:rPr>
            </w:pPr>
            <w:r w:rsidRPr="00510D4D">
              <w:rPr>
                <w:rFonts w:eastAsia="Times New Roman" w:cstheme="minorHAnsi"/>
                <w:b/>
                <w:bCs/>
                <w:sz w:val="20"/>
                <w:szCs w:val="20"/>
              </w:rPr>
              <w:t xml:space="preserve">  ОС - (ЕЛ, МЕ)</w:t>
            </w:r>
          </w:p>
        </w:tc>
      </w:tr>
      <w:tr w:rsidR="00496FF3" w:rsidRPr="00510D4D" w14:paraId="24F91DD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F1A5971"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Назив</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0E60FCD" w14:textId="77777777" w:rsidR="00496FF3" w:rsidRPr="00510D4D" w:rsidRDefault="00496FF3" w:rsidP="00B06C94">
            <w:pPr>
              <w:pStyle w:val="Heading3"/>
            </w:pPr>
            <w:bookmarkStart w:id="22" w:name="_Toc528436219"/>
            <w:bookmarkStart w:id="23" w:name="_Toc530345558"/>
            <w:bookmarkStart w:id="24" w:name="_Toc26020182"/>
            <w:proofErr w:type="spellStart"/>
            <w:r w:rsidRPr="00510D4D">
              <w:t>Електричне</w:t>
            </w:r>
            <w:proofErr w:type="spellEnd"/>
            <w:r w:rsidRPr="00510D4D">
              <w:t xml:space="preserve"> </w:t>
            </w:r>
            <w:proofErr w:type="spellStart"/>
            <w:r w:rsidRPr="00510D4D">
              <w:t>машине</w:t>
            </w:r>
            <w:bookmarkEnd w:id="22"/>
            <w:bookmarkEnd w:id="23"/>
            <w:bookmarkEnd w:id="24"/>
            <w:proofErr w:type="spellEnd"/>
          </w:p>
        </w:tc>
      </w:tr>
      <w:tr w:rsidR="00496FF3" w:rsidRPr="00510D4D" w14:paraId="729B48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F99573"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Наставник</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8E70AF0"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Др</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Карољ</w:t>
            </w:r>
            <w:proofErr w:type="spellEnd"/>
            <w:r w:rsidRPr="00510D4D">
              <w:rPr>
                <w:rFonts w:eastAsia="Times New Roman" w:cstheme="minorHAnsi"/>
                <w:b/>
                <w:bCs/>
                <w:sz w:val="20"/>
                <w:szCs w:val="20"/>
              </w:rPr>
              <w:t xml:space="preserve"> (К) </w:t>
            </w:r>
            <w:proofErr w:type="spellStart"/>
            <w:r w:rsidRPr="00510D4D">
              <w:rPr>
                <w:rFonts w:eastAsia="Times New Roman" w:cstheme="minorHAnsi"/>
                <w:b/>
                <w:bCs/>
                <w:sz w:val="20"/>
                <w:szCs w:val="20"/>
              </w:rPr>
              <w:t>Нађ</w:t>
            </w:r>
            <w:proofErr w:type="spellEnd"/>
          </w:p>
        </w:tc>
      </w:tr>
      <w:tr w:rsidR="00496FF3" w:rsidRPr="00510D4D" w14:paraId="568CBF4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37EEAC"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Статус</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CC169F"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Стручно</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апликативни</w:t>
            </w:r>
            <w:proofErr w:type="spellEnd"/>
          </w:p>
        </w:tc>
      </w:tr>
      <w:tr w:rsidR="00496FF3" w:rsidRPr="00510D4D" w14:paraId="78514AE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94029A"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Број</w:t>
            </w:r>
            <w:proofErr w:type="spellEnd"/>
            <w:r w:rsidRPr="00510D4D">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934C407" w14:textId="77777777" w:rsidR="00496FF3" w:rsidRPr="00510D4D" w:rsidRDefault="00496FF3" w:rsidP="00B06C94">
            <w:pPr>
              <w:spacing w:after="0" w:line="240" w:lineRule="auto"/>
              <w:jc w:val="center"/>
              <w:rPr>
                <w:rFonts w:eastAsia="Times New Roman" w:cstheme="minorHAnsi"/>
                <w:b/>
                <w:bCs/>
                <w:sz w:val="20"/>
                <w:szCs w:val="20"/>
              </w:rPr>
            </w:pPr>
            <w:r w:rsidRPr="00510D4D">
              <w:rPr>
                <w:rFonts w:eastAsia="Times New Roman" w:cstheme="minorHAnsi"/>
                <w:b/>
                <w:bCs/>
                <w:sz w:val="20"/>
                <w:szCs w:val="20"/>
              </w:rPr>
              <w:t>6</w:t>
            </w:r>
          </w:p>
        </w:tc>
      </w:tr>
      <w:tr w:rsidR="00496FF3" w:rsidRPr="00510D4D" w14:paraId="2A999CA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B49F8B"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Услов</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5986E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w:t>
            </w:r>
          </w:p>
        </w:tc>
      </w:tr>
      <w:tr w:rsidR="00496FF3" w:rsidRPr="00510D4D" w14:paraId="79A5BA2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1C27E8"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Циљ</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r w:rsidRPr="00510D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33DCAD"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w:t>
            </w:r>
          </w:p>
        </w:tc>
      </w:tr>
      <w:tr w:rsidR="00496FF3" w:rsidRPr="00510D4D" w14:paraId="02AE061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E44EC0"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1. </w:t>
            </w:r>
            <w:proofErr w:type="spellStart"/>
            <w:r w:rsidRPr="00510D4D">
              <w:rPr>
                <w:rFonts w:eastAsia="Times New Roman" w:cstheme="minorHAnsi"/>
                <w:sz w:val="20"/>
                <w:szCs w:val="20"/>
              </w:rPr>
              <w:t>Упознавање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принципа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рада</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карактеристика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трансформатора</w:t>
            </w:r>
            <w:proofErr w:type="spellEnd"/>
          </w:p>
        </w:tc>
      </w:tr>
      <w:tr w:rsidR="00496FF3" w:rsidRPr="00510D4D" w14:paraId="51E6DB6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2BD713"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2. </w:t>
            </w:r>
            <w:proofErr w:type="spellStart"/>
            <w:r w:rsidRPr="00510D4D">
              <w:rPr>
                <w:rFonts w:eastAsia="Times New Roman" w:cstheme="minorHAnsi"/>
                <w:sz w:val="20"/>
                <w:szCs w:val="20"/>
              </w:rPr>
              <w:t>Упознавање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принципа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рада</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карактеристика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p>
        </w:tc>
      </w:tr>
      <w:tr w:rsidR="00496FF3" w:rsidRPr="00510D4D" w14:paraId="2A351D74" w14:textId="77777777" w:rsidTr="00B06C94">
        <w:trPr>
          <w:trHeight w:val="50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7B032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3. </w:t>
            </w:r>
            <w:proofErr w:type="spellStart"/>
            <w:r w:rsidRPr="00510D4D">
              <w:rPr>
                <w:rFonts w:eastAsia="Times New Roman" w:cstheme="minorHAnsi"/>
                <w:sz w:val="20"/>
                <w:szCs w:val="20"/>
              </w:rPr>
              <w:t>Упознавање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принципа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рада</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карактеристика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једносмерне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струје</w:t>
            </w:r>
            <w:proofErr w:type="spellEnd"/>
            <w:r>
              <w:rPr>
                <w:rFonts w:eastAsia="Times New Roman" w:cstheme="minorHAnsi"/>
                <w:sz w:val="20"/>
                <w:szCs w:val="20"/>
                <w:lang w:val="sr-Cyrl-RS"/>
              </w:rPr>
              <w:t xml:space="preserve"> </w:t>
            </w:r>
            <w:r w:rsidRPr="00510D4D">
              <w:rPr>
                <w:rFonts w:eastAsia="Times New Roman" w:cstheme="minorHAnsi"/>
                <w:sz w:val="20"/>
                <w:szCs w:val="20"/>
              </w:rPr>
              <w:t xml:space="preserve">4. </w:t>
            </w:r>
            <w:proofErr w:type="spellStart"/>
            <w:r w:rsidRPr="00510D4D">
              <w:rPr>
                <w:rFonts w:eastAsia="Times New Roman" w:cstheme="minorHAnsi"/>
                <w:sz w:val="20"/>
                <w:szCs w:val="20"/>
              </w:rPr>
              <w:t>Упознавање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принципа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рада</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карактеристика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асинхроне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p>
        </w:tc>
      </w:tr>
      <w:tr w:rsidR="00496FF3" w:rsidRPr="00510D4D" w14:paraId="6C27043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B7B1A6"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Исход</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r w:rsidRPr="00510D4D">
              <w:rPr>
                <w:rFonts w:eastAsia="Times New Roman" w:cstheme="minorHAnsi"/>
                <w:b/>
                <w:bCs/>
                <w:sz w:val="20"/>
                <w:szCs w:val="20"/>
              </w:rPr>
              <w:t>:</w:t>
            </w:r>
          </w:p>
        </w:tc>
      </w:tr>
      <w:tr w:rsidR="00496FF3" w:rsidRPr="00510D4D" w14:paraId="51A0584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D9CD29"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1. </w:t>
            </w:r>
            <w:proofErr w:type="spellStart"/>
            <w:r w:rsidRPr="00510D4D">
              <w:rPr>
                <w:rFonts w:eastAsia="Times New Roman" w:cstheme="minorHAnsi"/>
                <w:sz w:val="20"/>
                <w:szCs w:val="20"/>
              </w:rPr>
              <w:t>Испитивање</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примена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трансформатора</w:t>
            </w:r>
            <w:proofErr w:type="spellEnd"/>
          </w:p>
        </w:tc>
      </w:tr>
      <w:tr w:rsidR="00496FF3" w:rsidRPr="00510D4D" w14:paraId="7AF6A16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66EF4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2. </w:t>
            </w:r>
            <w:proofErr w:type="spellStart"/>
            <w:r w:rsidRPr="00510D4D">
              <w:rPr>
                <w:rFonts w:eastAsia="Times New Roman" w:cstheme="minorHAnsi"/>
                <w:sz w:val="20"/>
                <w:szCs w:val="20"/>
              </w:rPr>
              <w:t>Испитивање</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примена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p>
        </w:tc>
      </w:tr>
      <w:tr w:rsidR="00496FF3" w:rsidRPr="00510D4D" w14:paraId="6A215C34" w14:textId="77777777" w:rsidTr="00B06C94">
        <w:trPr>
          <w:trHeight w:val="3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29ADD1C"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3. </w:t>
            </w:r>
            <w:proofErr w:type="spellStart"/>
            <w:r w:rsidRPr="00510D4D">
              <w:rPr>
                <w:rFonts w:eastAsia="Times New Roman" w:cstheme="minorHAnsi"/>
                <w:sz w:val="20"/>
                <w:szCs w:val="20"/>
              </w:rPr>
              <w:t>Испитивање</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примена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једносмерне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струје</w:t>
            </w:r>
            <w:proofErr w:type="spellEnd"/>
            <w:r>
              <w:rPr>
                <w:rFonts w:eastAsia="Times New Roman" w:cstheme="minorHAnsi"/>
                <w:sz w:val="20"/>
                <w:szCs w:val="20"/>
                <w:lang w:val="sr-Cyrl-RS"/>
              </w:rPr>
              <w:t xml:space="preserve"> </w:t>
            </w:r>
            <w:r w:rsidRPr="00510D4D">
              <w:rPr>
                <w:rFonts w:eastAsia="Times New Roman" w:cstheme="minorHAnsi"/>
                <w:sz w:val="20"/>
                <w:szCs w:val="20"/>
              </w:rPr>
              <w:t xml:space="preserve">4. </w:t>
            </w:r>
            <w:proofErr w:type="spellStart"/>
            <w:r w:rsidRPr="00510D4D">
              <w:rPr>
                <w:rFonts w:eastAsia="Times New Roman" w:cstheme="minorHAnsi"/>
                <w:sz w:val="20"/>
                <w:szCs w:val="20"/>
              </w:rPr>
              <w:t>Испитивање</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примена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асинхроне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p>
        </w:tc>
      </w:tr>
      <w:tr w:rsidR="00496FF3" w:rsidRPr="00510D4D" w14:paraId="1C6838B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DB1959"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Садржај</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предмета</w:t>
            </w:r>
            <w:proofErr w:type="spellEnd"/>
          </w:p>
        </w:tc>
      </w:tr>
      <w:tr w:rsidR="00496FF3" w:rsidRPr="00510D4D" w14:paraId="14EFAE9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55501F"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Теоријска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настава</w:t>
            </w:r>
            <w:proofErr w:type="spellEnd"/>
            <w:r w:rsidRPr="00510D4D">
              <w:rPr>
                <w:rFonts w:eastAsia="Times New Roman" w:cstheme="minorHAnsi"/>
                <w:b/>
                <w:bCs/>
                <w:sz w:val="20"/>
                <w:szCs w:val="20"/>
              </w:rPr>
              <w:t>:</w:t>
            </w:r>
          </w:p>
        </w:tc>
      </w:tr>
      <w:tr w:rsidR="00496FF3" w:rsidRPr="00510D4D" w14:paraId="547DD45E" w14:textId="77777777" w:rsidTr="00B06C94">
        <w:trPr>
          <w:trHeight w:val="28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08F3CD" w14:textId="77777777" w:rsidR="00496FF3" w:rsidRPr="00510D4D" w:rsidRDefault="00496FF3" w:rsidP="00B06C94">
            <w:pPr>
              <w:spacing w:after="0" w:line="240" w:lineRule="auto"/>
              <w:rPr>
                <w:rFonts w:eastAsia="Times New Roman" w:cstheme="minorHAnsi"/>
                <w:sz w:val="20"/>
                <w:szCs w:val="20"/>
              </w:rPr>
            </w:pPr>
            <w:proofErr w:type="spellStart"/>
            <w:r w:rsidRPr="00510D4D">
              <w:rPr>
                <w:rFonts w:eastAsia="Times New Roman" w:cstheme="minorHAnsi"/>
                <w:sz w:val="20"/>
                <w:szCs w:val="20"/>
              </w:rPr>
              <w:t>Курс</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обухвата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област</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трансформатора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синхроних</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за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једносмерну</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струју</w:t>
            </w:r>
            <w:proofErr w:type="spellEnd"/>
            <w:r w:rsidRPr="00510D4D">
              <w:rPr>
                <w:rFonts w:eastAsia="Times New Roman" w:cstheme="minorHAnsi"/>
                <w:sz w:val="20"/>
                <w:szCs w:val="20"/>
              </w:rPr>
              <w:t xml:space="preserve"> и </w:t>
            </w:r>
            <w:proofErr w:type="spellStart"/>
            <w:r w:rsidRPr="00510D4D">
              <w:rPr>
                <w:rFonts w:eastAsia="Times New Roman" w:cstheme="minorHAnsi"/>
                <w:sz w:val="20"/>
                <w:szCs w:val="20"/>
              </w:rPr>
              <w:t>асинхроне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w:t>
            </w:r>
          </w:p>
        </w:tc>
      </w:tr>
      <w:tr w:rsidR="00496FF3" w:rsidRPr="00510D4D" w14:paraId="5A9CEF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48EC44"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Практична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настава</w:t>
            </w:r>
            <w:proofErr w:type="spellEnd"/>
            <w:r w:rsidRPr="00510D4D">
              <w:rPr>
                <w:rFonts w:eastAsia="Times New Roman" w:cstheme="minorHAnsi"/>
                <w:b/>
                <w:bCs/>
                <w:sz w:val="20"/>
                <w:szCs w:val="20"/>
              </w:rPr>
              <w:t>:</w:t>
            </w:r>
          </w:p>
        </w:tc>
      </w:tr>
      <w:tr w:rsidR="00496FF3" w:rsidRPr="00510D4D" w14:paraId="5A0D4287" w14:textId="77777777" w:rsidTr="00B06C94">
        <w:trPr>
          <w:trHeight w:val="29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AC4CDB" w14:textId="77777777" w:rsidR="00496FF3" w:rsidRPr="00510D4D" w:rsidRDefault="00496FF3" w:rsidP="00B06C94">
            <w:pPr>
              <w:spacing w:after="0" w:line="240" w:lineRule="auto"/>
              <w:jc w:val="both"/>
              <w:rPr>
                <w:rFonts w:eastAsia="Times New Roman" w:cstheme="minorHAnsi"/>
                <w:sz w:val="20"/>
                <w:szCs w:val="20"/>
              </w:rPr>
            </w:pPr>
            <w:proofErr w:type="spellStart"/>
            <w:r w:rsidRPr="00510D4D">
              <w:rPr>
                <w:rFonts w:eastAsia="Times New Roman" w:cstheme="minorHAnsi"/>
                <w:sz w:val="20"/>
                <w:szCs w:val="20"/>
              </w:rPr>
              <w:t>Уз</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предавања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се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одржавају</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аудиторне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вежбе</w:t>
            </w:r>
            <w:proofErr w:type="spellEnd"/>
            <w:r w:rsidRPr="00510D4D">
              <w:rPr>
                <w:rFonts w:eastAsia="Times New Roman" w:cstheme="minorHAnsi"/>
                <w:sz w:val="20"/>
                <w:szCs w:val="20"/>
              </w:rPr>
              <w:t xml:space="preserve"> у </w:t>
            </w:r>
            <w:proofErr w:type="spellStart"/>
            <w:r w:rsidRPr="00510D4D">
              <w:rPr>
                <w:rFonts w:eastAsia="Times New Roman" w:cstheme="minorHAnsi"/>
                <w:sz w:val="20"/>
                <w:szCs w:val="20"/>
              </w:rPr>
              <w:t>виду</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решавања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задатака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из</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разних</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области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градива</w:t>
            </w:r>
            <w:proofErr w:type="spellEnd"/>
            <w:r w:rsidRPr="00510D4D">
              <w:rPr>
                <w:rFonts w:eastAsia="Times New Roman" w:cstheme="minorHAnsi"/>
                <w:sz w:val="20"/>
                <w:szCs w:val="20"/>
              </w:rPr>
              <w:t>.</w:t>
            </w:r>
          </w:p>
        </w:tc>
      </w:tr>
      <w:tr w:rsidR="00496FF3" w:rsidRPr="00510D4D" w14:paraId="1B31071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BE0E22"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Литература</w:t>
            </w:r>
            <w:proofErr w:type="spellEnd"/>
            <w:r w:rsidRPr="00510D4D">
              <w:rPr>
                <w:rFonts w:eastAsia="Times New Roman" w:cstheme="minorHAnsi"/>
                <w:b/>
                <w:bCs/>
                <w:sz w:val="20"/>
                <w:szCs w:val="20"/>
              </w:rPr>
              <w:t>:</w:t>
            </w:r>
          </w:p>
        </w:tc>
      </w:tr>
      <w:tr w:rsidR="00496FF3" w:rsidRPr="00510D4D" w14:paraId="0772F98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2E8F36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DCEF3FC"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Ј. ВАРГА: </w:t>
            </w:r>
            <w:proofErr w:type="spellStart"/>
            <w:r w:rsidRPr="00510D4D">
              <w:rPr>
                <w:rFonts w:eastAsia="Times New Roman" w:cstheme="minorHAnsi"/>
                <w:sz w:val="20"/>
                <w:szCs w:val="20"/>
              </w:rPr>
              <w:t>Електричне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 xml:space="preserve"> </w:t>
            </w:r>
            <w:proofErr w:type="gramStart"/>
            <w:r w:rsidRPr="00510D4D">
              <w:rPr>
                <w:rFonts w:eastAsia="Times New Roman" w:cstheme="minorHAnsi"/>
                <w:sz w:val="20"/>
                <w:szCs w:val="20"/>
              </w:rPr>
              <w:t>1 ,</w:t>
            </w:r>
            <w:proofErr w:type="gramEnd"/>
            <w:r w:rsidRPr="00510D4D">
              <w:rPr>
                <w:rFonts w:eastAsia="Times New Roman" w:cstheme="minorHAnsi"/>
                <w:sz w:val="20"/>
                <w:szCs w:val="20"/>
              </w:rPr>
              <w:t xml:space="preserve"> ВТШ, </w:t>
            </w:r>
            <w:proofErr w:type="spellStart"/>
            <w:r w:rsidRPr="00510D4D">
              <w:rPr>
                <w:rFonts w:eastAsia="Times New Roman" w:cstheme="minorHAnsi"/>
                <w:sz w:val="20"/>
                <w:szCs w:val="20"/>
              </w:rPr>
              <w:t>Суботица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децембар</w:t>
            </w:r>
            <w:proofErr w:type="spellEnd"/>
            <w:r w:rsidRPr="00510D4D">
              <w:rPr>
                <w:rFonts w:eastAsia="Times New Roman" w:cstheme="minorHAnsi"/>
                <w:sz w:val="20"/>
                <w:szCs w:val="20"/>
              </w:rPr>
              <w:t xml:space="preserve"> 2006</w:t>
            </w:r>
          </w:p>
        </w:tc>
      </w:tr>
      <w:tr w:rsidR="00496FF3" w:rsidRPr="00510D4D" w14:paraId="2FC8CC9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0DB173D"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0177AA4"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Ј. ВАРГА: </w:t>
            </w:r>
            <w:proofErr w:type="spellStart"/>
            <w:r w:rsidRPr="00510D4D">
              <w:rPr>
                <w:rFonts w:eastAsia="Times New Roman" w:cstheme="minorHAnsi"/>
                <w:sz w:val="20"/>
                <w:szCs w:val="20"/>
              </w:rPr>
              <w:t>Електричне</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машине</w:t>
            </w:r>
            <w:proofErr w:type="spellEnd"/>
            <w:r w:rsidRPr="00510D4D">
              <w:rPr>
                <w:rFonts w:eastAsia="Times New Roman" w:cstheme="minorHAnsi"/>
                <w:sz w:val="20"/>
                <w:szCs w:val="20"/>
              </w:rPr>
              <w:t xml:space="preserve"> </w:t>
            </w:r>
            <w:proofErr w:type="gramStart"/>
            <w:r w:rsidRPr="00510D4D">
              <w:rPr>
                <w:rFonts w:eastAsia="Times New Roman" w:cstheme="minorHAnsi"/>
                <w:sz w:val="20"/>
                <w:szCs w:val="20"/>
              </w:rPr>
              <w:t>2 ,</w:t>
            </w:r>
            <w:proofErr w:type="gramEnd"/>
            <w:r w:rsidRPr="00510D4D">
              <w:rPr>
                <w:rFonts w:eastAsia="Times New Roman" w:cstheme="minorHAnsi"/>
                <w:sz w:val="20"/>
                <w:szCs w:val="20"/>
              </w:rPr>
              <w:t xml:space="preserve"> ВТШ, </w:t>
            </w:r>
            <w:proofErr w:type="spellStart"/>
            <w:r w:rsidRPr="00510D4D">
              <w:rPr>
                <w:rFonts w:eastAsia="Times New Roman" w:cstheme="minorHAnsi"/>
                <w:sz w:val="20"/>
                <w:szCs w:val="20"/>
              </w:rPr>
              <w:t>Суботица</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децембар</w:t>
            </w:r>
            <w:proofErr w:type="spellEnd"/>
            <w:r w:rsidRPr="00510D4D">
              <w:rPr>
                <w:rFonts w:eastAsia="Times New Roman" w:cstheme="minorHAnsi"/>
                <w:sz w:val="20"/>
                <w:szCs w:val="20"/>
              </w:rPr>
              <w:t xml:space="preserve"> 2006</w:t>
            </w:r>
          </w:p>
        </w:tc>
      </w:tr>
      <w:tr w:rsidR="00496FF3" w:rsidRPr="00510D4D" w14:paraId="284CB46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55E26C8"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802A3A4"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VARGA J.: </w:t>
            </w:r>
            <w:proofErr w:type="spellStart"/>
            <w:r w:rsidRPr="00510D4D">
              <w:rPr>
                <w:rFonts w:eastAsia="Times New Roman" w:cstheme="minorHAnsi"/>
                <w:sz w:val="20"/>
                <w:szCs w:val="20"/>
              </w:rPr>
              <w:t>Villamos</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gépek</w:t>
            </w:r>
            <w:proofErr w:type="spellEnd"/>
            <w:r w:rsidRPr="00510D4D">
              <w:rPr>
                <w:rFonts w:eastAsia="Times New Roman" w:cstheme="minorHAnsi"/>
                <w:sz w:val="20"/>
                <w:szCs w:val="20"/>
              </w:rPr>
              <w:t xml:space="preserve"> 1, VTŠ, </w:t>
            </w:r>
            <w:proofErr w:type="spellStart"/>
            <w:proofErr w:type="gramStart"/>
            <w:r w:rsidRPr="00510D4D">
              <w:rPr>
                <w:rFonts w:eastAsia="Times New Roman" w:cstheme="minorHAnsi"/>
                <w:sz w:val="20"/>
                <w:szCs w:val="20"/>
              </w:rPr>
              <w:t>Szabadka</w:t>
            </w:r>
            <w:proofErr w:type="spellEnd"/>
            <w:r w:rsidRPr="00510D4D">
              <w:rPr>
                <w:rFonts w:eastAsia="Times New Roman" w:cstheme="minorHAnsi"/>
                <w:sz w:val="20"/>
                <w:szCs w:val="20"/>
              </w:rPr>
              <w:t xml:space="preserve">  2007</w:t>
            </w:r>
            <w:proofErr w:type="gramEnd"/>
            <w:r w:rsidRPr="00510D4D">
              <w:rPr>
                <w:rFonts w:eastAsia="Times New Roman" w:cstheme="minorHAnsi"/>
                <w:sz w:val="20"/>
                <w:szCs w:val="20"/>
              </w:rPr>
              <w:t xml:space="preserve"> </w:t>
            </w:r>
            <w:proofErr w:type="spellStart"/>
            <w:r w:rsidRPr="00510D4D">
              <w:rPr>
                <w:rFonts w:eastAsia="Times New Roman" w:cstheme="minorHAnsi"/>
                <w:sz w:val="20"/>
                <w:szCs w:val="20"/>
              </w:rPr>
              <w:t>január</w:t>
            </w:r>
            <w:proofErr w:type="spellEnd"/>
          </w:p>
        </w:tc>
      </w:tr>
      <w:tr w:rsidR="00496FF3" w:rsidRPr="00510D4D" w14:paraId="46CFC4E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1B0B300"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2CFBE9A" w14:textId="77777777" w:rsidR="00496FF3" w:rsidRPr="00510D4D" w:rsidRDefault="00496FF3" w:rsidP="00B06C94">
            <w:pPr>
              <w:spacing w:after="0" w:line="240" w:lineRule="auto"/>
              <w:rPr>
                <w:rFonts w:eastAsia="Times New Roman" w:cstheme="minorHAnsi"/>
                <w:sz w:val="20"/>
                <w:szCs w:val="20"/>
              </w:rPr>
            </w:pPr>
            <w:r w:rsidRPr="00510D4D">
              <w:rPr>
                <w:rFonts w:eastAsia="Times New Roman" w:cstheme="minorHAnsi"/>
                <w:sz w:val="20"/>
                <w:szCs w:val="20"/>
              </w:rPr>
              <w:t xml:space="preserve">VARGA J.: </w:t>
            </w:r>
            <w:proofErr w:type="spellStart"/>
            <w:r w:rsidRPr="00510D4D">
              <w:rPr>
                <w:rFonts w:eastAsia="Times New Roman" w:cstheme="minorHAnsi"/>
                <w:sz w:val="20"/>
                <w:szCs w:val="20"/>
              </w:rPr>
              <w:t>Villamos</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gépek</w:t>
            </w:r>
            <w:proofErr w:type="spellEnd"/>
            <w:r w:rsidRPr="00510D4D">
              <w:rPr>
                <w:rFonts w:eastAsia="Times New Roman" w:cstheme="minorHAnsi"/>
                <w:sz w:val="20"/>
                <w:szCs w:val="20"/>
              </w:rPr>
              <w:t xml:space="preserve"> 2, VTŠ, </w:t>
            </w:r>
            <w:proofErr w:type="spellStart"/>
            <w:proofErr w:type="gramStart"/>
            <w:r w:rsidRPr="00510D4D">
              <w:rPr>
                <w:rFonts w:eastAsia="Times New Roman" w:cstheme="minorHAnsi"/>
                <w:sz w:val="20"/>
                <w:szCs w:val="20"/>
              </w:rPr>
              <w:t>Szabadka</w:t>
            </w:r>
            <w:proofErr w:type="spellEnd"/>
            <w:r w:rsidRPr="00510D4D">
              <w:rPr>
                <w:rFonts w:eastAsia="Times New Roman" w:cstheme="minorHAnsi"/>
                <w:sz w:val="20"/>
                <w:szCs w:val="20"/>
              </w:rPr>
              <w:t xml:space="preserve">  2007</w:t>
            </w:r>
            <w:proofErr w:type="gramEnd"/>
            <w:r w:rsidRPr="00510D4D">
              <w:rPr>
                <w:rFonts w:eastAsia="Times New Roman" w:cstheme="minorHAnsi"/>
                <w:sz w:val="20"/>
                <w:szCs w:val="20"/>
              </w:rPr>
              <w:t xml:space="preserve"> </w:t>
            </w:r>
            <w:proofErr w:type="spellStart"/>
            <w:r w:rsidRPr="00510D4D">
              <w:rPr>
                <w:rFonts w:eastAsia="Times New Roman" w:cstheme="minorHAnsi"/>
                <w:sz w:val="20"/>
                <w:szCs w:val="20"/>
              </w:rPr>
              <w:t>január</w:t>
            </w:r>
            <w:proofErr w:type="spellEnd"/>
          </w:p>
        </w:tc>
      </w:tr>
      <w:tr w:rsidR="00496FF3" w:rsidRPr="00510D4D" w14:paraId="1B818FC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BC0C8A7"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Број</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часова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активне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DE6B23"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Теоријска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настава</w:t>
            </w:r>
            <w:proofErr w:type="spellEnd"/>
            <w:r w:rsidRPr="00510D4D">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C0E797"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Практична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настава</w:t>
            </w:r>
            <w:proofErr w:type="spellEnd"/>
            <w:r w:rsidRPr="00510D4D">
              <w:rPr>
                <w:rFonts w:eastAsia="Times New Roman" w:cstheme="minorHAnsi"/>
                <w:b/>
                <w:bCs/>
                <w:sz w:val="20"/>
                <w:szCs w:val="20"/>
              </w:rPr>
              <w:t>: 2</w:t>
            </w:r>
          </w:p>
        </w:tc>
      </w:tr>
      <w:tr w:rsidR="00496FF3" w:rsidRPr="00510D4D" w14:paraId="66E7260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76A6BB" w14:textId="77777777" w:rsidR="00496FF3" w:rsidRPr="00510D4D" w:rsidRDefault="00496FF3" w:rsidP="00B06C94">
            <w:pPr>
              <w:spacing w:after="0" w:line="240" w:lineRule="auto"/>
              <w:rPr>
                <w:rFonts w:eastAsia="Times New Roman" w:cstheme="minorHAnsi"/>
                <w:b/>
                <w:bCs/>
                <w:sz w:val="20"/>
                <w:szCs w:val="20"/>
              </w:rPr>
            </w:pPr>
            <w:proofErr w:type="spellStart"/>
            <w:r w:rsidRPr="00510D4D">
              <w:rPr>
                <w:rFonts w:eastAsia="Times New Roman" w:cstheme="minorHAnsi"/>
                <w:b/>
                <w:bCs/>
                <w:sz w:val="20"/>
                <w:szCs w:val="20"/>
              </w:rPr>
              <w:t>Методе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извођења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наставе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Предавања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Аудиторне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вежбе</w:t>
            </w:r>
            <w:proofErr w:type="spellEnd"/>
          </w:p>
        </w:tc>
      </w:tr>
      <w:tr w:rsidR="00496FF3" w:rsidRPr="00510D4D" w14:paraId="7488109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ABC3EC"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Оцена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знања</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максималан</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број</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поена</w:t>
            </w:r>
            <w:proofErr w:type="spellEnd"/>
            <w:r w:rsidRPr="00510D4D">
              <w:rPr>
                <w:rFonts w:eastAsia="Times New Roman" w:cstheme="minorHAnsi"/>
                <w:b/>
                <w:bCs/>
                <w:sz w:val="20"/>
                <w:szCs w:val="20"/>
              </w:rPr>
              <w:t xml:space="preserve"> 100)</w:t>
            </w:r>
          </w:p>
        </w:tc>
      </w:tr>
      <w:tr w:rsidR="00496FF3" w:rsidRPr="00510D4D" w14:paraId="0B04C5C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F18B96"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Предиспитне</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84B06B" w14:textId="77777777" w:rsidR="00496FF3" w:rsidRPr="003949A4" w:rsidRDefault="00496FF3" w:rsidP="00B06C94">
            <w:pPr>
              <w:spacing w:after="0" w:line="240" w:lineRule="auto"/>
              <w:jc w:val="center"/>
              <w:rPr>
                <w:rFonts w:eastAsia="Times New Roman" w:cstheme="minorHAnsi"/>
                <w:b/>
                <w:bCs/>
                <w:sz w:val="20"/>
                <w:szCs w:val="20"/>
                <w:lang w:val="sr-Cyrl-RS"/>
              </w:rPr>
            </w:pPr>
            <w:proofErr w:type="spellStart"/>
            <w:r w:rsidRPr="00510D4D">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70B1D2" w14:textId="77777777" w:rsidR="00496FF3" w:rsidRPr="00510D4D" w:rsidRDefault="00496FF3" w:rsidP="00B06C94">
            <w:pPr>
              <w:spacing w:after="0" w:line="240" w:lineRule="auto"/>
              <w:jc w:val="center"/>
              <w:rPr>
                <w:rFonts w:eastAsia="Times New Roman" w:cstheme="minorHAnsi"/>
                <w:b/>
                <w:bCs/>
                <w:sz w:val="20"/>
                <w:szCs w:val="20"/>
              </w:rPr>
            </w:pPr>
            <w:proofErr w:type="spellStart"/>
            <w:r w:rsidRPr="00510D4D">
              <w:rPr>
                <w:rFonts w:eastAsia="Times New Roman" w:cstheme="minorHAnsi"/>
                <w:b/>
                <w:bCs/>
                <w:sz w:val="20"/>
                <w:szCs w:val="20"/>
              </w:rPr>
              <w:t>Завршни</w:t>
            </w:r>
            <w:proofErr w:type="spellEnd"/>
            <w:r w:rsidRPr="00510D4D">
              <w:rPr>
                <w:rFonts w:eastAsia="Times New Roman" w:cstheme="minorHAnsi"/>
                <w:b/>
                <w:bCs/>
                <w:sz w:val="20"/>
                <w:szCs w:val="20"/>
              </w:rPr>
              <w:t xml:space="preserve"> </w:t>
            </w:r>
            <w:proofErr w:type="spellStart"/>
            <w:r w:rsidRPr="00510D4D">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6627A91" w14:textId="77777777" w:rsidR="00496FF3" w:rsidRPr="003949A4" w:rsidRDefault="00496FF3" w:rsidP="00B06C94">
            <w:pPr>
              <w:spacing w:after="0" w:line="240" w:lineRule="auto"/>
              <w:jc w:val="center"/>
              <w:rPr>
                <w:rFonts w:eastAsia="Times New Roman" w:cstheme="minorHAnsi"/>
                <w:b/>
                <w:bCs/>
                <w:sz w:val="20"/>
                <w:szCs w:val="20"/>
                <w:lang w:val="sr-Cyrl-RS"/>
              </w:rPr>
            </w:pPr>
            <w:proofErr w:type="spellStart"/>
            <w:r w:rsidRPr="00510D4D">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496FF3" w:rsidRPr="00510D4D" w14:paraId="4558F70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240024" w14:textId="77777777" w:rsidR="00496FF3" w:rsidRPr="00510D4D" w:rsidRDefault="00496FF3" w:rsidP="00B06C94">
            <w:pPr>
              <w:spacing w:after="0" w:line="240" w:lineRule="auto"/>
              <w:jc w:val="center"/>
              <w:rPr>
                <w:rFonts w:eastAsia="Times New Roman" w:cstheme="minorHAnsi"/>
                <w:sz w:val="20"/>
                <w:szCs w:val="20"/>
              </w:rPr>
            </w:pPr>
            <w:proofErr w:type="spellStart"/>
            <w:r w:rsidRPr="00510D4D">
              <w:rPr>
                <w:rFonts w:eastAsia="Times New Roman" w:cstheme="minorHAnsi"/>
                <w:sz w:val="20"/>
                <w:szCs w:val="20"/>
              </w:rPr>
              <w:t>први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D263C4B" w14:textId="77777777" w:rsidR="00496FF3" w:rsidRPr="00510D4D" w:rsidRDefault="00496FF3" w:rsidP="00B06C94">
            <w:pPr>
              <w:spacing w:after="0" w:line="240" w:lineRule="auto"/>
              <w:jc w:val="center"/>
              <w:rPr>
                <w:rFonts w:eastAsia="Times New Roman" w:cstheme="minorHAnsi"/>
                <w:sz w:val="20"/>
                <w:szCs w:val="20"/>
              </w:rPr>
            </w:pPr>
            <w:r w:rsidRPr="00510D4D">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E3F391" w14:textId="77777777" w:rsidR="00496FF3" w:rsidRPr="00510D4D" w:rsidRDefault="00496FF3" w:rsidP="00B06C94">
            <w:pPr>
              <w:spacing w:after="0" w:line="240" w:lineRule="auto"/>
              <w:jc w:val="center"/>
              <w:rPr>
                <w:rFonts w:eastAsia="Times New Roman" w:cstheme="minorHAnsi"/>
                <w:sz w:val="20"/>
                <w:szCs w:val="20"/>
              </w:rPr>
            </w:pPr>
            <w:proofErr w:type="spellStart"/>
            <w:r w:rsidRPr="00510D4D">
              <w:rPr>
                <w:rFonts w:eastAsia="Times New Roman" w:cstheme="minorHAnsi"/>
                <w:sz w:val="20"/>
                <w:szCs w:val="20"/>
              </w:rPr>
              <w:t>усмени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03F84A" w14:textId="77777777" w:rsidR="00496FF3" w:rsidRPr="00510D4D" w:rsidRDefault="00496FF3" w:rsidP="00B06C94">
            <w:pPr>
              <w:spacing w:after="0" w:line="240" w:lineRule="auto"/>
              <w:jc w:val="center"/>
              <w:rPr>
                <w:rFonts w:eastAsia="Times New Roman" w:cstheme="minorHAnsi"/>
                <w:sz w:val="20"/>
                <w:szCs w:val="20"/>
              </w:rPr>
            </w:pPr>
            <w:r w:rsidRPr="00510D4D">
              <w:rPr>
                <w:rFonts w:eastAsia="Times New Roman" w:cstheme="minorHAnsi"/>
                <w:sz w:val="20"/>
                <w:szCs w:val="20"/>
              </w:rPr>
              <w:t>20</w:t>
            </w:r>
          </w:p>
        </w:tc>
      </w:tr>
      <w:tr w:rsidR="00496FF3" w:rsidRPr="00510D4D" w14:paraId="1D63E27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0A1167" w14:textId="77777777" w:rsidR="00496FF3" w:rsidRPr="00510D4D" w:rsidRDefault="00496FF3" w:rsidP="00B06C94">
            <w:pPr>
              <w:spacing w:after="0" w:line="240" w:lineRule="auto"/>
              <w:jc w:val="center"/>
              <w:rPr>
                <w:rFonts w:eastAsia="Times New Roman" w:cstheme="minorHAnsi"/>
                <w:sz w:val="20"/>
                <w:szCs w:val="20"/>
              </w:rPr>
            </w:pPr>
            <w:proofErr w:type="spellStart"/>
            <w:r w:rsidRPr="00510D4D">
              <w:rPr>
                <w:rFonts w:eastAsia="Times New Roman" w:cstheme="minorHAnsi"/>
                <w:sz w:val="20"/>
                <w:szCs w:val="20"/>
              </w:rPr>
              <w:t>други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A4A5CEE" w14:textId="77777777" w:rsidR="00496FF3" w:rsidRPr="00510D4D" w:rsidRDefault="00496FF3" w:rsidP="00B06C94">
            <w:pPr>
              <w:spacing w:after="0" w:line="240" w:lineRule="auto"/>
              <w:jc w:val="center"/>
              <w:rPr>
                <w:rFonts w:eastAsia="Times New Roman" w:cstheme="minorHAnsi"/>
                <w:sz w:val="20"/>
                <w:szCs w:val="20"/>
              </w:rPr>
            </w:pPr>
            <w:r w:rsidRPr="00510D4D">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1DBFF5D" w14:textId="77777777" w:rsidR="00496FF3" w:rsidRPr="00510D4D" w:rsidRDefault="00496FF3" w:rsidP="00B06C94">
            <w:pPr>
              <w:spacing w:after="0" w:line="240" w:lineRule="auto"/>
              <w:jc w:val="center"/>
              <w:rPr>
                <w:rFonts w:eastAsia="Times New Roman" w:cstheme="minorHAnsi"/>
                <w:sz w:val="20"/>
                <w:szCs w:val="20"/>
              </w:rPr>
            </w:pPr>
            <w:proofErr w:type="spellStart"/>
            <w:r w:rsidRPr="00510D4D">
              <w:rPr>
                <w:rFonts w:eastAsia="Times New Roman" w:cstheme="minorHAnsi"/>
                <w:sz w:val="20"/>
                <w:szCs w:val="20"/>
              </w:rPr>
              <w:t>писмени</w:t>
            </w:r>
            <w:proofErr w:type="spellEnd"/>
            <w:r w:rsidRPr="00510D4D">
              <w:rPr>
                <w:rFonts w:eastAsia="Times New Roman" w:cstheme="minorHAnsi"/>
                <w:sz w:val="20"/>
                <w:szCs w:val="20"/>
              </w:rPr>
              <w:t xml:space="preserve"> </w:t>
            </w:r>
            <w:proofErr w:type="spellStart"/>
            <w:r w:rsidRPr="00510D4D">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E05D30" w14:textId="77777777" w:rsidR="00496FF3" w:rsidRPr="00510D4D" w:rsidRDefault="00496FF3" w:rsidP="00B06C94">
            <w:pPr>
              <w:spacing w:after="0" w:line="240" w:lineRule="auto"/>
              <w:jc w:val="center"/>
              <w:rPr>
                <w:rFonts w:eastAsia="Times New Roman" w:cstheme="minorHAnsi"/>
                <w:sz w:val="20"/>
                <w:szCs w:val="20"/>
              </w:rPr>
            </w:pPr>
            <w:r w:rsidRPr="00510D4D">
              <w:rPr>
                <w:rFonts w:eastAsia="Times New Roman" w:cstheme="minorHAnsi"/>
                <w:sz w:val="20"/>
                <w:szCs w:val="20"/>
              </w:rPr>
              <w:t>30</w:t>
            </w:r>
          </w:p>
        </w:tc>
      </w:tr>
      <w:tr w:rsidR="00496FF3" w:rsidRPr="00510D4D" w14:paraId="20D40F50"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BF2C106" w14:textId="77777777" w:rsidR="00496FF3" w:rsidRPr="00510D4D" w:rsidRDefault="00496FF3" w:rsidP="00B06C94">
            <w:pPr>
              <w:spacing w:after="0" w:line="240" w:lineRule="auto"/>
              <w:rPr>
                <w:rFonts w:eastAsia="Times New Roman" w:cstheme="minorHAnsi"/>
                <w:sz w:val="16"/>
                <w:szCs w:val="16"/>
              </w:rPr>
            </w:pPr>
            <w:proofErr w:type="spellStart"/>
            <w:r w:rsidRPr="00510D4D">
              <w:rPr>
                <w:rFonts w:eastAsia="Times New Roman" w:cstheme="minorHAnsi"/>
                <w:sz w:val="16"/>
                <w:szCs w:val="16"/>
              </w:rPr>
              <w:t>Скраћенице</w:t>
            </w:r>
            <w:proofErr w:type="spellEnd"/>
            <w:r w:rsidRPr="00510D4D">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E3D0F4" w14:textId="77777777" w:rsidR="00496FF3" w:rsidRPr="00510D4D" w:rsidRDefault="00496FF3" w:rsidP="00B06C94">
            <w:pPr>
              <w:spacing w:after="0" w:line="240" w:lineRule="auto"/>
              <w:rPr>
                <w:rFonts w:eastAsia="Times New Roman" w:cstheme="minorHAnsi"/>
                <w:sz w:val="16"/>
                <w:szCs w:val="16"/>
              </w:rPr>
            </w:pPr>
            <w:r w:rsidRPr="00510D4D">
              <w:rPr>
                <w:rFonts w:eastAsia="Times New Roman" w:cstheme="minorHAnsi"/>
                <w:sz w:val="16"/>
                <w:szCs w:val="16"/>
              </w:rPr>
              <w:t xml:space="preserve">ЕЛ - </w:t>
            </w:r>
            <w:proofErr w:type="spellStart"/>
            <w:r w:rsidRPr="00510D4D">
              <w:rPr>
                <w:rFonts w:eastAsia="Times New Roman" w:cstheme="minorHAnsi"/>
                <w:sz w:val="16"/>
                <w:szCs w:val="16"/>
              </w:rPr>
              <w:t>Електротехника</w:t>
            </w:r>
            <w:proofErr w:type="spellEnd"/>
            <w:r w:rsidRPr="00510D4D">
              <w:rPr>
                <w:rFonts w:eastAsia="Times New Roman" w:cstheme="minorHAnsi"/>
                <w:sz w:val="16"/>
                <w:szCs w:val="16"/>
              </w:rPr>
              <w:t xml:space="preserve">, МЕ - </w:t>
            </w:r>
            <w:proofErr w:type="spellStart"/>
            <w:r w:rsidRPr="00510D4D">
              <w:rPr>
                <w:rFonts w:eastAsia="Times New Roman" w:cstheme="minorHAnsi"/>
                <w:sz w:val="16"/>
                <w:szCs w:val="16"/>
              </w:rPr>
              <w:t>Мехатроника</w:t>
            </w:r>
            <w:proofErr w:type="spellEnd"/>
            <w:r w:rsidRPr="00510D4D">
              <w:rPr>
                <w:rFonts w:eastAsia="Times New Roman" w:cstheme="minorHAnsi"/>
                <w:sz w:val="16"/>
                <w:szCs w:val="16"/>
              </w:rPr>
              <w:t>, ОС-</w:t>
            </w:r>
            <w:proofErr w:type="spellStart"/>
            <w:r w:rsidRPr="00510D4D">
              <w:rPr>
                <w:rFonts w:eastAsia="Times New Roman" w:cstheme="minorHAnsi"/>
                <w:sz w:val="16"/>
                <w:szCs w:val="16"/>
              </w:rPr>
              <w:t>Основне</w:t>
            </w:r>
            <w:proofErr w:type="spellEnd"/>
            <w:r w:rsidRPr="00510D4D">
              <w:rPr>
                <w:rFonts w:eastAsia="Times New Roman" w:cstheme="minorHAnsi"/>
                <w:sz w:val="16"/>
                <w:szCs w:val="16"/>
              </w:rPr>
              <w:t xml:space="preserve"> </w:t>
            </w:r>
            <w:proofErr w:type="spellStart"/>
            <w:r w:rsidRPr="00510D4D">
              <w:rPr>
                <w:rFonts w:eastAsia="Times New Roman" w:cstheme="minorHAnsi"/>
                <w:sz w:val="16"/>
                <w:szCs w:val="16"/>
              </w:rPr>
              <w:t>струковне</w:t>
            </w:r>
            <w:proofErr w:type="spellEnd"/>
            <w:r w:rsidRPr="00510D4D">
              <w:rPr>
                <w:rFonts w:eastAsia="Times New Roman" w:cstheme="minorHAnsi"/>
                <w:sz w:val="16"/>
                <w:szCs w:val="16"/>
              </w:rPr>
              <w:t xml:space="preserve"> </w:t>
            </w:r>
            <w:proofErr w:type="spellStart"/>
            <w:r w:rsidRPr="00510D4D">
              <w:rPr>
                <w:rFonts w:eastAsia="Times New Roman" w:cstheme="minorHAnsi"/>
                <w:sz w:val="16"/>
                <w:szCs w:val="16"/>
              </w:rPr>
              <w:t>студије</w:t>
            </w:r>
            <w:proofErr w:type="spellEnd"/>
          </w:p>
        </w:tc>
      </w:tr>
    </w:tbl>
    <w:p w14:paraId="025C2E68" w14:textId="77777777" w:rsidR="00496FF3" w:rsidRDefault="00496FF3" w:rsidP="00496FF3"/>
    <w:p w14:paraId="4B334439" w14:textId="404D0654" w:rsidR="00315C66" w:rsidRDefault="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5919AB" w14:paraId="11CABCD9"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9449374"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lastRenderedPageBreak/>
              <w:t>Врста</w:t>
            </w:r>
            <w:proofErr w:type="spellEnd"/>
            <w:r w:rsidRPr="005919AB">
              <w:rPr>
                <w:rFonts w:eastAsia="Times New Roman" w:cstheme="minorHAnsi"/>
                <w:b/>
                <w:bCs/>
                <w:sz w:val="20"/>
                <w:szCs w:val="20"/>
              </w:rPr>
              <w:t xml:space="preserve"> - (</w:t>
            </w:r>
            <w:proofErr w:type="spellStart"/>
            <w:r w:rsidRPr="005919AB">
              <w:rPr>
                <w:rFonts w:eastAsia="Times New Roman" w:cstheme="minorHAnsi"/>
                <w:b/>
                <w:bCs/>
                <w:sz w:val="20"/>
                <w:szCs w:val="20"/>
              </w:rPr>
              <w:t>Назив</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студијског</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програма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6D984DB" w14:textId="77777777" w:rsidR="00496FF3" w:rsidRPr="005919AB" w:rsidRDefault="00496FF3" w:rsidP="00B06C94">
            <w:pPr>
              <w:spacing w:after="0" w:line="240" w:lineRule="auto"/>
              <w:jc w:val="center"/>
              <w:rPr>
                <w:rFonts w:eastAsia="Times New Roman" w:cstheme="minorHAnsi"/>
                <w:b/>
                <w:bCs/>
                <w:sz w:val="20"/>
                <w:szCs w:val="20"/>
              </w:rPr>
            </w:pPr>
            <w:r w:rsidRPr="005919AB">
              <w:rPr>
                <w:rFonts w:eastAsia="Times New Roman" w:cstheme="minorHAnsi"/>
                <w:b/>
                <w:bCs/>
                <w:sz w:val="20"/>
                <w:szCs w:val="20"/>
              </w:rPr>
              <w:t xml:space="preserve">  ОС - (ЕЛ, МЕ)</w:t>
            </w:r>
          </w:p>
        </w:tc>
      </w:tr>
      <w:tr w:rsidR="00496FF3" w:rsidRPr="005919AB" w14:paraId="34E3284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BB8AE7"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Назив</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CC90FE" w14:textId="77777777" w:rsidR="00496FF3" w:rsidRPr="005919AB" w:rsidRDefault="00496FF3" w:rsidP="00B06C94">
            <w:pPr>
              <w:pStyle w:val="Heading3"/>
            </w:pPr>
            <w:bookmarkStart w:id="25" w:name="_Toc528436206"/>
            <w:bookmarkStart w:id="26" w:name="_Toc530345560"/>
            <w:bookmarkStart w:id="27" w:name="_Toc26020183"/>
            <w:proofErr w:type="spellStart"/>
            <w:r w:rsidRPr="005919AB">
              <w:t>Електроника</w:t>
            </w:r>
            <w:proofErr w:type="spellEnd"/>
            <w:r w:rsidRPr="005919AB">
              <w:t xml:space="preserve"> 1</w:t>
            </w:r>
            <w:bookmarkEnd w:id="25"/>
            <w:bookmarkEnd w:id="26"/>
            <w:bookmarkEnd w:id="27"/>
          </w:p>
        </w:tc>
      </w:tr>
      <w:tr w:rsidR="00496FF3" w:rsidRPr="005919AB" w14:paraId="14F875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8D1AFD"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Наставник</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5124AB"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Др</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Нандор</w:t>
            </w:r>
            <w:proofErr w:type="spellEnd"/>
            <w:r w:rsidRPr="005919AB">
              <w:rPr>
                <w:rFonts w:eastAsia="Times New Roman" w:cstheme="minorHAnsi"/>
                <w:b/>
                <w:bCs/>
                <w:sz w:val="20"/>
                <w:szCs w:val="20"/>
              </w:rPr>
              <w:t xml:space="preserve"> (Н) </w:t>
            </w:r>
            <w:proofErr w:type="spellStart"/>
            <w:r w:rsidRPr="005919AB">
              <w:rPr>
                <w:rFonts w:eastAsia="Times New Roman" w:cstheme="minorHAnsi"/>
                <w:b/>
                <w:bCs/>
                <w:sz w:val="20"/>
                <w:szCs w:val="20"/>
              </w:rPr>
              <w:t>Бурањ</w:t>
            </w:r>
            <w:proofErr w:type="spellEnd"/>
          </w:p>
        </w:tc>
      </w:tr>
      <w:tr w:rsidR="00496FF3" w:rsidRPr="005919AB" w14:paraId="5501A05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AD0318E"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Статус</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09DA1F"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Научно</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стручни</w:t>
            </w:r>
            <w:proofErr w:type="spellEnd"/>
          </w:p>
        </w:tc>
      </w:tr>
      <w:tr w:rsidR="00496FF3" w:rsidRPr="005919AB" w14:paraId="1F39D3B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702116"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B224C7" w14:textId="77777777" w:rsidR="00496FF3" w:rsidRPr="005919AB" w:rsidRDefault="00496FF3" w:rsidP="00B06C94">
            <w:pPr>
              <w:spacing w:after="0" w:line="240" w:lineRule="auto"/>
              <w:jc w:val="center"/>
              <w:rPr>
                <w:rFonts w:eastAsia="Times New Roman" w:cstheme="minorHAnsi"/>
                <w:b/>
                <w:bCs/>
                <w:sz w:val="20"/>
                <w:szCs w:val="20"/>
              </w:rPr>
            </w:pPr>
            <w:r w:rsidRPr="005919AB">
              <w:rPr>
                <w:rFonts w:eastAsia="Times New Roman" w:cstheme="minorHAnsi"/>
                <w:b/>
                <w:bCs/>
                <w:sz w:val="20"/>
                <w:szCs w:val="20"/>
              </w:rPr>
              <w:t>6</w:t>
            </w:r>
          </w:p>
        </w:tc>
      </w:tr>
      <w:tr w:rsidR="00496FF3" w:rsidRPr="005919AB" w14:paraId="613C512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7AE846"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Услов</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2D7708"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496FF3" w:rsidRPr="005919AB" w14:paraId="78AABDC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036BD6"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Циљ</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4CE2EF"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496FF3" w:rsidRPr="005919AB" w14:paraId="12A26A9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3F0B54" w14:textId="77777777" w:rsidR="00496FF3" w:rsidRPr="005919AB" w:rsidRDefault="00496FF3" w:rsidP="00B06C94">
            <w:pPr>
              <w:spacing w:after="0" w:line="240" w:lineRule="auto"/>
              <w:jc w:val="both"/>
              <w:rPr>
                <w:rFonts w:eastAsia="Times New Roman" w:cstheme="minorHAnsi"/>
                <w:sz w:val="20"/>
                <w:szCs w:val="20"/>
              </w:rPr>
            </w:pPr>
            <w:r w:rsidRPr="005919AB">
              <w:rPr>
                <w:rFonts w:eastAsia="Times New Roman" w:cstheme="minorHAnsi"/>
                <w:sz w:val="20"/>
                <w:szCs w:val="20"/>
              </w:rPr>
              <w:t xml:space="preserve">1.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пасивним</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активним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електронским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компонентама</w:t>
            </w:r>
            <w:proofErr w:type="spellEnd"/>
            <w:r w:rsidRPr="005919AB">
              <w:rPr>
                <w:rFonts w:eastAsia="Times New Roman" w:cstheme="minorHAnsi"/>
                <w:sz w:val="20"/>
                <w:szCs w:val="20"/>
              </w:rPr>
              <w:t>.</w:t>
            </w:r>
          </w:p>
        </w:tc>
      </w:tr>
      <w:tr w:rsidR="00496FF3" w:rsidRPr="005919AB" w14:paraId="2DDEB15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DED001"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2.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принципима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рада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логичких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линеарних</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нелинеарних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w:t>
            </w:r>
          </w:p>
        </w:tc>
      </w:tr>
      <w:tr w:rsidR="00496FF3" w:rsidRPr="005919AB" w14:paraId="2A6BDD3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457379"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3. </w:t>
            </w:r>
            <w:proofErr w:type="spellStart"/>
            <w:r w:rsidRPr="005919AB">
              <w:rPr>
                <w:rFonts w:eastAsia="Times New Roman" w:cstheme="minorHAnsi"/>
                <w:sz w:val="20"/>
                <w:szCs w:val="20"/>
              </w:rPr>
              <w:t>Упознавање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методама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елементарних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прорачуна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електронских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w:t>
            </w:r>
          </w:p>
        </w:tc>
      </w:tr>
      <w:tr w:rsidR="00496FF3" w:rsidRPr="005919AB" w14:paraId="148D1E7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139022"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Исход</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r w:rsidRPr="005919AB">
              <w:rPr>
                <w:rFonts w:eastAsia="Times New Roman" w:cstheme="minorHAnsi"/>
                <w:b/>
                <w:bCs/>
                <w:sz w:val="20"/>
                <w:szCs w:val="20"/>
              </w:rPr>
              <w:t>:</w:t>
            </w:r>
          </w:p>
        </w:tc>
      </w:tr>
      <w:tr w:rsidR="00496FF3" w:rsidRPr="005919AB" w14:paraId="20F7648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D6012A"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1. </w:t>
            </w:r>
            <w:proofErr w:type="spellStart"/>
            <w:r w:rsidRPr="005919AB">
              <w:rPr>
                <w:rFonts w:eastAsia="Times New Roman" w:cstheme="minorHAnsi"/>
                <w:sz w:val="20"/>
                <w:szCs w:val="20"/>
              </w:rPr>
              <w:t>Способност</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тумачења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каталошких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података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електронских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компоненти</w:t>
            </w:r>
            <w:proofErr w:type="spellEnd"/>
            <w:r w:rsidRPr="005919AB">
              <w:rPr>
                <w:rFonts w:eastAsia="Times New Roman" w:cstheme="minorHAnsi"/>
                <w:sz w:val="20"/>
                <w:szCs w:val="20"/>
              </w:rPr>
              <w:t>.</w:t>
            </w:r>
          </w:p>
        </w:tc>
      </w:tr>
      <w:tr w:rsidR="00496FF3" w:rsidRPr="005919AB" w14:paraId="5A37C4B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D75DD6"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2. </w:t>
            </w:r>
            <w:proofErr w:type="spellStart"/>
            <w:r w:rsidRPr="005919AB">
              <w:rPr>
                <w:rFonts w:eastAsia="Times New Roman" w:cstheme="minorHAnsi"/>
                <w:sz w:val="20"/>
                <w:szCs w:val="20"/>
              </w:rPr>
              <w:t>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прорачуна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око</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избора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компоненти</w:t>
            </w:r>
            <w:proofErr w:type="spellEnd"/>
            <w:r w:rsidRPr="005919AB">
              <w:rPr>
                <w:rFonts w:eastAsia="Times New Roman" w:cstheme="minorHAnsi"/>
                <w:sz w:val="20"/>
                <w:szCs w:val="20"/>
              </w:rPr>
              <w:t>.</w:t>
            </w:r>
          </w:p>
        </w:tc>
      </w:tr>
      <w:tr w:rsidR="00496FF3" w:rsidRPr="005919AB" w14:paraId="0D31455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818DFF"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xml:space="preserve">3. </w:t>
            </w:r>
            <w:proofErr w:type="spellStart"/>
            <w:r w:rsidRPr="005919AB">
              <w:rPr>
                <w:rFonts w:eastAsia="Times New Roman" w:cstheme="minorHAnsi"/>
                <w:sz w:val="20"/>
                <w:szCs w:val="20"/>
              </w:rPr>
              <w:t>Способност</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избора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елементарних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реализацију</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сложених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система</w:t>
            </w:r>
            <w:proofErr w:type="spellEnd"/>
            <w:r w:rsidRPr="005919AB">
              <w:rPr>
                <w:rFonts w:eastAsia="Times New Roman" w:cstheme="minorHAnsi"/>
                <w:sz w:val="20"/>
                <w:szCs w:val="20"/>
              </w:rPr>
              <w:t>.</w:t>
            </w:r>
          </w:p>
        </w:tc>
      </w:tr>
      <w:tr w:rsidR="00496FF3" w:rsidRPr="005919AB" w14:paraId="17AB8FA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3E861B"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Садржај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предмета</w:t>
            </w:r>
            <w:proofErr w:type="spellEnd"/>
          </w:p>
        </w:tc>
      </w:tr>
      <w:tr w:rsidR="00496FF3" w:rsidRPr="005919AB" w14:paraId="29D31C0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B3BFD5"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Теоријска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w:t>
            </w:r>
          </w:p>
        </w:tc>
      </w:tr>
      <w:tr w:rsidR="00496FF3" w:rsidRPr="005919AB" w14:paraId="74430CA9" w14:textId="77777777" w:rsidTr="00B06C94">
        <w:trPr>
          <w:trHeight w:val="73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E63319"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Електронске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пасивне</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активне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Проста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логичка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Основни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појмови</w:t>
            </w:r>
            <w:proofErr w:type="spellEnd"/>
            <w:r w:rsidRPr="005919AB">
              <w:rPr>
                <w:rFonts w:eastAsia="Times New Roman" w:cstheme="minorHAnsi"/>
                <w:sz w:val="20"/>
                <w:szCs w:val="20"/>
              </w:rPr>
              <w:t xml:space="preserve"> у </w:t>
            </w:r>
            <w:proofErr w:type="spellStart"/>
            <w:r w:rsidRPr="005919AB">
              <w:rPr>
                <w:rFonts w:eastAsia="Times New Roman" w:cstheme="minorHAnsi"/>
                <w:sz w:val="20"/>
                <w:szCs w:val="20"/>
              </w:rPr>
              <w:t>вези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појачавача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Појачавачи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повратном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спрегом</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Интегрисана</w:t>
            </w:r>
            <w:proofErr w:type="spellEnd"/>
            <w:r w:rsidRPr="005919AB">
              <w:rPr>
                <w:rFonts w:eastAsia="Times New Roman" w:cstheme="minorHAnsi"/>
                <w:sz w:val="20"/>
                <w:szCs w:val="20"/>
              </w:rPr>
              <w:t xml:space="preserve"> и </w:t>
            </w:r>
            <w:proofErr w:type="spellStart"/>
            <w:r w:rsidRPr="005919AB">
              <w:rPr>
                <w:rFonts w:eastAsia="Times New Roman" w:cstheme="minorHAnsi"/>
                <w:sz w:val="20"/>
                <w:szCs w:val="20"/>
              </w:rPr>
              <w:t>дискретна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решења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Усмерачи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умножавачи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напона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нелинеарни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појачавачи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модулатори</w:t>
            </w:r>
            <w:proofErr w:type="spellEnd"/>
            <w:r w:rsidRPr="005919AB">
              <w:rPr>
                <w:rFonts w:eastAsia="Times New Roman" w:cstheme="minorHAnsi"/>
                <w:sz w:val="20"/>
                <w:szCs w:val="20"/>
              </w:rPr>
              <w:t>.</w:t>
            </w:r>
          </w:p>
        </w:tc>
      </w:tr>
      <w:tr w:rsidR="00496FF3" w:rsidRPr="005919AB" w14:paraId="657D8B5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49B3A5"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Практична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w:t>
            </w:r>
          </w:p>
        </w:tc>
      </w:tr>
      <w:tr w:rsidR="00496FF3" w:rsidRPr="005919AB" w14:paraId="6747866D" w14:textId="77777777" w:rsidTr="00B06C94">
        <w:trPr>
          <w:trHeight w:val="55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5796F9" w14:textId="77777777" w:rsidR="00496FF3" w:rsidRPr="005919AB" w:rsidRDefault="00496FF3" w:rsidP="00B06C94">
            <w:pPr>
              <w:spacing w:after="0" w:line="240" w:lineRule="auto"/>
              <w:jc w:val="both"/>
              <w:rPr>
                <w:rFonts w:eastAsia="Times New Roman" w:cstheme="minorHAnsi"/>
                <w:sz w:val="20"/>
                <w:szCs w:val="20"/>
              </w:rPr>
            </w:pPr>
            <w:proofErr w:type="spellStart"/>
            <w:r w:rsidRPr="005919AB">
              <w:rPr>
                <w:rFonts w:eastAsia="Times New Roman" w:cstheme="minorHAnsi"/>
                <w:sz w:val="20"/>
                <w:szCs w:val="20"/>
              </w:rPr>
              <w:t>Познавање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стандарда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компоненте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тумачење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каталошких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података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Анализа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простих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пасивних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Тумачење</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каталошких</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података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за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логичка</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кола</w:t>
            </w:r>
            <w:proofErr w:type="spellEnd"/>
            <w:r w:rsidRPr="005919AB">
              <w:rPr>
                <w:rFonts w:eastAsia="Times New Roman" w:cstheme="minorHAnsi"/>
                <w:sz w:val="20"/>
                <w:szCs w:val="20"/>
              </w:rPr>
              <w:t>.</w:t>
            </w:r>
          </w:p>
        </w:tc>
      </w:tr>
      <w:tr w:rsidR="00496FF3" w:rsidRPr="005919AB" w14:paraId="2CB8D5F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FCF7BD"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Литература</w:t>
            </w:r>
            <w:proofErr w:type="spellEnd"/>
            <w:r w:rsidRPr="005919AB">
              <w:rPr>
                <w:rFonts w:eastAsia="Times New Roman" w:cstheme="minorHAnsi"/>
                <w:b/>
                <w:bCs/>
                <w:sz w:val="20"/>
                <w:szCs w:val="20"/>
              </w:rPr>
              <w:t>:</w:t>
            </w:r>
          </w:p>
        </w:tc>
      </w:tr>
      <w:tr w:rsidR="00496FF3" w:rsidRPr="005919AB" w14:paraId="756471A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9F5496F"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20F05F5"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Spasoje</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Tešić</w:t>
            </w:r>
            <w:proofErr w:type="spellEnd"/>
            <w:r w:rsidRPr="005919AB">
              <w:rPr>
                <w:rFonts w:eastAsia="Times New Roman" w:cstheme="minorHAnsi"/>
                <w:sz w:val="20"/>
                <w:szCs w:val="20"/>
              </w:rPr>
              <w:t xml:space="preserve">, Dragan </w:t>
            </w:r>
            <w:proofErr w:type="spellStart"/>
            <w:r w:rsidRPr="005919AB">
              <w:rPr>
                <w:rFonts w:eastAsia="Times New Roman" w:cstheme="minorHAnsi"/>
                <w:sz w:val="20"/>
                <w:szCs w:val="20"/>
              </w:rPr>
              <w:t>Vasiljević</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Osnovi</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elektronike</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Nauka</w:t>
            </w:r>
            <w:proofErr w:type="spellEnd"/>
            <w:r w:rsidRPr="005919AB">
              <w:rPr>
                <w:rFonts w:eastAsia="Times New Roman" w:cstheme="minorHAnsi"/>
                <w:sz w:val="20"/>
                <w:szCs w:val="20"/>
              </w:rPr>
              <w:t>, Beograd, 2000.</w:t>
            </w:r>
          </w:p>
        </w:tc>
      </w:tr>
      <w:tr w:rsidR="00496FF3" w:rsidRPr="005919AB" w14:paraId="0A84DF7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968F1DB"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A131E79"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Nandor</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Burany</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Osnovi</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elektronike</w:t>
            </w:r>
            <w:proofErr w:type="spellEnd"/>
            <w:r w:rsidRPr="005919AB">
              <w:rPr>
                <w:rFonts w:eastAsia="Times New Roman" w:cstheme="minorHAnsi"/>
                <w:sz w:val="20"/>
                <w:szCs w:val="20"/>
              </w:rPr>
              <w:t>, VTŠ, Subotica, 2001.</w:t>
            </w:r>
          </w:p>
        </w:tc>
      </w:tr>
      <w:tr w:rsidR="00496FF3" w:rsidRPr="005919AB" w14:paraId="20134E4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67E04CB"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B8A9F6F"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Burány</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Nándor</w:t>
            </w:r>
            <w:proofErr w:type="spellEnd"/>
            <w:r w:rsidRPr="005919AB">
              <w:rPr>
                <w:rFonts w:eastAsia="Times New Roman" w:cstheme="minorHAnsi"/>
                <w:sz w:val="20"/>
                <w:szCs w:val="20"/>
              </w:rPr>
              <w:t xml:space="preserve">: Az </w:t>
            </w:r>
            <w:proofErr w:type="spellStart"/>
            <w:r w:rsidRPr="005919AB">
              <w:rPr>
                <w:rFonts w:eastAsia="Times New Roman" w:cstheme="minorHAnsi"/>
                <w:sz w:val="20"/>
                <w:szCs w:val="20"/>
              </w:rPr>
              <w:t>elektronika</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alapjai</w:t>
            </w:r>
            <w:proofErr w:type="spellEnd"/>
            <w:r w:rsidRPr="005919AB">
              <w:rPr>
                <w:rFonts w:eastAsia="Times New Roman" w:cstheme="minorHAnsi"/>
                <w:sz w:val="20"/>
                <w:szCs w:val="20"/>
              </w:rPr>
              <w:t xml:space="preserve">, SZMF, </w:t>
            </w:r>
            <w:proofErr w:type="spellStart"/>
            <w:r w:rsidRPr="005919AB">
              <w:rPr>
                <w:rFonts w:eastAsia="Times New Roman" w:cstheme="minorHAnsi"/>
                <w:sz w:val="20"/>
                <w:szCs w:val="20"/>
              </w:rPr>
              <w:t>Szabadka</w:t>
            </w:r>
            <w:proofErr w:type="spellEnd"/>
            <w:r w:rsidRPr="005919AB">
              <w:rPr>
                <w:rFonts w:eastAsia="Times New Roman" w:cstheme="minorHAnsi"/>
                <w:sz w:val="20"/>
                <w:szCs w:val="20"/>
              </w:rPr>
              <w:t>, 2001.</w:t>
            </w:r>
          </w:p>
        </w:tc>
      </w:tr>
      <w:tr w:rsidR="00496FF3" w:rsidRPr="005919AB" w14:paraId="21BB9062" w14:textId="77777777" w:rsidTr="00B06C94">
        <w:trPr>
          <w:trHeight w:val="33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FAFA5CF"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078B4C4" w14:textId="77777777" w:rsidR="00496FF3" w:rsidRPr="005919AB" w:rsidRDefault="00496FF3" w:rsidP="00B06C94">
            <w:pPr>
              <w:spacing w:after="0" w:line="240" w:lineRule="auto"/>
              <w:rPr>
                <w:rFonts w:eastAsia="Times New Roman" w:cstheme="minorHAnsi"/>
                <w:sz w:val="20"/>
                <w:szCs w:val="20"/>
              </w:rPr>
            </w:pPr>
            <w:proofErr w:type="spellStart"/>
            <w:r w:rsidRPr="005919AB">
              <w:rPr>
                <w:rFonts w:eastAsia="Times New Roman" w:cstheme="minorHAnsi"/>
                <w:sz w:val="20"/>
                <w:szCs w:val="20"/>
              </w:rPr>
              <w:t>Szittya</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Ottó</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Digitális</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és</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analóg</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technika</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informatikusoknak</w:t>
            </w:r>
            <w:proofErr w:type="spellEnd"/>
            <w:r w:rsidRPr="005919AB">
              <w:rPr>
                <w:rFonts w:eastAsia="Times New Roman" w:cstheme="minorHAnsi"/>
                <w:sz w:val="20"/>
                <w:szCs w:val="20"/>
              </w:rPr>
              <w:t xml:space="preserve">, I. </w:t>
            </w:r>
            <w:proofErr w:type="spellStart"/>
            <w:r w:rsidRPr="005919AB">
              <w:rPr>
                <w:rFonts w:eastAsia="Times New Roman" w:cstheme="minorHAnsi"/>
                <w:sz w:val="20"/>
                <w:szCs w:val="20"/>
              </w:rPr>
              <w:t>és</w:t>
            </w:r>
            <w:proofErr w:type="spellEnd"/>
            <w:r w:rsidRPr="005919AB">
              <w:rPr>
                <w:rFonts w:eastAsia="Times New Roman" w:cstheme="minorHAnsi"/>
                <w:sz w:val="20"/>
                <w:szCs w:val="20"/>
              </w:rPr>
              <w:t xml:space="preserve"> II. </w:t>
            </w:r>
            <w:proofErr w:type="spellStart"/>
            <w:r w:rsidRPr="005919AB">
              <w:rPr>
                <w:rFonts w:eastAsia="Times New Roman" w:cstheme="minorHAnsi"/>
                <w:sz w:val="20"/>
                <w:szCs w:val="20"/>
              </w:rPr>
              <w:t>kötet</w:t>
            </w:r>
            <w:proofErr w:type="spellEnd"/>
            <w:r w:rsidRPr="005919AB">
              <w:rPr>
                <w:rFonts w:eastAsia="Times New Roman" w:cstheme="minorHAnsi"/>
                <w:sz w:val="20"/>
                <w:szCs w:val="20"/>
              </w:rPr>
              <w:t>, Budapest, 2001.</w:t>
            </w:r>
          </w:p>
        </w:tc>
      </w:tr>
      <w:tr w:rsidR="00496FF3" w:rsidRPr="005919AB" w14:paraId="7560C46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39EB686"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часова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активне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ACD11FC"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Теоријска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837F28C"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Практична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настава</w:t>
            </w:r>
            <w:proofErr w:type="spellEnd"/>
            <w:r w:rsidRPr="005919AB">
              <w:rPr>
                <w:rFonts w:eastAsia="Times New Roman" w:cstheme="minorHAnsi"/>
                <w:b/>
                <w:bCs/>
                <w:sz w:val="20"/>
                <w:szCs w:val="20"/>
              </w:rPr>
              <w:t>: 2</w:t>
            </w:r>
          </w:p>
        </w:tc>
      </w:tr>
      <w:tr w:rsidR="00496FF3" w:rsidRPr="005919AB" w14:paraId="6F08DE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5B20DF" w14:textId="77777777" w:rsidR="00496FF3" w:rsidRPr="005919AB" w:rsidRDefault="00496FF3" w:rsidP="00B06C94">
            <w:pPr>
              <w:spacing w:after="0" w:line="240" w:lineRule="auto"/>
              <w:rPr>
                <w:rFonts w:eastAsia="Times New Roman" w:cstheme="minorHAnsi"/>
                <w:b/>
                <w:bCs/>
                <w:sz w:val="20"/>
                <w:szCs w:val="20"/>
              </w:rPr>
            </w:pPr>
            <w:proofErr w:type="spellStart"/>
            <w:r w:rsidRPr="005919AB">
              <w:rPr>
                <w:rFonts w:eastAsia="Times New Roman" w:cstheme="minorHAnsi"/>
                <w:b/>
                <w:bCs/>
                <w:sz w:val="20"/>
                <w:szCs w:val="20"/>
              </w:rPr>
              <w:t>Методе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извођења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наставе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Предавања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Аудиторне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вежбе</w:t>
            </w:r>
            <w:proofErr w:type="spellEnd"/>
          </w:p>
        </w:tc>
      </w:tr>
      <w:tr w:rsidR="00496FF3" w:rsidRPr="005919AB" w14:paraId="2D36C7D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435C3F"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Оцена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знања</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максималан</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број</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поена</w:t>
            </w:r>
            <w:proofErr w:type="spellEnd"/>
            <w:r w:rsidRPr="005919AB">
              <w:rPr>
                <w:rFonts w:eastAsia="Times New Roman" w:cstheme="minorHAnsi"/>
                <w:b/>
                <w:bCs/>
                <w:sz w:val="20"/>
                <w:szCs w:val="20"/>
              </w:rPr>
              <w:t xml:space="preserve"> 100)</w:t>
            </w:r>
          </w:p>
        </w:tc>
      </w:tr>
      <w:tr w:rsidR="00496FF3" w:rsidRPr="005919AB" w14:paraId="4EB34DD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99C31C2"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Предиспитне</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82DA5FB" w14:textId="77777777" w:rsidR="00496FF3" w:rsidRPr="00662EFB" w:rsidRDefault="00496FF3" w:rsidP="00B06C94">
            <w:pPr>
              <w:spacing w:after="0" w:line="240" w:lineRule="auto"/>
              <w:jc w:val="center"/>
              <w:rPr>
                <w:rFonts w:eastAsia="Times New Roman" w:cstheme="minorHAnsi"/>
                <w:b/>
                <w:bCs/>
                <w:sz w:val="20"/>
                <w:szCs w:val="20"/>
                <w:lang w:val="sr-Cyrl-RS"/>
              </w:rPr>
            </w:pPr>
            <w:proofErr w:type="spellStart"/>
            <w:r w:rsidRPr="005919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458B77" w14:textId="77777777" w:rsidR="00496FF3" w:rsidRPr="005919AB" w:rsidRDefault="00496FF3" w:rsidP="00B06C94">
            <w:pPr>
              <w:spacing w:after="0" w:line="240" w:lineRule="auto"/>
              <w:jc w:val="center"/>
              <w:rPr>
                <w:rFonts w:eastAsia="Times New Roman" w:cstheme="minorHAnsi"/>
                <w:b/>
                <w:bCs/>
                <w:sz w:val="20"/>
                <w:szCs w:val="20"/>
              </w:rPr>
            </w:pPr>
            <w:proofErr w:type="spellStart"/>
            <w:r w:rsidRPr="005919AB">
              <w:rPr>
                <w:rFonts w:eastAsia="Times New Roman" w:cstheme="minorHAnsi"/>
                <w:b/>
                <w:bCs/>
                <w:sz w:val="20"/>
                <w:szCs w:val="20"/>
              </w:rPr>
              <w:t>Завршни</w:t>
            </w:r>
            <w:proofErr w:type="spellEnd"/>
            <w:r w:rsidRPr="005919AB">
              <w:rPr>
                <w:rFonts w:eastAsia="Times New Roman" w:cstheme="minorHAnsi"/>
                <w:b/>
                <w:bCs/>
                <w:sz w:val="20"/>
                <w:szCs w:val="20"/>
              </w:rPr>
              <w:t xml:space="preserve"> </w:t>
            </w:r>
            <w:proofErr w:type="spellStart"/>
            <w:r w:rsidRPr="005919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0422AF" w14:textId="77777777" w:rsidR="00496FF3" w:rsidRPr="00662EFB" w:rsidRDefault="00496FF3" w:rsidP="00B06C94">
            <w:pPr>
              <w:spacing w:after="0" w:line="240" w:lineRule="auto"/>
              <w:jc w:val="center"/>
              <w:rPr>
                <w:rFonts w:eastAsia="Times New Roman" w:cstheme="minorHAnsi"/>
                <w:b/>
                <w:bCs/>
                <w:sz w:val="20"/>
                <w:szCs w:val="20"/>
                <w:lang w:val="sr-Cyrl-RS"/>
              </w:rPr>
            </w:pPr>
            <w:proofErr w:type="spellStart"/>
            <w:r w:rsidRPr="005919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496FF3" w:rsidRPr="005919AB" w14:paraId="35B4F06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BF23A0" w14:textId="77777777" w:rsidR="00496FF3" w:rsidRPr="005919AB" w:rsidRDefault="00496FF3"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први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2C69321" w14:textId="77777777" w:rsidR="00496FF3" w:rsidRPr="005919AB" w:rsidRDefault="00496FF3"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07494E" w14:textId="77777777" w:rsidR="00496FF3" w:rsidRPr="005919AB" w:rsidRDefault="00496FF3"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писмени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9419F6" w14:textId="77777777" w:rsidR="00496FF3" w:rsidRPr="005919AB" w:rsidRDefault="00496FF3" w:rsidP="00B06C94">
            <w:pPr>
              <w:spacing w:after="0" w:line="240" w:lineRule="auto"/>
              <w:jc w:val="center"/>
              <w:rPr>
                <w:rFonts w:eastAsia="Times New Roman" w:cstheme="minorHAnsi"/>
                <w:sz w:val="20"/>
                <w:szCs w:val="20"/>
              </w:rPr>
            </w:pPr>
            <w:r w:rsidRPr="005919AB">
              <w:rPr>
                <w:rFonts w:eastAsia="Times New Roman" w:cstheme="minorHAnsi"/>
                <w:sz w:val="20"/>
                <w:szCs w:val="20"/>
              </w:rPr>
              <w:t>50</w:t>
            </w:r>
          </w:p>
        </w:tc>
      </w:tr>
      <w:tr w:rsidR="00496FF3" w:rsidRPr="005919AB" w14:paraId="1F7B8C4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77409C" w14:textId="77777777" w:rsidR="00496FF3" w:rsidRPr="005919AB" w:rsidRDefault="00496FF3" w:rsidP="00B06C94">
            <w:pPr>
              <w:spacing w:after="0" w:line="240" w:lineRule="auto"/>
              <w:jc w:val="center"/>
              <w:rPr>
                <w:rFonts w:eastAsia="Times New Roman" w:cstheme="minorHAnsi"/>
                <w:sz w:val="20"/>
                <w:szCs w:val="20"/>
              </w:rPr>
            </w:pPr>
            <w:proofErr w:type="spellStart"/>
            <w:r w:rsidRPr="005919AB">
              <w:rPr>
                <w:rFonts w:eastAsia="Times New Roman" w:cstheme="minorHAnsi"/>
                <w:sz w:val="20"/>
                <w:szCs w:val="20"/>
              </w:rPr>
              <w:t>други</w:t>
            </w:r>
            <w:proofErr w:type="spellEnd"/>
            <w:r w:rsidRPr="005919AB">
              <w:rPr>
                <w:rFonts w:eastAsia="Times New Roman" w:cstheme="minorHAnsi"/>
                <w:sz w:val="20"/>
                <w:szCs w:val="20"/>
              </w:rPr>
              <w:t xml:space="preserve"> </w:t>
            </w:r>
            <w:proofErr w:type="spellStart"/>
            <w:r w:rsidRPr="005919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EF68C6B" w14:textId="77777777" w:rsidR="00496FF3" w:rsidRPr="005919AB" w:rsidRDefault="00496FF3" w:rsidP="00B06C94">
            <w:pPr>
              <w:spacing w:after="0" w:line="240" w:lineRule="auto"/>
              <w:jc w:val="center"/>
              <w:rPr>
                <w:rFonts w:eastAsia="Times New Roman" w:cstheme="minorHAnsi"/>
                <w:sz w:val="20"/>
                <w:szCs w:val="20"/>
              </w:rPr>
            </w:pPr>
            <w:r w:rsidRPr="005919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375C682"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84D106A" w14:textId="77777777" w:rsidR="00496FF3" w:rsidRPr="005919AB" w:rsidRDefault="00496FF3" w:rsidP="00B06C94">
            <w:pPr>
              <w:spacing w:after="0" w:line="240" w:lineRule="auto"/>
              <w:rPr>
                <w:rFonts w:eastAsia="Times New Roman" w:cstheme="minorHAnsi"/>
                <w:sz w:val="20"/>
                <w:szCs w:val="20"/>
              </w:rPr>
            </w:pPr>
            <w:r w:rsidRPr="005919AB">
              <w:rPr>
                <w:rFonts w:eastAsia="Times New Roman" w:cstheme="minorHAnsi"/>
                <w:sz w:val="20"/>
                <w:szCs w:val="20"/>
              </w:rPr>
              <w:t> </w:t>
            </w:r>
          </w:p>
        </w:tc>
      </w:tr>
      <w:tr w:rsidR="00496FF3" w:rsidRPr="005919AB" w14:paraId="4F4B3123"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C12422" w14:textId="77777777" w:rsidR="00496FF3" w:rsidRPr="005919AB" w:rsidRDefault="00496FF3" w:rsidP="00B06C94">
            <w:pPr>
              <w:spacing w:after="0" w:line="240" w:lineRule="auto"/>
              <w:rPr>
                <w:rFonts w:eastAsia="Times New Roman" w:cstheme="minorHAnsi"/>
                <w:sz w:val="16"/>
                <w:szCs w:val="16"/>
              </w:rPr>
            </w:pPr>
            <w:proofErr w:type="spellStart"/>
            <w:r w:rsidRPr="005919AB">
              <w:rPr>
                <w:rFonts w:eastAsia="Times New Roman" w:cstheme="minorHAnsi"/>
                <w:sz w:val="16"/>
                <w:szCs w:val="16"/>
              </w:rPr>
              <w:t>Скраћенице</w:t>
            </w:r>
            <w:proofErr w:type="spellEnd"/>
            <w:r w:rsidRPr="005919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9409DD" w14:textId="77777777" w:rsidR="00496FF3" w:rsidRPr="005919AB" w:rsidRDefault="00496FF3" w:rsidP="00B06C94">
            <w:pPr>
              <w:spacing w:after="0" w:line="240" w:lineRule="auto"/>
              <w:rPr>
                <w:rFonts w:eastAsia="Times New Roman" w:cstheme="minorHAnsi"/>
                <w:sz w:val="16"/>
                <w:szCs w:val="16"/>
              </w:rPr>
            </w:pPr>
            <w:r w:rsidRPr="005919AB">
              <w:rPr>
                <w:rFonts w:eastAsia="Times New Roman" w:cstheme="minorHAnsi"/>
                <w:sz w:val="16"/>
                <w:szCs w:val="16"/>
              </w:rPr>
              <w:t xml:space="preserve">ЕЛ - </w:t>
            </w:r>
            <w:proofErr w:type="spellStart"/>
            <w:r w:rsidRPr="005919AB">
              <w:rPr>
                <w:rFonts w:eastAsia="Times New Roman" w:cstheme="minorHAnsi"/>
                <w:sz w:val="16"/>
                <w:szCs w:val="16"/>
              </w:rPr>
              <w:t>Електротехника</w:t>
            </w:r>
            <w:proofErr w:type="spellEnd"/>
            <w:r w:rsidRPr="005919AB">
              <w:rPr>
                <w:rFonts w:eastAsia="Times New Roman" w:cstheme="minorHAnsi"/>
                <w:sz w:val="16"/>
                <w:szCs w:val="16"/>
              </w:rPr>
              <w:t xml:space="preserve">, МЕ - </w:t>
            </w:r>
            <w:proofErr w:type="spellStart"/>
            <w:r w:rsidRPr="005919AB">
              <w:rPr>
                <w:rFonts w:eastAsia="Times New Roman" w:cstheme="minorHAnsi"/>
                <w:sz w:val="16"/>
                <w:szCs w:val="16"/>
              </w:rPr>
              <w:t>Мехатроника</w:t>
            </w:r>
            <w:proofErr w:type="spellEnd"/>
            <w:r w:rsidRPr="005919AB">
              <w:rPr>
                <w:rFonts w:eastAsia="Times New Roman" w:cstheme="minorHAnsi"/>
                <w:sz w:val="16"/>
                <w:szCs w:val="16"/>
              </w:rPr>
              <w:t>, ОС-</w:t>
            </w:r>
            <w:proofErr w:type="spellStart"/>
            <w:r w:rsidRPr="005919AB">
              <w:rPr>
                <w:rFonts w:eastAsia="Times New Roman" w:cstheme="minorHAnsi"/>
                <w:sz w:val="16"/>
                <w:szCs w:val="16"/>
              </w:rPr>
              <w:t>Основне</w:t>
            </w:r>
            <w:proofErr w:type="spellEnd"/>
            <w:r w:rsidRPr="005919AB">
              <w:rPr>
                <w:rFonts w:eastAsia="Times New Roman" w:cstheme="minorHAnsi"/>
                <w:sz w:val="16"/>
                <w:szCs w:val="16"/>
              </w:rPr>
              <w:t xml:space="preserve"> </w:t>
            </w:r>
            <w:proofErr w:type="spellStart"/>
            <w:r w:rsidRPr="005919AB">
              <w:rPr>
                <w:rFonts w:eastAsia="Times New Roman" w:cstheme="minorHAnsi"/>
                <w:sz w:val="16"/>
                <w:szCs w:val="16"/>
              </w:rPr>
              <w:t>струковне</w:t>
            </w:r>
            <w:proofErr w:type="spellEnd"/>
            <w:r w:rsidRPr="005919AB">
              <w:rPr>
                <w:rFonts w:eastAsia="Times New Roman" w:cstheme="minorHAnsi"/>
                <w:sz w:val="16"/>
                <w:szCs w:val="16"/>
              </w:rPr>
              <w:t xml:space="preserve"> </w:t>
            </w:r>
            <w:proofErr w:type="spellStart"/>
            <w:r w:rsidRPr="005919AB">
              <w:rPr>
                <w:rFonts w:eastAsia="Times New Roman" w:cstheme="minorHAnsi"/>
                <w:sz w:val="16"/>
                <w:szCs w:val="16"/>
              </w:rPr>
              <w:t>студије</w:t>
            </w:r>
            <w:proofErr w:type="spellEnd"/>
          </w:p>
        </w:tc>
      </w:tr>
    </w:tbl>
    <w:p w14:paraId="54B5C2C1" w14:textId="5BFD49B1" w:rsidR="00496FF3" w:rsidRDefault="00496FF3" w:rsidP="00496FF3"/>
    <w:p w14:paraId="1F00F481" w14:textId="02B0AD3E" w:rsidR="00496FF3" w:rsidRDefault="00496FF3" w:rsidP="00496FF3"/>
    <w:p w14:paraId="4EF2D5BA" w14:textId="54FE0EDF" w:rsidR="00496FF3" w:rsidRDefault="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F20189" w14:paraId="66E2EDF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B49B85"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lastRenderedPageBreak/>
              <w:t>Врста</w:t>
            </w:r>
            <w:proofErr w:type="spellEnd"/>
            <w:r w:rsidRPr="00F20189">
              <w:rPr>
                <w:rFonts w:eastAsia="Times New Roman" w:cstheme="minorHAnsi"/>
                <w:b/>
                <w:bCs/>
                <w:sz w:val="20"/>
                <w:szCs w:val="20"/>
              </w:rPr>
              <w:t xml:space="preserve"> - (</w:t>
            </w:r>
            <w:proofErr w:type="spellStart"/>
            <w:r w:rsidRPr="00F20189">
              <w:rPr>
                <w:rFonts w:eastAsia="Times New Roman" w:cstheme="minorHAnsi"/>
                <w:b/>
                <w:bCs/>
                <w:sz w:val="20"/>
                <w:szCs w:val="20"/>
              </w:rPr>
              <w:t>Назив</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студијског</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програма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CBF0301"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 xml:space="preserve">  ОС - (МА, ЕЛ, МЕ, ИН, ИМ)</w:t>
            </w:r>
          </w:p>
        </w:tc>
      </w:tr>
      <w:tr w:rsidR="00496FF3" w:rsidRPr="00F20189" w14:paraId="3CA5001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D0FEB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Назив</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EC7A8D7" w14:textId="77777777" w:rsidR="00496FF3" w:rsidRPr="00F20189" w:rsidRDefault="00496FF3" w:rsidP="00B06C94">
            <w:pPr>
              <w:pStyle w:val="Heading3"/>
            </w:pPr>
            <w:bookmarkStart w:id="28" w:name="_Toc530345563"/>
            <w:bookmarkStart w:id="29" w:name="_Toc26020184"/>
            <w:proofErr w:type="spellStart"/>
            <w:r w:rsidRPr="00F20189">
              <w:t>Енглески</w:t>
            </w:r>
            <w:proofErr w:type="spellEnd"/>
            <w:r w:rsidRPr="00F20189">
              <w:t xml:space="preserve"> </w:t>
            </w:r>
            <w:proofErr w:type="spellStart"/>
            <w:r w:rsidRPr="00F20189">
              <w:t>језик</w:t>
            </w:r>
            <w:bookmarkEnd w:id="28"/>
            <w:bookmarkEnd w:id="29"/>
            <w:proofErr w:type="spellEnd"/>
          </w:p>
        </w:tc>
      </w:tr>
      <w:tr w:rsidR="00496FF3" w:rsidRPr="00F20189" w14:paraId="4A49B75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017735"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Наставник</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046E19A"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Др</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Ливиа</w:t>
            </w:r>
            <w:proofErr w:type="spellEnd"/>
            <w:r w:rsidRPr="00F20189">
              <w:rPr>
                <w:rFonts w:eastAsia="Times New Roman" w:cstheme="minorHAnsi"/>
                <w:b/>
                <w:bCs/>
                <w:sz w:val="20"/>
                <w:szCs w:val="20"/>
              </w:rPr>
              <w:t xml:space="preserve"> (В) </w:t>
            </w:r>
            <w:proofErr w:type="spellStart"/>
            <w:r w:rsidRPr="00F20189">
              <w:rPr>
                <w:rFonts w:eastAsia="Times New Roman" w:cstheme="minorHAnsi"/>
                <w:b/>
                <w:bCs/>
                <w:sz w:val="20"/>
                <w:szCs w:val="20"/>
              </w:rPr>
              <w:t>Седмина</w:t>
            </w:r>
            <w:proofErr w:type="spellEnd"/>
          </w:p>
        </w:tc>
      </w:tr>
      <w:tr w:rsidR="00496FF3" w:rsidRPr="00F20189" w14:paraId="30CA3B9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0C9CF8"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Статус</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EE8752"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Академско-општеобразовни</w:t>
            </w:r>
            <w:proofErr w:type="spellEnd"/>
          </w:p>
        </w:tc>
      </w:tr>
      <w:tr w:rsidR="00496FF3" w:rsidRPr="00F20189" w14:paraId="73D31FD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5CF1C9"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DB4955E"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6</w:t>
            </w:r>
          </w:p>
        </w:tc>
      </w:tr>
      <w:tr w:rsidR="00496FF3" w:rsidRPr="00F20189" w14:paraId="681F40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78B1FB"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Услов</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5092E0"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1E2D57D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018B5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Циљ</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4A51B4"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3370D5C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8F605E"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1. </w:t>
            </w:r>
            <w:proofErr w:type="spellStart"/>
            <w:r w:rsidRPr="00F20189">
              <w:rPr>
                <w:rFonts w:eastAsia="Times New Roman" w:cstheme="minorHAnsi"/>
                <w:sz w:val="20"/>
                <w:szCs w:val="20"/>
              </w:rPr>
              <w:t>Утврђивање</w:t>
            </w:r>
            <w:proofErr w:type="spellEnd"/>
            <w:r w:rsidRPr="00F20189">
              <w:rPr>
                <w:rFonts w:eastAsia="Times New Roman" w:cstheme="minorHAnsi"/>
                <w:sz w:val="20"/>
                <w:szCs w:val="20"/>
              </w:rPr>
              <w:t xml:space="preserve"> и </w:t>
            </w:r>
            <w:proofErr w:type="spellStart"/>
            <w:r w:rsidRPr="00F20189">
              <w:rPr>
                <w:rFonts w:eastAsia="Times New Roman" w:cstheme="minorHAnsi"/>
                <w:sz w:val="20"/>
                <w:szCs w:val="20"/>
              </w:rPr>
              <w:t>проширивање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знања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из</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језичких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конструкција</w:t>
            </w:r>
            <w:proofErr w:type="spellEnd"/>
            <w:r w:rsidRPr="00F20189">
              <w:rPr>
                <w:rFonts w:eastAsia="Times New Roman" w:cstheme="minorHAnsi"/>
                <w:sz w:val="20"/>
                <w:szCs w:val="20"/>
              </w:rPr>
              <w:t>.</w:t>
            </w:r>
          </w:p>
        </w:tc>
      </w:tr>
      <w:tr w:rsidR="00496FF3" w:rsidRPr="00F20189" w14:paraId="4CE67D1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C544A1"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2. </w:t>
            </w:r>
            <w:proofErr w:type="spellStart"/>
            <w:r w:rsidRPr="00F20189">
              <w:rPr>
                <w:rFonts w:eastAsia="Times New Roman" w:cstheme="minorHAnsi"/>
                <w:sz w:val="20"/>
                <w:szCs w:val="20"/>
              </w:rPr>
              <w:t>Пружање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основних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знања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из</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специфичних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научних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области</w:t>
            </w:r>
            <w:proofErr w:type="spellEnd"/>
            <w:r w:rsidRPr="00F20189">
              <w:rPr>
                <w:rFonts w:eastAsia="Times New Roman" w:cstheme="minorHAnsi"/>
                <w:sz w:val="20"/>
                <w:szCs w:val="20"/>
              </w:rPr>
              <w:t>.</w:t>
            </w:r>
          </w:p>
        </w:tc>
      </w:tr>
      <w:tr w:rsidR="00496FF3" w:rsidRPr="00F20189" w14:paraId="379DAEA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5A1328"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Исход</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r>
      <w:tr w:rsidR="00496FF3" w:rsidRPr="00F20189" w14:paraId="0A83B3D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426E06"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1. </w:t>
            </w:r>
            <w:proofErr w:type="spellStart"/>
            <w:r w:rsidRPr="00F20189">
              <w:rPr>
                <w:rFonts w:eastAsia="Times New Roman" w:cstheme="minorHAnsi"/>
                <w:sz w:val="20"/>
                <w:szCs w:val="20"/>
              </w:rPr>
              <w:t>Коришћење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стручне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литературе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енглеском</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језику</w:t>
            </w:r>
            <w:proofErr w:type="spellEnd"/>
            <w:r w:rsidRPr="00F20189">
              <w:rPr>
                <w:rFonts w:eastAsia="Times New Roman" w:cstheme="minorHAnsi"/>
                <w:sz w:val="20"/>
                <w:szCs w:val="20"/>
              </w:rPr>
              <w:t>.</w:t>
            </w:r>
          </w:p>
        </w:tc>
      </w:tr>
      <w:tr w:rsidR="00496FF3" w:rsidRPr="00F20189" w14:paraId="3D6128F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97533C"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2. </w:t>
            </w:r>
            <w:proofErr w:type="spellStart"/>
            <w:r w:rsidRPr="00F20189">
              <w:rPr>
                <w:rFonts w:eastAsia="Times New Roman" w:cstheme="minorHAnsi"/>
                <w:sz w:val="20"/>
                <w:szCs w:val="20"/>
              </w:rPr>
              <w:t>Способност</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разумевања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научних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текстова</w:t>
            </w:r>
            <w:proofErr w:type="spellEnd"/>
            <w:r w:rsidRPr="00F20189">
              <w:rPr>
                <w:rFonts w:eastAsia="Times New Roman" w:cstheme="minorHAnsi"/>
                <w:sz w:val="20"/>
                <w:szCs w:val="20"/>
              </w:rPr>
              <w:t>.</w:t>
            </w:r>
          </w:p>
        </w:tc>
      </w:tr>
      <w:tr w:rsidR="00496FF3" w:rsidRPr="00F20189" w14:paraId="2EFF861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6D9BD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Садржај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p>
        </w:tc>
      </w:tr>
      <w:tr w:rsidR="00496FF3" w:rsidRPr="00F20189" w14:paraId="51D31A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C78F59"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Теоријска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w:t>
            </w:r>
          </w:p>
        </w:tc>
      </w:tr>
      <w:tr w:rsidR="00496FF3" w:rsidRPr="00F20189" w14:paraId="4CAB6D6E" w14:textId="77777777" w:rsidTr="00B06C94">
        <w:trPr>
          <w:trHeight w:val="7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A3100C" w14:textId="77777777" w:rsidR="00496FF3" w:rsidRPr="00F20189" w:rsidRDefault="00496FF3" w:rsidP="00B06C94">
            <w:pPr>
              <w:spacing w:after="0" w:line="240" w:lineRule="auto"/>
              <w:jc w:val="both"/>
              <w:rPr>
                <w:rFonts w:eastAsia="Times New Roman" w:cstheme="minorHAnsi"/>
                <w:sz w:val="20"/>
                <w:szCs w:val="20"/>
              </w:rPr>
            </w:pPr>
            <w:r w:rsidRPr="00F20189">
              <w:rPr>
                <w:rFonts w:eastAsia="Times New Roman" w:cstheme="minorHAnsi"/>
                <w:sz w:val="20"/>
                <w:szCs w:val="20"/>
              </w:rPr>
              <w:t>Present, Past and Future Tenses: Active and Passive Voice, asking questions, question tags, comparison of adjectives, Conditionals; application of grammar in various communication situations.</w:t>
            </w:r>
          </w:p>
        </w:tc>
      </w:tr>
      <w:tr w:rsidR="00496FF3" w:rsidRPr="00F20189" w14:paraId="67969C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920354"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Практична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w:t>
            </w:r>
          </w:p>
        </w:tc>
      </w:tr>
      <w:tr w:rsidR="00496FF3" w:rsidRPr="00F20189" w14:paraId="553BE529" w14:textId="77777777" w:rsidTr="00B06C94">
        <w:trPr>
          <w:trHeight w:val="8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06BAE0" w14:textId="77777777" w:rsidR="00496FF3" w:rsidRPr="00F20189" w:rsidRDefault="00496FF3" w:rsidP="00B06C94">
            <w:pPr>
              <w:spacing w:after="0" w:line="240" w:lineRule="auto"/>
              <w:jc w:val="both"/>
              <w:rPr>
                <w:rFonts w:eastAsia="Times New Roman" w:cstheme="minorHAnsi"/>
                <w:sz w:val="20"/>
                <w:szCs w:val="20"/>
              </w:rPr>
            </w:pPr>
            <w:r w:rsidRPr="00F20189">
              <w:rPr>
                <w:rFonts w:eastAsia="Times New Roman" w:cstheme="minorHAnsi"/>
                <w:sz w:val="20"/>
                <w:szCs w:val="20"/>
              </w:rPr>
              <w:t>Grammar and vocabulary practice implementing technical and vocational vocabulary in communication situations through texts, pictures, and individual student work focused on lexical knowledge needed in introduction and description of students\' own skills and professional capabilities.</w:t>
            </w:r>
          </w:p>
        </w:tc>
      </w:tr>
      <w:tr w:rsidR="00496FF3" w:rsidRPr="00F20189" w14:paraId="449E31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D3422A"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Литература</w:t>
            </w:r>
            <w:proofErr w:type="spellEnd"/>
            <w:r w:rsidRPr="00F20189">
              <w:rPr>
                <w:rFonts w:eastAsia="Times New Roman" w:cstheme="minorHAnsi"/>
                <w:b/>
                <w:bCs/>
                <w:sz w:val="20"/>
                <w:szCs w:val="20"/>
              </w:rPr>
              <w:t>:</w:t>
            </w:r>
          </w:p>
        </w:tc>
      </w:tr>
      <w:tr w:rsidR="00496FF3" w:rsidRPr="00F20189" w14:paraId="1E01DFF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D09497"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E11C26" w14:textId="77777777" w:rsidR="00496FF3" w:rsidRPr="00F20189" w:rsidRDefault="00496FF3" w:rsidP="00B06C94">
            <w:pPr>
              <w:spacing w:after="0" w:line="240" w:lineRule="auto"/>
              <w:rPr>
                <w:rFonts w:eastAsia="Times New Roman" w:cstheme="minorHAnsi"/>
                <w:sz w:val="20"/>
                <w:szCs w:val="20"/>
              </w:rPr>
            </w:pPr>
            <w:proofErr w:type="spellStart"/>
            <w:r w:rsidRPr="00F20189">
              <w:rPr>
                <w:rFonts w:eastAsia="Times New Roman" w:cstheme="minorHAnsi"/>
                <w:sz w:val="20"/>
                <w:szCs w:val="20"/>
              </w:rPr>
              <w:t>Седмина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Ливиa</w:t>
            </w:r>
            <w:proofErr w:type="spellEnd"/>
            <w:r w:rsidRPr="00F20189">
              <w:rPr>
                <w:rFonts w:eastAsia="Times New Roman" w:cstheme="minorHAnsi"/>
                <w:sz w:val="20"/>
                <w:szCs w:val="20"/>
              </w:rPr>
              <w:t>: „ENGINEERING ENGLISH GRAMMAR”, ВТШ,</w:t>
            </w:r>
            <w:r>
              <w:rPr>
                <w:rFonts w:eastAsia="Times New Roman" w:cstheme="minorHAnsi"/>
                <w:sz w:val="20"/>
                <w:szCs w:val="20"/>
                <w:lang w:val="sr-Cyrl-RS"/>
              </w:rPr>
              <w:t xml:space="preserve"> </w:t>
            </w:r>
            <w:proofErr w:type="spellStart"/>
            <w:r w:rsidRPr="00F20189">
              <w:rPr>
                <w:rFonts w:eastAsia="Times New Roman" w:cstheme="minorHAnsi"/>
                <w:sz w:val="20"/>
                <w:szCs w:val="20"/>
              </w:rPr>
              <w:t>Суботица</w:t>
            </w:r>
            <w:proofErr w:type="spellEnd"/>
            <w:r w:rsidRPr="00F20189">
              <w:rPr>
                <w:rFonts w:eastAsia="Times New Roman" w:cstheme="minorHAnsi"/>
                <w:sz w:val="20"/>
                <w:szCs w:val="20"/>
              </w:rPr>
              <w:t>, 2008.</w:t>
            </w:r>
          </w:p>
        </w:tc>
      </w:tr>
      <w:tr w:rsidR="00496FF3" w:rsidRPr="00F20189" w14:paraId="3954B0C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8F9811C"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6DAF779" w14:textId="77777777" w:rsidR="00496FF3" w:rsidRPr="00F20189" w:rsidRDefault="00496FF3" w:rsidP="00B06C94">
            <w:pPr>
              <w:spacing w:after="0" w:line="240" w:lineRule="auto"/>
              <w:rPr>
                <w:rFonts w:eastAsia="Times New Roman" w:cstheme="minorHAnsi"/>
                <w:sz w:val="20"/>
                <w:szCs w:val="20"/>
              </w:rPr>
            </w:pPr>
            <w:proofErr w:type="spellStart"/>
            <w:r w:rsidRPr="00F20189">
              <w:rPr>
                <w:rFonts w:eastAsia="Times New Roman" w:cstheme="minorHAnsi"/>
                <w:sz w:val="20"/>
                <w:szCs w:val="20"/>
              </w:rPr>
              <w:t>Редман</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Стуарт</w:t>
            </w:r>
            <w:proofErr w:type="spellEnd"/>
            <w:r w:rsidRPr="00F20189">
              <w:rPr>
                <w:rFonts w:eastAsia="Times New Roman" w:cstheme="minorHAnsi"/>
                <w:sz w:val="20"/>
                <w:szCs w:val="20"/>
              </w:rPr>
              <w:t xml:space="preserve">: „English Vocabulary in </w:t>
            </w:r>
            <w:proofErr w:type="gramStart"/>
            <w:r w:rsidRPr="00F20189">
              <w:rPr>
                <w:rFonts w:eastAsia="Times New Roman" w:cstheme="minorHAnsi"/>
                <w:sz w:val="20"/>
                <w:szCs w:val="20"/>
              </w:rPr>
              <w:t>Use“</w:t>
            </w:r>
            <w:proofErr w:type="gramEnd"/>
            <w:r w:rsidRPr="00F20189">
              <w:rPr>
                <w:rFonts w:eastAsia="Times New Roman" w:cstheme="minorHAnsi"/>
                <w:sz w:val="20"/>
                <w:szCs w:val="20"/>
              </w:rPr>
              <w:t>, Cambridge University Press, 1997.</w:t>
            </w:r>
          </w:p>
        </w:tc>
      </w:tr>
      <w:tr w:rsidR="00496FF3" w:rsidRPr="00F20189" w14:paraId="51465D30"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10F8C22"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часова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активне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7F97CB"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Теоријска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EF1D5D"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Практична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 2</w:t>
            </w:r>
          </w:p>
        </w:tc>
      </w:tr>
      <w:tr w:rsidR="00496FF3" w:rsidRPr="00F20189" w14:paraId="1333DF1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71E391" w14:textId="77777777" w:rsidR="00496FF3" w:rsidRPr="00F20189" w:rsidRDefault="00496FF3" w:rsidP="00B06C94">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Методе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извођења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Предавања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Аудиторне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вежбе</w:t>
            </w:r>
            <w:proofErr w:type="spellEnd"/>
          </w:p>
        </w:tc>
      </w:tr>
      <w:tr w:rsidR="00496FF3" w:rsidRPr="00F20189" w14:paraId="1092C25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020551"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Оцена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знања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максималан</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поена</w:t>
            </w:r>
            <w:proofErr w:type="spellEnd"/>
            <w:r w:rsidRPr="00F20189">
              <w:rPr>
                <w:rFonts w:eastAsia="Times New Roman" w:cstheme="minorHAnsi"/>
                <w:b/>
                <w:bCs/>
                <w:sz w:val="20"/>
                <w:szCs w:val="20"/>
              </w:rPr>
              <w:t xml:space="preserve"> 100)</w:t>
            </w:r>
          </w:p>
        </w:tc>
      </w:tr>
      <w:tr w:rsidR="00496FF3" w:rsidRPr="00F20189" w14:paraId="03762BC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36CCF0"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Предиспитне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60EFA5" w14:textId="77777777" w:rsidR="00496FF3" w:rsidRPr="00F20189" w:rsidRDefault="00496FF3" w:rsidP="00B06C94">
            <w:pPr>
              <w:spacing w:after="0" w:line="240" w:lineRule="auto"/>
              <w:jc w:val="center"/>
              <w:rPr>
                <w:rFonts w:eastAsia="Times New Roman" w:cstheme="minorHAnsi"/>
                <w:b/>
                <w:bCs/>
                <w:sz w:val="20"/>
                <w:szCs w:val="20"/>
                <w:lang w:val="sr-Cyrl-RS"/>
              </w:rPr>
            </w:pPr>
            <w:proofErr w:type="spellStart"/>
            <w:r w:rsidRPr="00F20189">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D692AF" w14:textId="77777777" w:rsidR="00496FF3" w:rsidRPr="00F20189" w:rsidRDefault="00496FF3" w:rsidP="00B06C94">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Завршни</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C64C9E" w14:textId="77777777" w:rsidR="00496FF3" w:rsidRPr="00F20189" w:rsidRDefault="00496FF3" w:rsidP="00B06C94">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r>
      <w:tr w:rsidR="00496FF3" w:rsidRPr="00F20189" w14:paraId="019B2BD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7A5E16"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први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78684D"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2464AE9"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усмени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B48691"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496FF3" w:rsidRPr="00F20189" w14:paraId="4FB591D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8EC9AD0"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други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7FBE5A4"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5A5C634"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писмени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B19BE0"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496FF3" w:rsidRPr="00F20189" w14:paraId="366CDF5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A8475D" w14:textId="77777777" w:rsidR="00496FF3" w:rsidRPr="00F20189" w:rsidRDefault="00496FF3" w:rsidP="00B06C94">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уредно</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похађање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9C669FD"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BDCF961"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5802B6"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7EFA73FB" w14:textId="77777777" w:rsidTr="00B06C94">
        <w:trPr>
          <w:trHeight w:val="65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C1545E" w14:textId="77777777" w:rsidR="00496FF3" w:rsidRPr="00F20189" w:rsidRDefault="00496FF3" w:rsidP="00B06C94">
            <w:pPr>
              <w:spacing w:after="0" w:line="240" w:lineRule="auto"/>
              <w:rPr>
                <w:rFonts w:eastAsia="Times New Roman" w:cstheme="minorHAnsi"/>
                <w:sz w:val="16"/>
                <w:szCs w:val="16"/>
              </w:rPr>
            </w:pPr>
            <w:proofErr w:type="spellStart"/>
            <w:r w:rsidRPr="00F20189">
              <w:rPr>
                <w:rFonts w:eastAsia="Times New Roman" w:cstheme="minorHAnsi"/>
                <w:sz w:val="16"/>
                <w:szCs w:val="16"/>
              </w:rPr>
              <w:t>Скраћенице</w:t>
            </w:r>
            <w:proofErr w:type="spellEnd"/>
            <w:r w:rsidRPr="00F20189">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8CE575D" w14:textId="77777777" w:rsidR="00496FF3" w:rsidRPr="00F20189" w:rsidRDefault="00496FF3" w:rsidP="00B06C94">
            <w:pPr>
              <w:spacing w:after="0" w:line="240" w:lineRule="auto"/>
              <w:rPr>
                <w:rFonts w:eastAsia="Times New Roman" w:cstheme="minorHAnsi"/>
                <w:sz w:val="16"/>
                <w:szCs w:val="16"/>
              </w:rPr>
            </w:pPr>
            <w:r w:rsidRPr="00F20189">
              <w:rPr>
                <w:rFonts w:eastAsia="Times New Roman" w:cstheme="minorHAnsi"/>
                <w:sz w:val="16"/>
                <w:szCs w:val="16"/>
              </w:rPr>
              <w:t xml:space="preserve">МА - </w:t>
            </w:r>
            <w:proofErr w:type="spellStart"/>
            <w:r w:rsidRPr="00F20189">
              <w:rPr>
                <w:rFonts w:eastAsia="Times New Roman" w:cstheme="minorHAnsi"/>
                <w:sz w:val="16"/>
                <w:szCs w:val="16"/>
              </w:rPr>
              <w:t>Машинство</w:t>
            </w:r>
            <w:proofErr w:type="spellEnd"/>
            <w:r w:rsidRPr="00F20189">
              <w:rPr>
                <w:rFonts w:eastAsia="Times New Roman" w:cstheme="minorHAnsi"/>
                <w:sz w:val="16"/>
                <w:szCs w:val="16"/>
              </w:rPr>
              <w:t xml:space="preserve">, ЕЛ - </w:t>
            </w:r>
            <w:proofErr w:type="spellStart"/>
            <w:r w:rsidRPr="00F20189">
              <w:rPr>
                <w:rFonts w:eastAsia="Times New Roman" w:cstheme="minorHAnsi"/>
                <w:sz w:val="16"/>
                <w:szCs w:val="16"/>
              </w:rPr>
              <w:t>Електротехника</w:t>
            </w:r>
            <w:proofErr w:type="spellEnd"/>
            <w:r w:rsidRPr="00F20189">
              <w:rPr>
                <w:rFonts w:eastAsia="Times New Roman" w:cstheme="minorHAnsi"/>
                <w:sz w:val="16"/>
                <w:szCs w:val="16"/>
              </w:rPr>
              <w:t xml:space="preserve">, МЕ - </w:t>
            </w:r>
            <w:proofErr w:type="spellStart"/>
            <w:r w:rsidRPr="00F20189">
              <w:rPr>
                <w:rFonts w:eastAsia="Times New Roman" w:cstheme="minorHAnsi"/>
                <w:sz w:val="16"/>
                <w:szCs w:val="16"/>
              </w:rPr>
              <w:t>Мехатроника</w:t>
            </w:r>
            <w:proofErr w:type="spellEnd"/>
            <w:r w:rsidRPr="00F20189">
              <w:rPr>
                <w:rFonts w:eastAsia="Times New Roman" w:cstheme="minorHAnsi"/>
                <w:sz w:val="16"/>
                <w:szCs w:val="16"/>
              </w:rPr>
              <w:t xml:space="preserve">, ИН - </w:t>
            </w:r>
            <w:proofErr w:type="spellStart"/>
            <w:r w:rsidRPr="00F20189">
              <w:rPr>
                <w:rFonts w:eastAsia="Times New Roman" w:cstheme="minorHAnsi"/>
                <w:sz w:val="16"/>
                <w:szCs w:val="16"/>
              </w:rPr>
              <w:t>Информатика</w:t>
            </w:r>
            <w:proofErr w:type="spellEnd"/>
            <w:r w:rsidRPr="00F20189">
              <w:rPr>
                <w:rFonts w:eastAsia="Times New Roman" w:cstheme="minorHAnsi"/>
                <w:sz w:val="16"/>
                <w:szCs w:val="16"/>
              </w:rPr>
              <w:t xml:space="preserve">, ИМ - </w:t>
            </w:r>
            <w:proofErr w:type="spellStart"/>
            <w:r w:rsidRPr="00F20189">
              <w:rPr>
                <w:rFonts w:eastAsia="Times New Roman" w:cstheme="minorHAnsi"/>
                <w:sz w:val="16"/>
                <w:szCs w:val="16"/>
              </w:rPr>
              <w:t>Индустријски</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менаџмент</w:t>
            </w:r>
            <w:proofErr w:type="spellEnd"/>
            <w:r w:rsidRPr="00F20189">
              <w:rPr>
                <w:rFonts w:eastAsia="Times New Roman" w:cstheme="minorHAnsi"/>
                <w:sz w:val="16"/>
                <w:szCs w:val="16"/>
              </w:rPr>
              <w:t>, ОС-</w:t>
            </w:r>
            <w:proofErr w:type="spellStart"/>
            <w:r w:rsidRPr="00F20189">
              <w:rPr>
                <w:rFonts w:eastAsia="Times New Roman" w:cstheme="minorHAnsi"/>
                <w:sz w:val="16"/>
                <w:szCs w:val="16"/>
              </w:rPr>
              <w:t>Основне</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струковне</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студије</w:t>
            </w:r>
            <w:proofErr w:type="spellEnd"/>
          </w:p>
        </w:tc>
      </w:tr>
    </w:tbl>
    <w:p w14:paraId="4FF67024" w14:textId="3C38F8A9" w:rsidR="00496FF3" w:rsidRDefault="00496FF3"/>
    <w:p w14:paraId="70A82E3A" w14:textId="7F02682B" w:rsidR="00496FF3" w:rsidRDefault="00496FF3"/>
    <w:p w14:paraId="1A6338A1" w14:textId="7198E66C" w:rsidR="00496FF3" w:rsidRDefault="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9775F5" w14:paraId="5AE031A3"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EAD079"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lastRenderedPageBreak/>
              <w:t>Врста</w:t>
            </w:r>
            <w:proofErr w:type="spellEnd"/>
            <w:r w:rsidRPr="009775F5">
              <w:rPr>
                <w:rFonts w:eastAsia="Times New Roman" w:cstheme="minorHAnsi"/>
                <w:b/>
                <w:bCs/>
                <w:sz w:val="20"/>
                <w:szCs w:val="20"/>
              </w:rPr>
              <w:t xml:space="preserve"> - (</w:t>
            </w:r>
            <w:proofErr w:type="spellStart"/>
            <w:r w:rsidRPr="009775F5">
              <w:rPr>
                <w:rFonts w:eastAsia="Times New Roman" w:cstheme="minorHAnsi"/>
                <w:b/>
                <w:bCs/>
                <w:sz w:val="20"/>
                <w:szCs w:val="20"/>
              </w:rPr>
              <w:t>Назив</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студијског</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програма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4CA845"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 xml:space="preserve">  ОС - (МА, ЕЛ, МЕ, ИН, ИМ)</w:t>
            </w:r>
          </w:p>
        </w:tc>
      </w:tr>
      <w:tr w:rsidR="009D22A1" w:rsidRPr="009775F5" w14:paraId="5051347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DD1A7F"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Назив</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E4E63A2" w14:textId="77777777" w:rsidR="009D22A1" w:rsidRPr="009775F5" w:rsidRDefault="009D22A1" w:rsidP="00B06C94">
            <w:pPr>
              <w:pStyle w:val="Heading3"/>
            </w:pPr>
            <w:bookmarkStart w:id="30" w:name="_Toc530345567"/>
            <w:bookmarkStart w:id="31" w:name="_Toc26020185"/>
            <w:proofErr w:type="spellStart"/>
            <w:r w:rsidRPr="009775F5">
              <w:t>Инжењерска</w:t>
            </w:r>
            <w:proofErr w:type="spellEnd"/>
            <w:r w:rsidRPr="009775F5">
              <w:t xml:space="preserve"> </w:t>
            </w:r>
            <w:proofErr w:type="spellStart"/>
            <w:r w:rsidRPr="009775F5">
              <w:t>физика</w:t>
            </w:r>
            <w:proofErr w:type="spellEnd"/>
            <w:r w:rsidRPr="009775F5">
              <w:t xml:space="preserve"> 1</w:t>
            </w:r>
            <w:bookmarkEnd w:id="30"/>
            <w:bookmarkEnd w:id="31"/>
          </w:p>
        </w:tc>
      </w:tr>
      <w:tr w:rsidR="009D22A1" w:rsidRPr="009775F5" w14:paraId="75E6B1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568163"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Наставник</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AE89BB"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Др</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Филип</w:t>
            </w:r>
            <w:proofErr w:type="spellEnd"/>
            <w:r w:rsidRPr="009775F5">
              <w:rPr>
                <w:rFonts w:eastAsia="Times New Roman" w:cstheme="minorHAnsi"/>
                <w:b/>
                <w:bCs/>
                <w:sz w:val="20"/>
                <w:szCs w:val="20"/>
              </w:rPr>
              <w:t xml:space="preserve"> (Г) </w:t>
            </w:r>
            <w:proofErr w:type="spellStart"/>
            <w:r w:rsidRPr="009775F5">
              <w:rPr>
                <w:rFonts w:eastAsia="Times New Roman" w:cstheme="minorHAnsi"/>
                <w:b/>
                <w:bCs/>
                <w:sz w:val="20"/>
                <w:szCs w:val="20"/>
              </w:rPr>
              <w:t>Бажо</w:t>
            </w:r>
            <w:proofErr w:type="spellEnd"/>
          </w:p>
        </w:tc>
      </w:tr>
      <w:tr w:rsidR="009D22A1" w:rsidRPr="009775F5" w14:paraId="2979A6C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403B1A"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Статус</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128134F"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Научно</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стручни</w:t>
            </w:r>
            <w:proofErr w:type="spellEnd"/>
          </w:p>
        </w:tc>
      </w:tr>
      <w:tr w:rsidR="009D22A1" w:rsidRPr="009775F5" w14:paraId="7CBF6E3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FEE0B4"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FF21C5"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6</w:t>
            </w:r>
          </w:p>
        </w:tc>
      </w:tr>
      <w:tr w:rsidR="009D22A1" w:rsidRPr="009775F5" w14:paraId="60C5D9E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F4F4AC"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Услов</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5B5483"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24EA332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44D16D"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Циљ</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231504"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36E145B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B99DA3"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1. </w:t>
            </w:r>
            <w:proofErr w:type="spellStart"/>
            <w:r w:rsidRPr="009775F5">
              <w:rPr>
                <w:rFonts w:eastAsia="Times New Roman" w:cstheme="minorHAnsi"/>
                <w:sz w:val="20"/>
                <w:szCs w:val="20"/>
              </w:rPr>
              <w:t>Упознавање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основама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електричних</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магнетних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појава</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њиховој</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међуповезаности</w:t>
            </w:r>
            <w:proofErr w:type="spellEnd"/>
          </w:p>
        </w:tc>
      </w:tr>
      <w:tr w:rsidR="009D22A1" w:rsidRPr="009775F5" w14:paraId="5353A8F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3C4C9A"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Исход</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r>
      <w:tr w:rsidR="009D22A1" w:rsidRPr="009775F5" w14:paraId="5B8B131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857FF7"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1. </w:t>
            </w:r>
            <w:proofErr w:type="spellStart"/>
            <w:r w:rsidRPr="009775F5">
              <w:rPr>
                <w:rFonts w:eastAsia="Times New Roman" w:cstheme="minorHAnsi"/>
                <w:sz w:val="20"/>
                <w:szCs w:val="20"/>
              </w:rPr>
              <w:t>Физичке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основе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разумевање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стручних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предмета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Електротехника</w:t>
            </w:r>
            <w:proofErr w:type="spellEnd"/>
            <w:r w:rsidRPr="009775F5">
              <w:rPr>
                <w:rFonts w:eastAsia="Times New Roman" w:cstheme="minorHAnsi"/>
                <w:sz w:val="20"/>
                <w:szCs w:val="20"/>
              </w:rPr>
              <w:t xml:space="preserve"> 1 и 2.</w:t>
            </w:r>
          </w:p>
        </w:tc>
      </w:tr>
      <w:tr w:rsidR="009D22A1" w:rsidRPr="009775F5" w14:paraId="0241F48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67B2C6"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Садржај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p>
        </w:tc>
      </w:tr>
      <w:tr w:rsidR="009D22A1" w:rsidRPr="009775F5" w14:paraId="3A7A5B8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4DB089"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Теоријска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w:t>
            </w:r>
          </w:p>
        </w:tc>
      </w:tr>
      <w:tr w:rsidR="009D22A1" w:rsidRPr="009775F5" w14:paraId="0D839283" w14:textId="77777777" w:rsidTr="00B06C94">
        <w:trPr>
          <w:trHeight w:val="81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16673F" w14:textId="77777777" w:rsidR="009D22A1" w:rsidRPr="009775F5" w:rsidRDefault="009D22A1" w:rsidP="00B06C94">
            <w:pPr>
              <w:spacing w:after="0" w:line="240" w:lineRule="auto"/>
              <w:jc w:val="both"/>
              <w:rPr>
                <w:rFonts w:eastAsia="Times New Roman" w:cstheme="minorHAnsi"/>
                <w:sz w:val="20"/>
                <w:szCs w:val="20"/>
              </w:rPr>
            </w:pPr>
            <w:proofErr w:type="spellStart"/>
            <w:r w:rsidRPr="009775F5">
              <w:rPr>
                <w:rFonts w:eastAsia="Times New Roman" w:cstheme="minorHAnsi"/>
                <w:sz w:val="20"/>
                <w:szCs w:val="20"/>
              </w:rPr>
              <w:t>Електростатичко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Проводник</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електростатичком</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диелектрицима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Једносмерна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струја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Електромагнетна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индукција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w:t>
            </w:r>
          </w:p>
        </w:tc>
      </w:tr>
      <w:tr w:rsidR="009D22A1" w:rsidRPr="009775F5" w14:paraId="71E83C4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986F08"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Практична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w:t>
            </w:r>
          </w:p>
        </w:tc>
      </w:tr>
      <w:tr w:rsidR="009D22A1" w:rsidRPr="009775F5" w14:paraId="3E5F16A1" w14:textId="77777777" w:rsidTr="00B06C94">
        <w:trPr>
          <w:trHeight w:val="113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5E513A" w14:textId="77777777" w:rsidR="009D22A1" w:rsidRPr="009775F5" w:rsidRDefault="009D22A1" w:rsidP="00B06C94">
            <w:pPr>
              <w:spacing w:after="0" w:line="240" w:lineRule="auto"/>
              <w:jc w:val="both"/>
              <w:rPr>
                <w:rFonts w:eastAsia="Times New Roman" w:cstheme="minorHAnsi"/>
                <w:sz w:val="20"/>
                <w:szCs w:val="20"/>
              </w:rPr>
            </w:pPr>
            <w:proofErr w:type="spellStart"/>
            <w:r w:rsidRPr="009775F5">
              <w:rPr>
                <w:rFonts w:eastAsia="Times New Roman" w:cstheme="minorHAnsi"/>
                <w:sz w:val="20"/>
                <w:szCs w:val="20"/>
              </w:rPr>
              <w:t>Решавање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рачунских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задатака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редоследу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предавања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Кулонов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електростатички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потенцијал</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дипол</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Кондензатор</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капацитет</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кондензатора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Омов</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Џулов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Лоренцова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сила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Био-Саваров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Амперова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сила</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Фарадејев</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Ленцов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примеру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два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соленоида</w:t>
            </w:r>
            <w:proofErr w:type="spellEnd"/>
            <w:r w:rsidRPr="009775F5">
              <w:rPr>
                <w:rFonts w:eastAsia="Times New Roman" w:cstheme="minorHAnsi"/>
                <w:sz w:val="20"/>
                <w:szCs w:val="20"/>
              </w:rPr>
              <w:t xml:space="preserve">. </w:t>
            </w:r>
          </w:p>
        </w:tc>
      </w:tr>
      <w:tr w:rsidR="009D22A1" w:rsidRPr="009775F5" w14:paraId="0C0BAED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F4025E"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Литература</w:t>
            </w:r>
            <w:proofErr w:type="spellEnd"/>
            <w:r w:rsidRPr="009775F5">
              <w:rPr>
                <w:rFonts w:eastAsia="Times New Roman" w:cstheme="minorHAnsi"/>
                <w:b/>
                <w:bCs/>
                <w:sz w:val="20"/>
                <w:szCs w:val="20"/>
              </w:rPr>
              <w:t>:</w:t>
            </w:r>
          </w:p>
        </w:tc>
      </w:tr>
      <w:tr w:rsidR="009D22A1" w:rsidRPr="009775F5" w14:paraId="7D1C92B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3FF82D"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C20B06A"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Б. </w:t>
            </w:r>
            <w:proofErr w:type="spellStart"/>
            <w:r w:rsidRPr="009775F5">
              <w:rPr>
                <w:rFonts w:eastAsia="Times New Roman" w:cstheme="minorHAnsi"/>
                <w:sz w:val="20"/>
                <w:szCs w:val="20"/>
              </w:rPr>
              <w:t>Поповић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1“, </w:t>
            </w:r>
            <w:proofErr w:type="spellStart"/>
            <w:r w:rsidRPr="009775F5">
              <w:rPr>
                <w:rFonts w:eastAsia="Times New Roman" w:cstheme="minorHAnsi"/>
                <w:sz w:val="20"/>
                <w:szCs w:val="20"/>
              </w:rPr>
              <w:t>Грађевинска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књига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1989.</w:t>
            </w:r>
          </w:p>
        </w:tc>
      </w:tr>
      <w:tr w:rsidR="009D22A1" w:rsidRPr="009775F5" w14:paraId="7FC9FBF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35903C"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EB1D25"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Б. </w:t>
            </w:r>
            <w:proofErr w:type="spellStart"/>
            <w:r w:rsidRPr="009775F5">
              <w:rPr>
                <w:rFonts w:eastAsia="Times New Roman" w:cstheme="minorHAnsi"/>
                <w:sz w:val="20"/>
                <w:szCs w:val="20"/>
              </w:rPr>
              <w:t>Поповић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2“, </w:t>
            </w:r>
            <w:proofErr w:type="spellStart"/>
            <w:r w:rsidRPr="009775F5">
              <w:rPr>
                <w:rFonts w:eastAsia="Times New Roman" w:cstheme="minorHAnsi"/>
                <w:sz w:val="20"/>
                <w:szCs w:val="20"/>
              </w:rPr>
              <w:t>Грађевинска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књига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1990.</w:t>
            </w:r>
          </w:p>
        </w:tc>
      </w:tr>
      <w:tr w:rsidR="009D22A1" w:rsidRPr="009775F5" w14:paraId="382F57FD" w14:textId="77777777" w:rsidTr="00B06C94">
        <w:trPr>
          <w:trHeight w:val="30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D51A2A"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597D79"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xml:space="preserve">A. Р. </w:t>
            </w:r>
            <w:proofErr w:type="spellStart"/>
            <w:r w:rsidRPr="009775F5">
              <w:rPr>
                <w:rFonts w:eastAsia="Times New Roman" w:cstheme="minorHAnsi"/>
                <w:sz w:val="20"/>
                <w:szCs w:val="20"/>
              </w:rPr>
              <w:t>Ђорђевић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1.</w:t>
            </w:r>
            <w:r>
              <w:rPr>
                <w:rFonts w:eastAsia="Times New Roman" w:cstheme="minorHAnsi"/>
                <w:sz w:val="20"/>
                <w:szCs w:val="20"/>
              </w:rPr>
              <w:t xml:space="preserve"> </w:t>
            </w:r>
            <w:proofErr w:type="spellStart"/>
            <w:r w:rsidRPr="009775F5">
              <w:rPr>
                <w:rFonts w:eastAsia="Times New Roman" w:cstheme="minorHAnsi"/>
                <w:sz w:val="20"/>
                <w:szCs w:val="20"/>
              </w:rPr>
              <w:t>дeo</w:t>
            </w:r>
            <w:proofErr w:type="spellEnd"/>
            <w:r w:rsidRPr="009775F5">
              <w:rPr>
                <w:rFonts w:eastAsia="Times New Roman" w:cstheme="minorHAnsi"/>
                <w:sz w:val="20"/>
                <w:szCs w:val="20"/>
              </w:rPr>
              <w:t xml:space="preserve">, 2. </w:t>
            </w:r>
            <w:proofErr w:type="spellStart"/>
            <w:r w:rsidRPr="009775F5">
              <w:rPr>
                <w:rFonts w:eastAsia="Times New Roman" w:cstheme="minorHAnsi"/>
                <w:sz w:val="20"/>
                <w:szCs w:val="20"/>
              </w:rPr>
              <w:t>део</w:t>
            </w:r>
            <w:proofErr w:type="spellEnd"/>
            <w:r w:rsidRPr="009775F5">
              <w:rPr>
                <w:rFonts w:eastAsia="Times New Roman" w:cstheme="minorHAnsi"/>
                <w:sz w:val="20"/>
                <w:szCs w:val="20"/>
              </w:rPr>
              <w:t xml:space="preserve"> и 3. </w:t>
            </w:r>
            <w:proofErr w:type="spellStart"/>
            <w:r w:rsidRPr="009775F5">
              <w:rPr>
                <w:rFonts w:eastAsia="Times New Roman" w:cstheme="minorHAnsi"/>
                <w:sz w:val="20"/>
                <w:szCs w:val="20"/>
              </w:rPr>
              <w:t>д</w:t>
            </w:r>
            <w:proofErr w:type="gramStart"/>
            <w:r w:rsidRPr="009775F5">
              <w:rPr>
                <w:rFonts w:eastAsia="Times New Roman" w:cstheme="minorHAnsi"/>
                <w:sz w:val="20"/>
                <w:szCs w:val="20"/>
              </w:rPr>
              <w:t>eo</w:t>
            </w:r>
            <w:proofErr w:type="spellEnd"/>
            <w:r w:rsidRPr="009775F5">
              <w:rPr>
                <w:rFonts w:eastAsia="Times New Roman" w:cstheme="minorHAnsi"/>
                <w:sz w:val="20"/>
                <w:szCs w:val="20"/>
              </w:rPr>
              <w:t>“</w:t>
            </w:r>
            <w:proofErr w:type="gramEnd"/>
            <w:r w:rsidRPr="009775F5">
              <w:rPr>
                <w:rFonts w:eastAsia="Times New Roman" w:cstheme="minorHAnsi"/>
                <w:sz w:val="20"/>
                <w:szCs w:val="20"/>
              </w:rPr>
              <w:t xml:space="preserve">, </w:t>
            </w:r>
            <w:proofErr w:type="spellStart"/>
            <w:r w:rsidRPr="009775F5">
              <w:rPr>
                <w:rFonts w:eastAsia="Times New Roman" w:cstheme="minorHAnsi"/>
                <w:sz w:val="20"/>
                <w:szCs w:val="20"/>
              </w:rPr>
              <w:t>Aкадемска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мисао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2006</w:t>
            </w:r>
          </w:p>
        </w:tc>
      </w:tr>
      <w:tr w:rsidR="009D22A1" w:rsidRPr="009775F5" w14:paraId="2474FD59" w14:textId="77777777" w:rsidTr="00B06C94">
        <w:trPr>
          <w:trHeight w:val="38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B4F44E7"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130A09" w14:textId="77777777" w:rsidR="009D22A1" w:rsidRPr="009775F5" w:rsidRDefault="009D22A1" w:rsidP="00B06C94">
            <w:pPr>
              <w:spacing w:after="0" w:line="240" w:lineRule="auto"/>
              <w:rPr>
                <w:rFonts w:eastAsia="Times New Roman" w:cstheme="minorHAnsi"/>
                <w:sz w:val="20"/>
                <w:szCs w:val="20"/>
              </w:rPr>
            </w:pPr>
            <w:proofErr w:type="spellStart"/>
            <w:r w:rsidRPr="009775F5">
              <w:rPr>
                <w:rFonts w:eastAsia="Times New Roman" w:cstheme="minorHAnsi"/>
                <w:sz w:val="20"/>
                <w:szCs w:val="20"/>
              </w:rPr>
              <w:t>Видео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материјал</w:t>
            </w:r>
            <w:proofErr w:type="spellEnd"/>
            <w:r w:rsidRPr="009775F5">
              <w:rPr>
                <w:rFonts w:eastAsia="Times New Roman" w:cstheme="minorHAnsi"/>
                <w:sz w:val="20"/>
                <w:szCs w:val="20"/>
              </w:rPr>
              <w:t xml:space="preserve"> http://fizipedia.bme.hu/index.php/K%C3%ADs%C3%A9rleti_vide%C3%B3k</w:t>
            </w:r>
          </w:p>
        </w:tc>
      </w:tr>
      <w:tr w:rsidR="009D22A1" w:rsidRPr="009775F5" w14:paraId="341B8209"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27FF66"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47DAB26" w14:textId="77777777" w:rsidR="009D22A1" w:rsidRPr="009775F5" w:rsidRDefault="009D22A1" w:rsidP="00B06C94">
            <w:pPr>
              <w:spacing w:after="0" w:line="240" w:lineRule="auto"/>
              <w:rPr>
                <w:rFonts w:eastAsia="Times New Roman" w:cstheme="minorHAnsi"/>
                <w:sz w:val="20"/>
                <w:szCs w:val="20"/>
              </w:rPr>
            </w:pPr>
            <w:proofErr w:type="spellStart"/>
            <w:r w:rsidRPr="009775F5">
              <w:rPr>
                <w:rFonts w:eastAsia="Times New Roman" w:cstheme="minorHAnsi"/>
                <w:sz w:val="20"/>
                <w:szCs w:val="20"/>
              </w:rPr>
              <w:t>Budó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Ágoston</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Kísérleti</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Fizika</w:t>
            </w:r>
            <w:proofErr w:type="spellEnd"/>
            <w:r w:rsidRPr="009775F5">
              <w:rPr>
                <w:rFonts w:eastAsia="Times New Roman" w:cstheme="minorHAnsi"/>
                <w:sz w:val="20"/>
                <w:szCs w:val="20"/>
              </w:rPr>
              <w:t xml:space="preserve"> II, </w:t>
            </w:r>
            <w:proofErr w:type="spellStart"/>
            <w:r w:rsidRPr="009775F5">
              <w:rPr>
                <w:rFonts w:eastAsia="Times New Roman" w:cstheme="minorHAnsi"/>
                <w:sz w:val="20"/>
                <w:szCs w:val="20"/>
              </w:rPr>
              <w:t>Nemzeti</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Tankönyvkiadó</w:t>
            </w:r>
            <w:proofErr w:type="spellEnd"/>
            <w:r w:rsidRPr="009775F5">
              <w:rPr>
                <w:rFonts w:eastAsia="Times New Roman" w:cstheme="minorHAnsi"/>
                <w:sz w:val="20"/>
                <w:szCs w:val="20"/>
              </w:rPr>
              <w:t xml:space="preserve"> Rt., e-</w:t>
            </w:r>
            <w:proofErr w:type="spellStart"/>
            <w:r w:rsidRPr="009775F5">
              <w:rPr>
                <w:rFonts w:eastAsia="Times New Roman" w:cstheme="minorHAnsi"/>
                <w:sz w:val="20"/>
                <w:szCs w:val="20"/>
              </w:rPr>
              <w:t>könyv</w:t>
            </w:r>
            <w:proofErr w:type="spellEnd"/>
            <w:r w:rsidRPr="009775F5">
              <w:rPr>
                <w:rFonts w:eastAsia="Times New Roman" w:cstheme="minorHAnsi"/>
                <w:sz w:val="20"/>
                <w:szCs w:val="20"/>
              </w:rPr>
              <w:t>: http://www.tankonyvtar.hu/hu/tartalom/tamop425/2011_0001_519_04292_2_Fizika2/index.html</w:t>
            </w:r>
          </w:p>
        </w:tc>
      </w:tr>
      <w:tr w:rsidR="009D22A1" w:rsidRPr="009775F5" w14:paraId="632B0868"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E5853B6"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часова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активне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9028B0"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Теоријска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75AAEC"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Практична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 2</w:t>
            </w:r>
          </w:p>
        </w:tc>
      </w:tr>
      <w:tr w:rsidR="009D22A1" w:rsidRPr="009775F5" w14:paraId="4AF6EEA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EE7479" w14:textId="77777777" w:rsidR="009D22A1" w:rsidRPr="009775F5" w:rsidRDefault="009D22A1" w:rsidP="00B06C94">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Методе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извођења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Предавања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Аудиторне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вежбе</w:t>
            </w:r>
            <w:proofErr w:type="spellEnd"/>
          </w:p>
        </w:tc>
      </w:tr>
      <w:tr w:rsidR="009D22A1" w:rsidRPr="009775F5" w14:paraId="451AC7C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2DFB9E"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Оцена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знања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максималан</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поена</w:t>
            </w:r>
            <w:proofErr w:type="spellEnd"/>
            <w:r w:rsidRPr="009775F5">
              <w:rPr>
                <w:rFonts w:eastAsia="Times New Roman" w:cstheme="minorHAnsi"/>
                <w:b/>
                <w:bCs/>
                <w:sz w:val="20"/>
                <w:szCs w:val="20"/>
              </w:rPr>
              <w:t xml:space="preserve"> 100)</w:t>
            </w:r>
          </w:p>
        </w:tc>
      </w:tr>
      <w:tr w:rsidR="009D22A1" w:rsidRPr="009775F5" w14:paraId="037B76F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6EB5A5"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Предиспитне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53B560E"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0612C22"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Завршни</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E6CE0B" w14:textId="77777777" w:rsidR="009D22A1" w:rsidRPr="009775F5" w:rsidRDefault="009D22A1"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9775F5" w14:paraId="5E37F02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8F4B54"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први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E49A371"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0FFC4B"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усмени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4EA5B5"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30</w:t>
            </w:r>
          </w:p>
        </w:tc>
      </w:tr>
      <w:tr w:rsidR="009D22A1" w:rsidRPr="009775F5" w14:paraId="204CDA8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045153"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други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B09220"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E2BF93"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писмени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DC3E3F"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21</w:t>
            </w:r>
          </w:p>
        </w:tc>
      </w:tr>
      <w:tr w:rsidR="009D22A1" w:rsidRPr="009775F5" w14:paraId="5282061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F68D04D" w14:textId="77777777" w:rsidR="009D22A1" w:rsidRPr="009775F5" w:rsidRDefault="009D22A1" w:rsidP="00B06C94">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уредно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похађање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0BF097"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C19A9CB"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F93C1E4"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23433153" w14:textId="77777777" w:rsidTr="00B06C94">
        <w:trPr>
          <w:trHeight w:val="69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309E62" w14:textId="77777777" w:rsidR="009D22A1" w:rsidRPr="009775F5" w:rsidRDefault="009D22A1" w:rsidP="00B06C94">
            <w:pPr>
              <w:spacing w:after="0" w:line="240" w:lineRule="auto"/>
              <w:rPr>
                <w:rFonts w:eastAsia="Times New Roman" w:cstheme="minorHAnsi"/>
                <w:sz w:val="16"/>
                <w:szCs w:val="16"/>
              </w:rPr>
            </w:pPr>
            <w:proofErr w:type="spellStart"/>
            <w:r w:rsidRPr="009775F5">
              <w:rPr>
                <w:rFonts w:eastAsia="Times New Roman" w:cstheme="minorHAnsi"/>
                <w:sz w:val="16"/>
                <w:szCs w:val="16"/>
              </w:rPr>
              <w:t>Скраћенице</w:t>
            </w:r>
            <w:proofErr w:type="spellEnd"/>
            <w:r w:rsidRPr="009775F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390360" w14:textId="77777777" w:rsidR="009D22A1" w:rsidRPr="009775F5" w:rsidRDefault="009D22A1" w:rsidP="00B06C94">
            <w:pPr>
              <w:spacing w:after="0" w:line="240" w:lineRule="auto"/>
              <w:rPr>
                <w:rFonts w:eastAsia="Times New Roman" w:cstheme="minorHAnsi"/>
                <w:sz w:val="16"/>
                <w:szCs w:val="16"/>
              </w:rPr>
            </w:pPr>
            <w:r w:rsidRPr="009775F5">
              <w:rPr>
                <w:rFonts w:eastAsia="Times New Roman" w:cstheme="minorHAnsi"/>
                <w:sz w:val="16"/>
                <w:szCs w:val="16"/>
              </w:rPr>
              <w:t xml:space="preserve">МА - </w:t>
            </w:r>
            <w:proofErr w:type="spellStart"/>
            <w:r w:rsidRPr="009775F5">
              <w:rPr>
                <w:rFonts w:eastAsia="Times New Roman" w:cstheme="minorHAnsi"/>
                <w:sz w:val="16"/>
                <w:szCs w:val="16"/>
              </w:rPr>
              <w:t>Машинство</w:t>
            </w:r>
            <w:proofErr w:type="spellEnd"/>
            <w:r w:rsidRPr="009775F5">
              <w:rPr>
                <w:rFonts w:eastAsia="Times New Roman" w:cstheme="minorHAnsi"/>
                <w:sz w:val="16"/>
                <w:szCs w:val="16"/>
              </w:rPr>
              <w:t xml:space="preserve">, ЕЛ - </w:t>
            </w:r>
            <w:proofErr w:type="spellStart"/>
            <w:r w:rsidRPr="009775F5">
              <w:rPr>
                <w:rFonts w:eastAsia="Times New Roman" w:cstheme="minorHAnsi"/>
                <w:sz w:val="16"/>
                <w:szCs w:val="16"/>
              </w:rPr>
              <w:t>Електротехника</w:t>
            </w:r>
            <w:proofErr w:type="spellEnd"/>
            <w:r w:rsidRPr="009775F5">
              <w:rPr>
                <w:rFonts w:eastAsia="Times New Roman" w:cstheme="minorHAnsi"/>
                <w:sz w:val="16"/>
                <w:szCs w:val="16"/>
              </w:rPr>
              <w:t xml:space="preserve">, МЕ - </w:t>
            </w:r>
            <w:proofErr w:type="spellStart"/>
            <w:r w:rsidRPr="009775F5">
              <w:rPr>
                <w:rFonts w:eastAsia="Times New Roman" w:cstheme="minorHAnsi"/>
                <w:sz w:val="16"/>
                <w:szCs w:val="16"/>
              </w:rPr>
              <w:t>Мехатроника</w:t>
            </w:r>
            <w:proofErr w:type="spellEnd"/>
            <w:r w:rsidRPr="009775F5">
              <w:rPr>
                <w:rFonts w:eastAsia="Times New Roman" w:cstheme="minorHAnsi"/>
                <w:sz w:val="16"/>
                <w:szCs w:val="16"/>
              </w:rPr>
              <w:t xml:space="preserve">, ИН - </w:t>
            </w:r>
            <w:proofErr w:type="spellStart"/>
            <w:r w:rsidRPr="009775F5">
              <w:rPr>
                <w:rFonts w:eastAsia="Times New Roman" w:cstheme="minorHAnsi"/>
                <w:sz w:val="16"/>
                <w:szCs w:val="16"/>
              </w:rPr>
              <w:t>Информатика</w:t>
            </w:r>
            <w:proofErr w:type="spellEnd"/>
            <w:r w:rsidRPr="009775F5">
              <w:rPr>
                <w:rFonts w:eastAsia="Times New Roman" w:cstheme="minorHAnsi"/>
                <w:sz w:val="16"/>
                <w:szCs w:val="16"/>
              </w:rPr>
              <w:t xml:space="preserve">, ИМ - </w:t>
            </w:r>
            <w:proofErr w:type="spellStart"/>
            <w:r w:rsidRPr="009775F5">
              <w:rPr>
                <w:rFonts w:eastAsia="Times New Roman" w:cstheme="minorHAnsi"/>
                <w:sz w:val="16"/>
                <w:szCs w:val="16"/>
              </w:rPr>
              <w:t>Индустријски</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менаџмент</w:t>
            </w:r>
            <w:proofErr w:type="spellEnd"/>
            <w:r w:rsidRPr="009775F5">
              <w:rPr>
                <w:rFonts w:eastAsia="Times New Roman" w:cstheme="minorHAnsi"/>
                <w:sz w:val="16"/>
                <w:szCs w:val="16"/>
              </w:rPr>
              <w:t>, ОС-</w:t>
            </w:r>
            <w:proofErr w:type="spellStart"/>
            <w:r w:rsidRPr="009775F5">
              <w:rPr>
                <w:rFonts w:eastAsia="Times New Roman" w:cstheme="minorHAnsi"/>
                <w:sz w:val="16"/>
                <w:szCs w:val="16"/>
              </w:rPr>
              <w:t>Основне</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струковне</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студије</w:t>
            </w:r>
            <w:proofErr w:type="spellEnd"/>
          </w:p>
        </w:tc>
      </w:tr>
    </w:tbl>
    <w:p w14:paraId="0F0F4889" w14:textId="585E7633" w:rsidR="009D22A1" w:rsidRDefault="009D22A1"/>
    <w:p w14:paraId="3AE978D7" w14:textId="29CDA2AE" w:rsidR="009D22A1" w:rsidRDefault="009D22A1"/>
    <w:p w14:paraId="50E6A721" w14:textId="641E2DDF"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9B059A" w14:paraId="0A8CD99E"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027E8FB"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lastRenderedPageBreak/>
              <w:t>Врста</w:t>
            </w:r>
            <w:proofErr w:type="spellEnd"/>
            <w:r w:rsidRPr="009B059A">
              <w:rPr>
                <w:rFonts w:eastAsia="Times New Roman" w:cstheme="minorHAnsi"/>
                <w:b/>
                <w:bCs/>
                <w:sz w:val="20"/>
                <w:szCs w:val="20"/>
              </w:rPr>
              <w:t xml:space="preserve"> - (</w:t>
            </w: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студијског</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програма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621D247" w14:textId="77777777" w:rsidR="009D22A1" w:rsidRPr="009B059A" w:rsidRDefault="009D22A1" w:rsidP="00B06C94">
            <w:pPr>
              <w:spacing w:after="0" w:line="240" w:lineRule="auto"/>
              <w:jc w:val="center"/>
              <w:rPr>
                <w:rFonts w:eastAsia="Times New Roman" w:cstheme="minorHAnsi"/>
                <w:b/>
                <w:bCs/>
                <w:sz w:val="20"/>
                <w:szCs w:val="20"/>
              </w:rPr>
            </w:pPr>
            <w:r w:rsidRPr="009B059A">
              <w:rPr>
                <w:rFonts w:eastAsia="Times New Roman" w:cstheme="minorHAnsi"/>
                <w:b/>
                <w:bCs/>
                <w:sz w:val="20"/>
                <w:szCs w:val="20"/>
              </w:rPr>
              <w:t xml:space="preserve">  ОС - (ЕЛ, МЕ)</w:t>
            </w:r>
          </w:p>
        </w:tc>
      </w:tr>
      <w:tr w:rsidR="009D22A1" w:rsidRPr="009B059A" w14:paraId="2F3B4C5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85448F"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BA40AB4" w14:textId="77777777" w:rsidR="009D22A1" w:rsidRPr="009B059A" w:rsidRDefault="009D22A1" w:rsidP="00B06C94">
            <w:pPr>
              <w:pStyle w:val="Heading3"/>
            </w:pPr>
            <w:bookmarkStart w:id="32" w:name="_Toc528436214"/>
            <w:bookmarkStart w:id="33" w:name="_Toc530345569"/>
            <w:bookmarkStart w:id="34" w:name="_Toc26020186"/>
            <w:proofErr w:type="spellStart"/>
            <w:r w:rsidRPr="009B059A">
              <w:t>Интелигентни</w:t>
            </w:r>
            <w:proofErr w:type="spellEnd"/>
            <w:r w:rsidRPr="009B059A">
              <w:t xml:space="preserve"> </w:t>
            </w:r>
            <w:proofErr w:type="spellStart"/>
            <w:r w:rsidRPr="009B059A">
              <w:t>управљачки</w:t>
            </w:r>
            <w:proofErr w:type="spellEnd"/>
            <w:r w:rsidRPr="009B059A">
              <w:t xml:space="preserve"> </w:t>
            </w:r>
            <w:proofErr w:type="spellStart"/>
            <w:r w:rsidRPr="009B059A">
              <w:t>системи</w:t>
            </w:r>
            <w:bookmarkEnd w:id="32"/>
            <w:bookmarkEnd w:id="33"/>
            <w:bookmarkEnd w:id="34"/>
            <w:proofErr w:type="spellEnd"/>
          </w:p>
        </w:tc>
      </w:tr>
      <w:tr w:rsidR="009D22A1" w:rsidRPr="009B059A" w14:paraId="10CA8F0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EBB0B8"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Наставник</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E74EE5"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Др</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Пирошка</w:t>
            </w:r>
            <w:proofErr w:type="spellEnd"/>
            <w:r w:rsidRPr="009B059A">
              <w:rPr>
                <w:rFonts w:eastAsia="Times New Roman" w:cstheme="minorHAnsi"/>
                <w:b/>
                <w:bCs/>
                <w:sz w:val="20"/>
                <w:szCs w:val="20"/>
              </w:rPr>
              <w:t xml:space="preserve"> (М) </w:t>
            </w:r>
            <w:proofErr w:type="spellStart"/>
            <w:r w:rsidRPr="009B059A">
              <w:rPr>
                <w:rFonts w:eastAsia="Times New Roman" w:cstheme="minorHAnsi"/>
                <w:b/>
                <w:bCs/>
                <w:sz w:val="20"/>
                <w:szCs w:val="20"/>
              </w:rPr>
              <w:t>Станић</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Молцер</w:t>
            </w:r>
            <w:proofErr w:type="spellEnd"/>
          </w:p>
        </w:tc>
      </w:tr>
      <w:tr w:rsidR="009D22A1" w:rsidRPr="009B059A" w14:paraId="014696A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DE6965"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Статус</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07E1DB7"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Стручно</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апликативни</w:t>
            </w:r>
            <w:proofErr w:type="spellEnd"/>
          </w:p>
        </w:tc>
      </w:tr>
      <w:tr w:rsidR="009D22A1" w:rsidRPr="009B059A" w14:paraId="2B79A41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C0F303C"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DBA346A" w14:textId="77777777" w:rsidR="009D22A1" w:rsidRPr="009B059A" w:rsidRDefault="009D22A1" w:rsidP="00B06C94">
            <w:pPr>
              <w:spacing w:after="0" w:line="240" w:lineRule="auto"/>
              <w:jc w:val="center"/>
              <w:rPr>
                <w:rFonts w:eastAsia="Times New Roman" w:cstheme="minorHAnsi"/>
                <w:b/>
                <w:bCs/>
                <w:sz w:val="20"/>
                <w:szCs w:val="20"/>
              </w:rPr>
            </w:pPr>
            <w:r w:rsidRPr="009B059A">
              <w:rPr>
                <w:rFonts w:eastAsia="Times New Roman" w:cstheme="minorHAnsi"/>
                <w:b/>
                <w:bCs/>
                <w:sz w:val="20"/>
                <w:szCs w:val="20"/>
              </w:rPr>
              <w:t>6</w:t>
            </w:r>
          </w:p>
        </w:tc>
      </w:tr>
      <w:tr w:rsidR="009D22A1" w:rsidRPr="009B059A" w14:paraId="3010242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97ED93"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Услов</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821299"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6A11F85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483C04"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Циљ</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3360B6"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38AB3464"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6FF8DE"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Стицање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знања</w:t>
            </w:r>
            <w:proofErr w:type="spellEnd"/>
            <w:r w:rsidRPr="009B059A">
              <w:rPr>
                <w:rFonts w:eastAsia="Times New Roman" w:cstheme="minorHAnsi"/>
                <w:sz w:val="20"/>
                <w:szCs w:val="20"/>
              </w:rPr>
              <w:t xml:space="preserve"> о </w:t>
            </w:r>
            <w:proofErr w:type="spellStart"/>
            <w:r w:rsidRPr="009B059A">
              <w:rPr>
                <w:rFonts w:eastAsia="Times New Roman" w:cstheme="minorHAnsi"/>
                <w:sz w:val="20"/>
                <w:szCs w:val="20"/>
              </w:rPr>
              <w:t>основама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примена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дизајнирању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w:t>
            </w:r>
          </w:p>
        </w:tc>
      </w:tr>
      <w:tr w:rsidR="009D22A1" w:rsidRPr="009B059A" w14:paraId="440C0914" w14:textId="77777777" w:rsidTr="00B06C94">
        <w:trPr>
          <w:trHeight w:val="56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05AEB5" w14:textId="77777777" w:rsidR="009D22A1" w:rsidRPr="009B059A" w:rsidRDefault="009D22A1" w:rsidP="00B06C94">
            <w:pPr>
              <w:spacing w:after="0" w:line="240" w:lineRule="auto"/>
              <w:jc w:val="both"/>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Стицање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знања</w:t>
            </w:r>
            <w:proofErr w:type="spellEnd"/>
            <w:r w:rsidRPr="009B059A">
              <w:rPr>
                <w:rFonts w:eastAsia="Times New Roman" w:cstheme="minorHAnsi"/>
                <w:sz w:val="20"/>
                <w:szCs w:val="20"/>
              </w:rPr>
              <w:t xml:space="preserve"> о </w:t>
            </w:r>
            <w:proofErr w:type="spellStart"/>
            <w:r w:rsidRPr="009B059A">
              <w:rPr>
                <w:rFonts w:eastAsia="Times New Roman" w:cstheme="minorHAnsi"/>
                <w:sz w:val="20"/>
                <w:szCs w:val="20"/>
              </w:rPr>
              <w:t>употреби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комбинације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дизајнирању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w:t>
            </w:r>
          </w:p>
        </w:tc>
      </w:tr>
      <w:tr w:rsidR="009D22A1" w:rsidRPr="009B059A" w14:paraId="5390876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C52E5E"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Исход</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r>
      <w:tr w:rsidR="009D22A1" w:rsidRPr="009B059A" w14:paraId="457CE62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A7E158"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Студент</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разуме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принципе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неуронских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мрежа</w:t>
            </w:r>
            <w:proofErr w:type="spellEnd"/>
            <w:r w:rsidRPr="009B059A">
              <w:rPr>
                <w:rFonts w:eastAsia="Times New Roman" w:cstheme="minorHAnsi"/>
                <w:sz w:val="20"/>
                <w:szCs w:val="20"/>
              </w:rPr>
              <w:t>.</w:t>
            </w:r>
          </w:p>
        </w:tc>
      </w:tr>
      <w:tr w:rsidR="009D22A1" w:rsidRPr="009B059A" w14:paraId="71FD5EB2" w14:textId="77777777" w:rsidTr="00B06C94">
        <w:trPr>
          <w:trHeight w:val="5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954ED0" w14:textId="77777777" w:rsidR="009D22A1" w:rsidRPr="009B059A" w:rsidRDefault="009D22A1" w:rsidP="00B06C94">
            <w:pPr>
              <w:spacing w:after="0" w:line="240" w:lineRule="auto"/>
              <w:jc w:val="both"/>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Студент</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способан</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дизајнира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модел</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реализује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помоћу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логике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Уме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моделује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примену</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управљању</w:t>
            </w:r>
            <w:proofErr w:type="spellEnd"/>
            <w:r w:rsidRPr="009B059A">
              <w:rPr>
                <w:rFonts w:eastAsia="Times New Roman" w:cstheme="minorHAnsi"/>
                <w:sz w:val="20"/>
                <w:szCs w:val="20"/>
              </w:rPr>
              <w:t>.</w:t>
            </w:r>
          </w:p>
        </w:tc>
      </w:tr>
      <w:tr w:rsidR="009D22A1" w:rsidRPr="009B059A" w14:paraId="0B2F8F1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26CA67"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Садржај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p>
        </w:tc>
      </w:tr>
      <w:tr w:rsidR="009D22A1" w:rsidRPr="009B059A" w14:paraId="688436C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910547"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9D22A1" w:rsidRPr="009B059A" w14:paraId="6D2A5AD6" w14:textId="77777777" w:rsidTr="00B06C94">
        <w:trPr>
          <w:trHeight w:val="58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3757A6" w14:textId="77777777" w:rsidR="009D22A1" w:rsidRPr="009B059A" w:rsidRDefault="009D22A1" w:rsidP="00B06C94">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скупови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закључивања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мреже</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моделирању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неуронске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мреже</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управљачким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хибридни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хардверске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реализације</w:t>
            </w:r>
            <w:proofErr w:type="spellEnd"/>
            <w:r w:rsidRPr="009B059A">
              <w:rPr>
                <w:rFonts w:eastAsia="Times New Roman" w:cstheme="minorHAnsi"/>
                <w:sz w:val="20"/>
                <w:szCs w:val="20"/>
              </w:rPr>
              <w:t>.</w:t>
            </w:r>
          </w:p>
        </w:tc>
      </w:tr>
      <w:tr w:rsidR="009D22A1" w:rsidRPr="009B059A" w14:paraId="497027C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EBB44A"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9D22A1" w:rsidRPr="009B059A" w14:paraId="4B9278BB" w14:textId="77777777" w:rsidTr="00B06C94">
        <w:trPr>
          <w:trHeight w:val="58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B25C79" w14:textId="77777777" w:rsidR="009D22A1" w:rsidRPr="009B059A" w:rsidRDefault="009D22A1" w:rsidP="00B06C94">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Технике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компјутерског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моделирања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апликација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компјутерског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дизајнирања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контролера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хибридних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неуро-фази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контролера</w:t>
            </w:r>
            <w:proofErr w:type="spellEnd"/>
            <w:r w:rsidRPr="009B059A">
              <w:rPr>
                <w:rFonts w:eastAsia="Times New Roman" w:cstheme="minorHAnsi"/>
                <w:sz w:val="20"/>
                <w:szCs w:val="20"/>
              </w:rPr>
              <w:t>.</w:t>
            </w:r>
          </w:p>
        </w:tc>
      </w:tr>
      <w:tr w:rsidR="009D22A1" w:rsidRPr="009B059A" w14:paraId="09CA033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2E71A1"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Литература</w:t>
            </w:r>
            <w:proofErr w:type="spellEnd"/>
            <w:r w:rsidRPr="009B059A">
              <w:rPr>
                <w:rFonts w:eastAsia="Times New Roman" w:cstheme="minorHAnsi"/>
                <w:b/>
                <w:bCs/>
                <w:sz w:val="20"/>
                <w:szCs w:val="20"/>
              </w:rPr>
              <w:t>:</w:t>
            </w:r>
          </w:p>
        </w:tc>
      </w:tr>
      <w:tr w:rsidR="009D22A1" w:rsidRPr="009B059A" w14:paraId="21AFC51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5E9DA4D"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6891D8"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xml:space="preserve">П. </w:t>
            </w:r>
            <w:proofErr w:type="spellStart"/>
            <w:r w:rsidRPr="009B059A">
              <w:rPr>
                <w:rFonts w:eastAsia="Times New Roman" w:cstheme="minorHAnsi"/>
                <w:sz w:val="20"/>
                <w:szCs w:val="20"/>
              </w:rPr>
              <w:t>Станић</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Молцер</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Интелигентни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w:t>
            </w:r>
            <w:proofErr w:type="spellEnd"/>
            <w:r w:rsidRPr="009B059A">
              <w:rPr>
                <w:rFonts w:eastAsia="Times New Roman" w:cstheme="minorHAnsi"/>
                <w:sz w:val="20"/>
                <w:szCs w:val="20"/>
              </w:rPr>
              <w:t xml:space="preserve">, ВТШСС, </w:t>
            </w:r>
            <w:proofErr w:type="spellStart"/>
            <w:r w:rsidRPr="009B059A">
              <w:rPr>
                <w:rFonts w:eastAsia="Times New Roman" w:cstheme="minorHAnsi"/>
                <w:sz w:val="20"/>
                <w:szCs w:val="20"/>
              </w:rPr>
              <w:t>Суботица</w:t>
            </w:r>
            <w:proofErr w:type="spellEnd"/>
            <w:r w:rsidRPr="009B059A">
              <w:rPr>
                <w:rFonts w:eastAsia="Times New Roman" w:cstheme="minorHAnsi"/>
                <w:sz w:val="20"/>
                <w:szCs w:val="20"/>
              </w:rPr>
              <w:t>, 2012.</w:t>
            </w:r>
          </w:p>
        </w:tc>
      </w:tr>
      <w:tr w:rsidR="009D22A1" w:rsidRPr="009B059A" w14:paraId="13B0B708" w14:textId="77777777" w:rsidTr="00B06C94">
        <w:trPr>
          <w:trHeight w:val="28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F28D0FB"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BE60DEB"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H. T. Nguyen, E. A. Walker: A First Course in Fuzzy Logic, Chapman and Hall, 2006.</w:t>
            </w:r>
          </w:p>
        </w:tc>
      </w:tr>
      <w:tr w:rsidR="009D22A1" w:rsidRPr="009B059A" w14:paraId="3CCD2AD2"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6A6C65"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CD4B42" w14:textId="77777777" w:rsidR="009D22A1" w:rsidRPr="009B059A" w:rsidRDefault="009D22A1" w:rsidP="00B06C94">
            <w:pPr>
              <w:spacing w:after="0" w:line="240" w:lineRule="auto"/>
              <w:rPr>
                <w:rFonts w:eastAsia="Times New Roman" w:cstheme="minorHAnsi"/>
                <w:sz w:val="20"/>
                <w:szCs w:val="20"/>
              </w:rPr>
            </w:pPr>
            <w:proofErr w:type="spellStart"/>
            <w:r w:rsidRPr="009B059A">
              <w:rPr>
                <w:rFonts w:eastAsia="Times New Roman" w:cstheme="minorHAnsi"/>
                <w:sz w:val="20"/>
                <w:szCs w:val="20"/>
              </w:rPr>
              <w:t>Stanić</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Molcer</w:t>
            </w:r>
            <w:proofErr w:type="spellEnd"/>
            <w:r w:rsidRPr="009B059A">
              <w:rPr>
                <w:rFonts w:eastAsia="Times New Roman" w:cstheme="minorHAnsi"/>
                <w:sz w:val="20"/>
                <w:szCs w:val="20"/>
              </w:rPr>
              <w:t xml:space="preserve"> P.: </w:t>
            </w:r>
            <w:proofErr w:type="spellStart"/>
            <w:r w:rsidRPr="009B059A">
              <w:rPr>
                <w:rFonts w:eastAsia="Times New Roman" w:cstheme="minorHAnsi"/>
                <w:sz w:val="20"/>
                <w:szCs w:val="20"/>
              </w:rPr>
              <w:t>Intelligens</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irányítási</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rendszerek</w:t>
            </w:r>
            <w:proofErr w:type="spellEnd"/>
            <w:r w:rsidRPr="009B059A">
              <w:rPr>
                <w:rFonts w:eastAsia="Times New Roman" w:cstheme="minorHAnsi"/>
                <w:sz w:val="20"/>
                <w:szCs w:val="20"/>
              </w:rPr>
              <w:t xml:space="preserve">, VTŠSS, </w:t>
            </w:r>
            <w:proofErr w:type="spellStart"/>
            <w:r w:rsidRPr="009B059A">
              <w:rPr>
                <w:rFonts w:eastAsia="Times New Roman" w:cstheme="minorHAnsi"/>
                <w:sz w:val="20"/>
                <w:szCs w:val="20"/>
              </w:rPr>
              <w:t>Szabadka</w:t>
            </w:r>
            <w:proofErr w:type="spellEnd"/>
            <w:r w:rsidRPr="009B059A">
              <w:rPr>
                <w:rFonts w:eastAsia="Times New Roman" w:cstheme="minorHAnsi"/>
                <w:sz w:val="20"/>
                <w:szCs w:val="20"/>
              </w:rPr>
              <w:t>, 2012.</w:t>
            </w:r>
          </w:p>
        </w:tc>
      </w:tr>
      <w:tr w:rsidR="009D22A1" w:rsidRPr="009B059A" w14:paraId="4117A918"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5F0A045"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часова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активне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4132B6"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433A13"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r>
      <w:tr w:rsidR="009D22A1" w:rsidRPr="009B059A" w14:paraId="0A01AA6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BECE6B" w14:textId="77777777" w:rsidR="009D22A1" w:rsidRPr="009B059A" w:rsidRDefault="009D22A1"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Методе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извођења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Предавања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Аудиторне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вежбе</w:t>
            </w:r>
            <w:proofErr w:type="spellEnd"/>
          </w:p>
        </w:tc>
      </w:tr>
      <w:tr w:rsidR="009D22A1" w:rsidRPr="009B059A" w14:paraId="0DCDF0A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F2E87D"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Оцена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знања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максималан</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поена</w:t>
            </w:r>
            <w:proofErr w:type="spellEnd"/>
            <w:r w:rsidRPr="009B059A">
              <w:rPr>
                <w:rFonts w:eastAsia="Times New Roman" w:cstheme="minorHAnsi"/>
                <w:b/>
                <w:bCs/>
                <w:sz w:val="20"/>
                <w:szCs w:val="20"/>
              </w:rPr>
              <w:t xml:space="preserve"> 100)</w:t>
            </w:r>
          </w:p>
        </w:tc>
      </w:tr>
      <w:tr w:rsidR="009D22A1" w:rsidRPr="009B059A" w14:paraId="41A428C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0963094"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Предиспитне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CD2658D" w14:textId="77777777" w:rsidR="009D22A1" w:rsidRPr="00290C17" w:rsidRDefault="009D22A1" w:rsidP="00B06C94">
            <w:pPr>
              <w:spacing w:after="0" w:line="240" w:lineRule="auto"/>
              <w:jc w:val="center"/>
              <w:rPr>
                <w:rFonts w:eastAsia="Times New Roman" w:cstheme="minorHAnsi"/>
                <w:b/>
                <w:bCs/>
                <w:sz w:val="20"/>
                <w:szCs w:val="20"/>
                <w:lang w:val="sr-Cyrl-RS"/>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8E8625"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Завршни</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BD34EC" w14:textId="77777777" w:rsidR="009D22A1" w:rsidRPr="009B059A" w:rsidRDefault="009D22A1"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9B059A" w14:paraId="7DC16FA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BC9150"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први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A1F870C"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8CC129"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DB07A7"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45</w:t>
            </w:r>
          </w:p>
        </w:tc>
      </w:tr>
      <w:tr w:rsidR="009D22A1" w:rsidRPr="009B059A" w14:paraId="7BB8709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0E444CA"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други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02FB001"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080002A"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9931C7B"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55DFB03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C59113"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пројектни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5B75EB"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2C7A77E"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714E90"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256D176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78573F" w14:textId="77777777" w:rsidR="009D22A1" w:rsidRPr="009B059A" w:rsidRDefault="009D22A1"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уредно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похађање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B7CBE1" w14:textId="77777777" w:rsidR="009D22A1" w:rsidRPr="009B059A" w:rsidRDefault="009D22A1" w:rsidP="00B06C94">
            <w:pPr>
              <w:spacing w:after="0" w:line="240" w:lineRule="auto"/>
              <w:jc w:val="center"/>
              <w:rPr>
                <w:rFonts w:eastAsia="Times New Roman" w:cstheme="minorHAnsi"/>
                <w:sz w:val="20"/>
                <w:szCs w:val="20"/>
              </w:rPr>
            </w:pPr>
            <w:r w:rsidRPr="009B059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6152EDD"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5B39523" w14:textId="77777777" w:rsidR="009D22A1" w:rsidRPr="009B059A" w:rsidRDefault="009D22A1"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9D22A1" w:rsidRPr="009B059A" w14:paraId="600796F9"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528792A" w14:textId="77777777" w:rsidR="009D22A1" w:rsidRPr="009B059A" w:rsidRDefault="009D22A1" w:rsidP="00B06C94">
            <w:pPr>
              <w:spacing w:after="0" w:line="240" w:lineRule="auto"/>
              <w:rPr>
                <w:rFonts w:eastAsia="Times New Roman" w:cstheme="minorHAnsi"/>
                <w:sz w:val="16"/>
                <w:szCs w:val="16"/>
              </w:rPr>
            </w:pPr>
            <w:proofErr w:type="spellStart"/>
            <w:r w:rsidRPr="009B059A">
              <w:rPr>
                <w:rFonts w:eastAsia="Times New Roman" w:cstheme="minorHAnsi"/>
                <w:sz w:val="16"/>
                <w:szCs w:val="16"/>
              </w:rPr>
              <w:t>Скраћенице</w:t>
            </w:r>
            <w:proofErr w:type="spellEnd"/>
            <w:r w:rsidRPr="009B059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CBD2A2B" w14:textId="77777777" w:rsidR="009D22A1" w:rsidRPr="009B059A" w:rsidRDefault="009D22A1" w:rsidP="00B06C94">
            <w:pPr>
              <w:spacing w:after="0" w:line="240" w:lineRule="auto"/>
              <w:rPr>
                <w:rFonts w:eastAsia="Times New Roman" w:cstheme="minorHAnsi"/>
                <w:sz w:val="16"/>
                <w:szCs w:val="16"/>
              </w:rPr>
            </w:pPr>
            <w:r w:rsidRPr="009B059A">
              <w:rPr>
                <w:rFonts w:eastAsia="Times New Roman" w:cstheme="minorHAnsi"/>
                <w:sz w:val="16"/>
                <w:szCs w:val="16"/>
              </w:rPr>
              <w:t xml:space="preserve">ЕЛ - </w:t>
            </w:r>
            <w:proofErr w:type="spellStart"/>
            <w:r w:rsidRPr="009B059A">
              <w:rPr>
                <w:rFonts w:eastAsia="Times New Roman" w:cstheme="minorHAnsi"/>
                <w:sz w:val="16"/>
                <w:szCs w:val="16"/>
              </w:rPr>
              <w:t>Електротехника</w:t>
            </w:r>
            <w:proofErr w:type="spellEnd"/>
            <w:r w:rsidRPr="009B059A">
              <w:rPr>
                <w:rFonts w:eastAsia="Times New Roman" w:cstheme="minorHAnsi"/>
                <w:sz w:val="16"/>
                <w:szCs w:val="16"/>
              </w:rPr>
              <w:t xml:space="preserve">, МЕ - </w:t>
            </w:r>
            <w:proofErr w:type="spellStart"/>
            <w:r w:rsidRPr="009B059A">
              <w:rPr>
                <w:rFonts w:eastAsia="Times New Roman" w:cstheme="minorHAnsi"/>
                <w:sz w:val="16"/>
                <w:szCs w:val="16"/>
              </w:rPr>
              <w:t>Мехатроника</w:t>
            </w:r>
            <w:proofErr w:type="spellEnd"/>
            <w:r w:rsidRPr="009B059A">
              <w:rPr>
                <w:rFonts w:eastAsia="Times New Roman" w:cstheme="minorHAnsi"/>
                <w:sz w:val="16"/>
                <w:szCs w:val="16"/>
              </w:rPr>
              <w:t>, ОС-</w:t>
            </w:r>
            <w:proofErr w:type="spellStart"/>
            <w:r w:rsidRPr="009B059A">
              <w:rPr>
                <w:rFonts w:eastAsia="Times New Roman" w:cstheme="minorHAnsi"/>
                <w:sz w:val="16"/>
                <w:szCs w:val="16"/>
              </w:rPr>
              <w:t>Основне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струковне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студије</w:t>
            </w:r>
            <w:proofErr w:type="spellEnd"/>
          </w:p>
        </w:tc>
      </w:tr>
    </w:tbl>
    <w:p w14:paraId="4E19F650" w14:textId="550B37E6" w:rsidR="009D22A1" w:rsidRDefault="009D22A1"/>
    <w:p w14:paraId="2A6C4E6B" w14:textId="18092CE0" w:rsidR="009D22A1" w:rsidRDefault="009D22A1"/>
    <w:p w14:paraId="330B4439" w14:textId="1275B2F6"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5068A3" w14:paraId="6A5F9187"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906435"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lastRenderedPageBreak/>
              <w:t>Врста</w:t>
            </w:r>
            <w:proofErr w:type="spellEnd"/>
            <w:r w:rsidRPr="005068A3">
              <w:rPr>
                <w:rFonts w:eastAsia="Times New Roman" w:cstheme="minorHAnsi"/>
                <w:b/>
                <w:bCs/>
                <w:sz w:val="20"/>
                <w:szCs w:val="20"/>
              </w:rPr>
              <w:t xml:space="preserve"> - (</w:t>
            </w:r>
            <w:proofErr w:type="spellStart"/>
            <w:r w:rsidRPr="005068A3">
              <w:rPr>
                <w:rFonts w:eastAsia="Times New Roman" w:cstheme="minorHAnsi"/>
                <w:b/>
                <w:bCs/>
                <w:sz w:val="20"/>
                <w:szCs w:val="20"/>
              </w:rPr>
              <w:t>Назив</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студијског</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програма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B612F47" w14:textId="77777777" w:rsidR="009D22A1" w:rsidRPr="005068A3" w:rsidRDefault="009D22A1" w:rsidP="00B06C94">
            <w:pPr>
              <w:spacing w:after="0" w:line="240" w:lineRule="auto"/>
              <w:jc w:val="center"/>
              <w:rPr>
                <w:rFonts w:eastAsia="Times New Roman" w:cstheme="minorHAnsi"/>
                <w:b/>
                <w:bCs/>
                <w:sz w:val="20"/>
                <w:szCs w:val="20"/>
              </w:rPr>
            </w:pPr>
            <w:r w:rsidRPr="005068A3">
              <w:rPr>
                <w:rFonts w:eastAsia="Times New Roman" w:cstheme="minorHAnsi"/>
                <w:b/>
                <w:bCs/>
                <w:sz w:val="20"/>
                <w:szCs w:val="20"/>
              </w:rPr>
              <w:t xml:space="preserve">  ОС - (МА, МЕ, ИН)</w:t>
            </w:r>
          </w:p>
        </w:tc>
      </w:tr>
      <w:tr w:rsidR="009D22A1" w:rsidRPr="005068A3" w14:paraId="0823614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5EE6F8"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Назив</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6CFACC2" w14:textId="77777777" w:rsidR="009D22A1" w:rsidRPr="005068A3" w:rsidRDefault="009D22A1" w:rsidP="00B06C94">
            <w:pPr>
              <w:pStyle w:val="Heading3"/>
            </w:pPr>
            <w:bookmarkStart w:id="35" w:name="_Toc530345570"/>
            <w:bookmarkStart w:id="36" w:name="_Toc26020187"/>
            <w:proofErr w:type="spellStart"/>
            <w:r w:rsidRPr="005068A3">
              <w:t>Интергални</w:t>
            </w:r>
            <w:proofErr w:type="spellEnd"/>
            <w:r w:rsidRPr="005068A3">
              <w:t xml:space="preserve"> </w:t>
            </w:r>
            <w:proofErr w:type="spellStart"/>
            <w:r w:rsidRPr="005068A3">
              <w:t>развој</w:t>
            </w:r>
            <w:proofErr w:type="spellEnd"/>
            <w:r w:rsidRPr="005068A3">
              <w:t xml:space="preserve"> </w:t>
            </w:r>
            <w:proofErr w:type="spellStart"/>
            <w:r w:rsidRPr="005068A3">
              <w:t>производа</w:t>
            </w:r>
            <w:bookmarkEnd w:id="35"/>
            <w:bookmarkEnd w:id="36"/>
            <w:proofErr w:type="spellEnd"/>
          </w:p>
        </w:tc>
      </w:tr>
      <w:tr w:rsidR="009D22A1" w:rsidRPr="005068A3" w14:paraId="391B1A1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578941"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Наставник</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9395FC0"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Др</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Игор</w:t>
            </w:r>
            <w:proofErr w:type="spellEnd"/>
            <w:r w:rsidRPr="005068A3">
              <w:rPr>
                <w:rFonts w:eastAsia="Times New Roman" w:cstheme="minorHAnsi"/>
                <w:b/>
                <w:bCs/>
                <w:sz w:val="20"/>
                <w:szCs w:val="20"/>
              </w:rPr>
              <w:t xml:space="preserve"> (С) </w:t>
            </w:r>
            <w:proofErr w:type="spellStart"/>
            <w:r w:rsidRPr="005068A3">
              <w:rPr>
                <w:rFonts w:eastAsia="Times New Roman" w:cstheme="minorHAnsi"/>
                <w:b/>
                <w:bCs/>
                <w:sz w:val="20"/>
                <w:szCs w:val="20"/>
              </w:rPr>
              <w:t>Фüрстнер</w:t>
            </w:r>
            <w:proofErr w:type="spellEnd"/>
          </w:p>
        </w:tc>
      </w:tr>
      <w:tr w:rsidR="009D22A1" w:rsidRPr="005068A3" w14:paraId="488079A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C5FB24"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Статус</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94072CA"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Стручно</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апликативни</w:t>
            </w:r>
            <w:proofErr w:type="spellEnd"/>
          </w:p>
        </w:tc>
      </w:tr>
      <w:tr w:rsidR="009D22A1" w:rsidRPr="005068A3" w14:paraId="43DE478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C73C48"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Број</w:t>
            </w:r>
            <w:proofErr w:type="spellEnd"/>
            <w:r w:rsidRPr="005068A3">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D605660" w14:textId="77777777" w:rsidR="009D22A1" w:rsidRPr="005068A3" w:rsidRDefault="009D22A1" w:rsidP="00B06C94">
            <w:pPr>
              <w:spacing w:after="0" w:line="240" w:lineRule="auto"/>
              <w:jc w:val="center"/>
              <w:rPr>
                <w:rFonts w:eastAsia="Times New Roman" w:cstheme="minorHAnsi"/>
                <w:b/>
                <w:bCs/>
                <w:sz w:val="20"/>
                <w:szCs w:val="20"/>
              </w:rPr>
            </w:pPr>
            <w:r w:rsidRPr="005068A3">
              <w:rPr>
                <w:rFonts w:eastAsia="Times New Roman" w:cstheme="minorHAnsi"/>
                <w:b/>
                <w:bCs/>
                <w:sz w:val="20"/>
                <w:szCs w:val="20"/>
              </w:rPr>
              <w:t>6</w:t>
            </w:r>
          </w:p>
        </w:tc>
      </w:tr>
      <w:tr w:rsidR="009D22A1" w:rsidRPr="005068A3" w14:paraId="659F9EA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16B487B"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Услов</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C87E3C"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w:t>
            </w:r>
          </w:p>
        </w:tc>
      </w:tr>
      <w:tr w:rsidR="009D22A1" w:rsidRPr="005068A3" w14:paraId="44F80A9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7978614"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Циљ</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FF7353"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w:t>
            </w:r>
          </w:p>
        </w:tc>
      </w:tr>
      <w:tr w:rsidR="009D22A1" w:rsidRPr="005068A3" w14:paraId="2746419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BC5CEF"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1. </w:t>
            </w:r>
            <w:proofErr w:type="spellStart"/>
            <w:r w:rsidRPr="005068A3">
              <w:rPr>
                <w:rFonts w:eastAsia="Times New Roman" w:cstheme="minorHAnsi"/>
                <w:sz w:val="20"/>
                <w:szCs w:val="20"/>
              </w:rPr>
              <w:t>Овладавање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аксиоматским</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приступом</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пројектовању</w:t>
            </w:r>
            <w:proofErr w:type="spellEnd"/>
          </w:p>
        </w:tc>
      </w:tr>
      <w:tr w:rsidR="009D22A1" w:rsidRPr="005068A3" w14:paraId="7908DDB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4F5F53"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2. </w:t>
            </w:r>
            <w:proofErr w:type="spellStart"/>
            <w:r w:rsidRPr="005068A3">
              <w:rPr>
                <w:rFonts w:eastAsia="Times New Roman" w:cstheme="minorHAnsi"/>
                <w:sz w:val="20"/>
                <w:szCs w:val="20"/>
              </w:rPr>
              <w:t>Делегирање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функција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преко</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куће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квалитета</w:t>
            </w:r>
            <w:proofErr w:type="spellEnd"/>
          </w:p>
        </w:tc>
      </w:tr>
      <w:tr w:rsidR="009D22A1" w:rsidRPr="005068A3" w14:paraId="53ED43F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2E011B"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3. </w:t>
            </w:r>
            <w:proofErr w:type="spellStart"/>
            <w:r w:rsidRPr="005068A3">
              <w:rPr>
                <w:rFonts w:eastAsia="Times New Roman" w:cstheme="minorHAnsi"/>
                <w:sz w:val="20"/>
                <w:szCs w:val="20"/>
              </w:rPr>
              <w:t>Изучавање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погодности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изврсност</w:t>
            </w:r>
            <w:proofErr w:type="spellEnd"/>
          </w:p>
        </w:tc>
      </w:tr>
      <w:tr w:rsidR="009D22A1" w:rsidRPr="005068A3" w14:paraId="1E1FE13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5669A6"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Исход</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r>
      <w:tr w:rsidR="009D22A1" w:rsidRPr="005068A3" w14:paraId="49E7A6D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10DC7E"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1.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p>
        </w:tc>
      </w:tr>
      <w:tr w:rsidR="009D22A1" w:rsidRPr="005068A3" w14:paraId="33D8ED3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F94500"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2.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функционалних</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p>
        </w:tc>
      </w:tr>
      <w:tr w:rsidR="009D22A1" w:rsidRPr="005068A3" w14:paraId="62BBE72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1207A4"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xml:space="preserve">3. </w:t>
            </w:r>
            <w:proofErr w:type="spellStart"/>
            <w:r w:rsidRPr="005068A3">
              <w:rPr>
                <w:rFonts w:eastAsia="Times New Roman" w:cstheme="minorHAnsi"/>
                <w:sz w:val="20"/>
                <w:szCs w:val="20"/>
              </w:rPr>
              <w:t>Превођење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функционалних</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у </w:t>
            </w:r>
            <w:proofErr w:type="spellStart"/>
            <w:r w:rsidRPr="005068A3">
              <w:rPr>
                <w:rFonts w:eastAsia="Times New Roman" w:cstheme="minorHAnsi"/>
                <w:sz w:val="20"/>
                <w:szCs w:val="20"/>
              </w:rPr>
              <w:t>концепт</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p>
        </w:tc>
      </w:tr>
      <w:tr w:rsidR="009D22A1" w:rsidRPr="005068A3" w14:paraId="7D63750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A0D049"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Садржај</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p>
        </w:tc>
      </w:tr>
      <w:tr w:rsidR="009D22A1" w:rsidRPr="005068A3" w14:paraId="331BAC5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8D9F0D"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Теоријска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w:t>
            </w:r>
          </w:p>
        </w:tc>
      </w:tr>
      <w:tr w:rsidR="009D22A1" w:rsidRPr="005068A3" w14:paraId="25874AD3" w14:textId="77777777" w:rsidTr="00B06C94">
        <w:trPr>
          <w:trHeight w:val="73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AF2766" w14:textId="77777777" w:rsidR="009D22A1" w:rsidRPr="005068A3" w:rsidRDefault="009D22A1" w:rsidP="00B06C94">
            <w:pPr>
              <w:spacing w:after="0" w:line="240" w:lineRule="auto"/>
              <w:jc w:val="both"/>
              <w:rPr>
                <w:rFonts w:eastAsia="Times New Roman" w:cstheme="minorHAnsi"/>
                <w:sz w:val="20"/>
                <w:szCs w:val="20"/>
              </w:rPr>
            </w:pPr>
            <w:proofErr w:type="spellStart"/>
            <w:r w:rsidRPr="005068A3">
              <w:rPr>
                <w:rFonts w:eastAsia="Times New Roman" w:cstheme="minorHAnsi"/>
                <w:sz w:val="20"/>
                <w:szCs w:val="20"/>
              </w:rPr>
              <w:t>Методологија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интегралног</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развоја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функционалних</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qфд</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анализа</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кућа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квалитета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Конципирање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разрада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идејног</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решења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Пројектовање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изврсност</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дфx</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дфм</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дфq</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Избор</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оптималне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варијанте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Индустријски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дизајн</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Појам</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улога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це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ознаке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на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производима</w:t>
            </w:r>
            <w:proofErr w:type="spellEnd"/>
            <w:r w:rsidRPr="005068A3">
              <w:rPr>
                <w:rFonts w:eastAsia="Times New Roman" w:cstheme="minorHAnsi"/>
                <w:sz w:val="20"/>
                <w:szCs w:val="20"/>
              </w:rPr>
              <w:t>.</w:t>
            </w:r>
          </w:p>
        </w:tc>
      </w:tr>
      <w:tr w:rsidR="009D22A1" w:rsidRPr="005068A3" w14:paraId="1F26D12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4E412A"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Практична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w:t>
            </w:r>
          </w:p>
        </w:tc>
      </w:tr>
      <w:tr w:rsidR="009D22A1" w:rsidRPr="005068A3" w14:paraId="4B7F8B87" w14:textId="77777777" w:rsidTr="00B06C94">
        <w:trPr>
          <w:trHeight w:val="5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32D0C3" w14:textId="77777777" w:rsidR="009D22A1" w:rsidRPr="005068A3" w:rsidRDefault="009D22A1" w:rsidP="00B06C94">
            <w:pPr>
              <w:spacing w:after="0" w:line="240" w:lineRule="auto"/>
              <w:jc w:val="both"/>
              <w:rPr>
                <w:rFonts w:eastAsia="Times New Roman" w:cstheme="minorHAnsi"/>
                <w:sz w:val="20"/>
                <w:szCs w:val="20"/>
              </w:rPr>
            </w:pPr>
            <w:proofErr w:type="spellStart"/>
            <w:r w:rsidRPr="005068A3">
              <w:rPr>
                <w:rFonts w:eastAsia="Times New Roman" w:cstheme="minorHAnsi"/>
                <w:sz w:val="20"/>
                <w:szCs w:val="20"/>
              </w:rPr>
              <w:t>Анализа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структуре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Превођење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r w:rsidRPr="005068A3">
              <w:rPr>
                <w:rFonts w:eastAsia="Times New Roman" w:cstheme="minorHAnsi"/>
                <w:sz w:val="20"/>
                <w:szCs w:val="20"/>
              </w:rPr>
              <w:t xml:space="preserve"> у </w:t>
            </w:r>
            <w:proofErr w:type="spellStart"/>
            <w:r w:rsidRPr="005068A3">
              <w:rPr>
                <w:rFonts w:eastAsia="Times New Roman" w:cstheme="minorHAnsi"/>
                <w:sz w:val="20"/>
                <w:szCs w:val="20"/>
              </w:rPr>
              <w:t>пројектна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решења</w:t>
            </w:r>
            <w:proofErr w:type="spellEnd"/>
            <w:r w:rsidRPr="005068A3">
              <w:rPr>
                <w:rFonts w:eastAsia="Times New Roman" w:cstheme="minorHAnsi"/>
                <w:sz w:val="20"/>
                <w:szCs w:val="20"/>
              </w:rPr>
              <w:t xml:space="preserve"> - </w:t>
            </w:r>
            <w:proofErr w:type="spellStart"/>
            <w:r w:rsidRPr="005068A3">
              <w:rPr>
                <w:rFonts w:eastAsia="Times New Roman" w:cstheme="minorHAnsi"/>
                <w:sz w:val="20"/>
                <w:szCs w:val="20"/>
              </w:rPr>
              <w:t>аксиоматски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прилаз</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трошкова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Анализе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погодности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његова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оптимизација</w:t>
            </w:r>
            <w:proofErr w:type="spellEnd"/>
            <w:r w:rsidRPr="005068A3">
              <w:rPr>
                <w:rFonts w:eastAsia="Times New Roman" w:cstheme="minorHAnsi"/>
                <w:sz w:val="20"/>
                <w:szCs w:val="20"/>
              </w:rPr>
              <w:t>.</w:t>
            </w:r>
          </w:p>
        </w:tc>
      </w:tr>
      <w:tr w:rsidR="009D22A1" w:rsidRPr="005068A3" w14:paraId="02F9ED4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1886D7"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Литература</w:t>
            </w:r>
            <w:proofErr w:type="spellEnd"/>
            <w:r w:rsidRPr="005068A3">
              <w:rPr>
                <w:rFonts w:eastAsia="Times New Roman" w:cstheme="minorHAnsi"/>
                <w:b/>
                <w:bCs/>
                <w:sz w:val="20"/>
                <w:szCs w:val="20"/>
              </w:rPr>
              <w:t>:</w:t>
            </w:r>
          </w:p>
        </w:tc>
      </w:tr>
      <w:tr w:rsidR="009D22A1" w:rsidRPr="005068A3" w14:paraId="5AD2AD01"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9108A58"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A982BBD"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Ulrich, K.T., Eppinger, S.D.: Product design and development, McGraw-Hill Inc., New York, ISBN: 007-123273-7, 2003.</w:t>
            </w:r>
          </w:p>
        </w:tc>
      </w:tr>
      <w:tr w:rsidR="009D22A1" w:rsidRPr="005068A3" w14:paraId="4773B293" w14:textId="77777777" w:rsidTr="00B06C94">
        <w:trPr>
          <w:trHeight w:val="3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F43D3CE"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8217AE0" w14:textId="77777777" w:rsidR="009D22A1" w:rsidRPr="005068A3" w:rsidRDefault="009D22A1" w:rsidP="00B06C94">
            <w:pPr>
              <w:spacing w:after="0" w:line="240" w:lineRule="auto"/>
              <w:rPr>
                <w:rFonts w:eastAsia="Times New Roman" w:cstheme="minorHAnsi"/>
                <w:sz w:val="20"/>
                <w:szCs w:val="20"/>
              </w:rPr>
            </w:pPr>
            <w:proofErr w:type="spellStart"/>
            <w:r w:rsidRPr="005068A3">
              <w:rPr>
                <w:rFonts w:eastAsia="Times New Roman" w:cstheme="minorHAnsi"/>
                <w:sz w:val="20"/>
                <w:szCs w:val="20"/>
              </w:rPr>
              <w:t>Miltenović</w:t>
            </w:r>
            <w:proofErr w:type="spellEnd"/>
            <w:r w:rsidRPr="005068A3">
              <w:rPr>
                <w:rFonts w:eastAsia="Times New Roman" w:cstheme="minorHAnsi"/>
                <w:sz w:val="20"/>
                <w:szCs w:val="20"/>
              </w:rPr>
              <w:t xml:space="preserve">, V.: </w:t>
            </w:r>
            <w:proofErr w:type="spellStart"/>
            <w:r w:rsidRPr="005068A3">
              <w:rPr>
                <w:rFonts w:eastAsia="Times New Roman" w:cstheme="minorHAnsi"/>
                <w:sz w:val="20"/>
                <w:szCs w:val="20"/>
              </w:rPr>
              <w:t>Razvoj</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proizvoda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Mašinski</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fakultet</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Niš</w:t>
            </w:r>
            <w:proofErr w:type="spellEnd"/>
            <w:r w:rsidRPr="005068A3">
              <w:rPr>
                <w:rFonts w:eastAsia="Times New Roman" w:cstheme="minorHAnsi"/>
                <w:sz w:val="20"/>
                <w:szCs w:val="20"/>
              </w:rPr>
              <w:t>, ISBN: 86-80587-33-8, 2003.</w:t>
            </w:r>
          </w:p>
        </w:tc>
      </w:tr>
      <w:tr w:rsidR="009D22A1" w:rsidRPr="005068A3" w14:paraId="5B4368E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C968B04"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5FFB95" w14:textId="77777777" w:rsidR="009D22A1" w:rsidRPr="005068A3" w:rsidRDefault="009D22A1" w:rsidP="00B06C94">
            <w:pPr>
              <w:spacing w:after="0" w:line="240" w:lineRule="auto"/>
              <w:rPr>
                <w:rFonts w:eastAsia="Times New Roman" w:cstheme="minorHAnsi"/>
                <w:sz w:val="20"/>
                <w:szCs w:val="20"/>
              </w:rPr>
            </w:pPr>
            <w:proofErr w:type="spellStart"/>
            <w:r w:rsidRPr="005068A3">
              <w:rPr>
                <w:rFonts w:eastAsia="Times New Roman" w:cstheme="minorHAnsi"/>
                <w:sz w:val="20"/>
                <w:szCs w:val="20"/>
              </w:rPr>
              <w:t>Bralla</w:t>
            </w:r>
            <w:proofErr w:type="spellEnd"/>
            <w:r w:rsidRPr="005068A3">
              <w:rPr>
                <w:rFonts w:eastAsia="Times New Roman" w:cstheme="minorHAnsi"/>
                <w:sz w:val="20"/>
                <w:szCs w:val="20"/>
              </w:rPr>
              <w:t>, J.G.: Design for excellence, McGraw-Hill Inc., New York, 1996.</w:t>
            </w:r>
          </w:p>
        </w:tc>
      </w:tr>
      <w:tr w:rsidR="009D22A1" w:rsidRPr="005068A3" w14:paraId="687A7077" w14:textId="77777777" w:rsidTr="00B06C94">
        <w:trPr>
          <w:trHeight w:val="27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41B735A"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C2527F2"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Gupta, A.K., Lilley, D.G.: Integrated product and process design, CRC Press, New York, 1997.</w:t>
            </w:r>
          </w:p>
        </w:tc>
      </w:tr>
      <w:tr w:rsidR="009D22A1" w:rsidRPr="005068A3" w14:paraId="2EBEE4BA" w14:textId="77777777" w:rsidTr="00B06C94">
        <w:trPr>
          <w:trHeight w:val="28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C396151"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0574356" w14:textId="77777777" w:rsidR="009D22A1" w:rsidRPr="005068A3" w:rsidRDefault="009D22A1" w:rsidP="00B06C94">
            <w:pPr>
              <w:spacing w:after="0" w:line="240" w:lineRule="auto"/>
              <w:rPr>
                <w:rFonts w:eastAsia="Times New Roman" w:cstheme="minorHAnsi"/>
                <w:sz w:val="20"/>
                <w:szCs w:val="20"/>
              </w:rPr>
            </w:pPr>
            <w:proofErr w:type="spellStart"/>
            <w:r w:rsidRPr="005068A3">
              <w:rPr>
                <w:rFonts w:eastAsia="Times New Roman" w:cstheme="minorHAnsi"/>
                <w:sz w:val="20"/>
                <w:szCs w:val="20"/>
              </w:rPr>
              <w:t>Anišić</w:t>
            </w:r>
            <w:proofErr w:type="spellEnd"/>
            <w:r w:rsidRPr="005068A3">
              <w:rPr>
                <w:rFonts w:eastAsia="Times New Roman" w:cstheme="minorHAnsi"/>
                <w:sz w:val="20"/>
                <w:szCs w:val="20"/>
              </w:rPr>
              <w:t xml:space="preserve">, Z.: </w:t>
            </w:r>
            <w:proofErr w:type="spellStart"/>
            <w:r w:rsidRPr="005068A3">
              <w:rPr>
                <w:rFonts w:eastAsia="Times New Roman" w:cstheme="minorHAnsi"/>
                <w:sz w:val="20"/>
                <w:szCs w:val="20"/>
              </w:rPr>
              <w:t>Integralni</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razvoj</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proizvoda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Visotka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tehnička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škola</w:t>
            </w:r>
            <w:proofErr w:type="spellEnd"/>
            <w:r w:rsidRPr="005068A3">
              <w:rPr>
                <w:rFonts w:eastAsia="Times New Roman" w:cstheme="minorHAnsi"/>
                <w:sz w:val="20"/>
                <w:szCs w:val="20"/>
              </w:rPr>
              <w:t>, Subotica, 2009.</w:t>
            </w:r>
          </w:p>
        </w:tc>
      </w:tr>
      <w:tr w:rsidR="009D22A1" w:rsidRPr="005068A3" w14:paraId="0846C085"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C598D09"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Број</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часова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активне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8475D9"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Теоријска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A9EF1B"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Практична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 2</w:t>
            </w:r>
          </w:p>
        </w:tc>
      </w:tr>
      <w:tr w:rsidR="009D22A1" w:rsidRPr="005068A3" w14:paraId="486983B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545C66" w14:textId="77777777" w:rsidR="009D22A1" w:rsidRPr="005068A3" w:rsidRDefault="009D22A1" w:rsidP="00B06C94">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Методе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извођења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Предавања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Аудиторне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вежбе</w:t>
            </w:r>
            <w:proofErr w:type="spellEnd"/>
          </w:p>
        </w:tc>
      </w:tr>
      <w:tr w:rsidR="009D22A1" w:rsidRPr="005068A3" w14:paraId="06142DF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EF6C23"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Оцена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знања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максималан</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број</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поена</w:t>
            </w:r>
            <w:proofErr w:type="spellEnd"/>
            <w:r w:rsidRPr="005068A3">
              <w:rPr>
                <w:rFonts w:eastAsia="Times New Roman" w:cstheme="minorHAnsi"/>
                <w:b/>
                <w:bCs/>
                <w:sz w:val="20"/>
                <w:szCs w:val="20"/>
              </w:rPr>
              <w:t xml:space="preserve"> 100)</w:t>
            </w:r>
          </w:p>
        </w:tc>
      </w:tr>
      <w:tr w:rsidR="009D22A1" w:rsidRPr="005068A3" w14:paraId="4D11EBA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343FDC"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Предиспитне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282C0AD" w14:textId="77777777" w:rsidR="009D22A1" w:rsidRPr="005068A3" w:rsidRDefault="009D22A1" w:rsidP="00B06C94">
            <w:pPr>
              <w:spacing w:after="0" w:line="240" w:lineRule="auto"/>
              <w:jc w:val="center"/>
              <w:rPr>
                <w:rFonts w:eastAsia="Times New Roman" w:cstheme="minorHAnsi"/>
                <w:b/>
                <w:bCs/>
                <w:sz w:val="20"/>
                <w:szCs w:val="20"/>
                <w:lang w:val="sr-Cyrl-RS"/>
              </w:rPr>
            </w:pPr>
            <w:proofErr w:type="spellStart"/>
            <w:r w:rsidRPr="005068A3">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2679F4" w14:textId="77777777" w:rsidR="009D22A1" w:rsidRPr="005068A3" w:rsidRDefault="009D22A1" w:rsidP="00B06C94">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Завршни</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213599" w14:textId="77777777" w:rsidR="009D22A1" w:rsidRPr="005068A3" w:rsidRDefault="009D22A1" w:rsidP="00B06C94">
            <w:pPr>
              <w:spacing w:after="0" w:line="240" w:lineRule="auto"/>
              <w:jc w:val="center"/>
              <w:rPr>
                <w:rFonts w:eastAsia="Times New Roman" w:cstheme="minorHAnsi"/>
                <w:b/>
                <w:bCs/>
                <w:sz w:val="20"/>
                <w:szCs w:val="20"/>
                <w:lang w:val="sr-Cyrl-RS"/>
              </w:rPr>
            </w:pPr>
            <w:proofErr w:type="spellStart"/>
            <w:r w:rsidRPr="005068A3">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D22A1" w:rsidRPr="005068A3" w14:paraId="0140B4F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8A1A91" w14:textId="77777777" w:rsidR="009D22A1" w:rsidRPr="005068A3" w:rsidRDefault="009D22A1" w:rsidP="00B06C94">
            <w:pPr>
              <w:spacing w:after="0" w:line="240" w:lineRule="auto"/>
              <w:jc w:val="center"/>
              <w:rPr>
                <w:rFonts w:eastAsia="Times New Roman" w:cstheme="minorHAnsi"/>
                <w:sz w:val="20"/>
                <w:szCs w:val="20"/>
              </w:rPr>
            </w:pPr>
            <w:proofErr w:type="spellStart"/>
            <w:r w:rsidRPr="005068A3">
              <w:rPr>
                <w:rFonts w:eastAsia="Times New Roman" w:cstheme="minorHAnsi"/>
                <w:sz w:val="20"/>
                <w:szCs w:val="20"/>
              </w:rPr>
              <w:t>уредно</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похађање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праксе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42A0FA8" w14:textId="77777777" w:rsidR="009D22A1" w:rsidRPr="005068A3" w:rsidRDefault="009D22A1" w:rsidP="00B06C94">
            <w:pPr>
              <w:spacing w:after="0" w:line="240" w:lineRule="auto"/>
              <w:jc w:val="center"/>
              <w:rPr>
                <w:rFonts w:eastAsia="Times New Roman" w:cstheme="minorHAnsi"/>
                <w:sz w:val="20"/>
                <w:szCs w:val="20"/>
              </w:rPr>
            </w:pPr>
            <w:r w:rsidRPr="005068A3">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A777D8" w14:textId="77777777" w:rsidR="009D22A1" w:rsidRPr="005068A3" w:rsidRDefault="009D22A1" w:rsidP="00B06C94">
            <w:pPr>
              <w:spacing w:after="0" w:line="240" w:lineRule="auto"/>
              <w:jc w:val="center"/>
              <w:rPr>
                <w:rFonts w:eastAsia="Times New Roman" w:cstheme="minorHAnsi"/>
                <w:sz w:val="20"/>
                <w:szCs w:val="20"/>
              </w:rPr>
            </w:pPr>
            <w:proofErr w:type="spellStart"/>
            <w:r w:rsidRPr="005068A3">
              <w:rPr>
                <w:rFonts w:eastAsia="Times New Roman" w:cstheme="minorHAnsi"/>
                <w:sz w:val="20"/>
                <w:szCs w:val="20"/>
              </w:rPr>
              <w:t>усмени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AD952D" w14:textId="77777777" w:rsidR="009D22A1" w:rsidRPr="005068A3" w:rsidRDefault="009D22A1" w:rsidP="00B06C94">
            <w:pPr>
              <w:spacing w:after="0" w:line="240" w:lineRule="auto"/>
              <w:jc w:val="center"/>
              <w:rPr>
                <w:rFonts w:eastAsia="Times New Roman" w:cstheme="minorHAnsi"/>
                <w:sz w:val="20"/>
                <w:szCs w:val="20"/>
              </w:rPr>
            </w:pPr>
            <w:r w:rsidRPr="005068A3">
              <w:rPr>
                <w:rFonts w:eastAsia="Times New Roman" w:cstheme="minorHAnsi"/>
                <w:sz w:val="20"/>
                <w:szCs w:val="20"/>
              </w:rPr>
              <w:t>50</w:t>
            </w:r>
          </w:p>
        </w:tc>
      </w:tr>
      <w:tr w:rsidR="009D22A1" w:rsidRPr="005068A3" w14:paraId="65C081E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A6C3F5A" w14:textId="77777777" w:rsidR="009D22A1" w:rsidRPr="005068A3" w:rsidRDefault="009D22A1" w:rsidP="00B06C94">
            <w:pPr>
              <w:spacing w:after="0" w:line="240" w:lineRule="auto"/>
              <w:jc w:val="center"/>
              <w:rPr>
                <w:rFonts w:eastAsia="Times New Roman" w:cstheme="minorHAnsi"/>
                <w:sz w:val="20"/>
                <w:szCs w:val="20"/>
              </w:rPr>
            </w:pPr>
            <w:proofErr w:type="spellStart"/>
            <w:r w:rsidRPr="005068A3">
              <w:rPr>
                <w:rFonts w:eastAsia="Times New Roman" w:cstheme="minorHAnsi"/>
                <w:sz w:val="20"/>
                <w:szCs w:val="20"/>
              </w:rPr>
              <w:t>семинарски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5C739B0" w14:textId="77777777" w:rsidR="009D22A1" w:rsidRPr="005068A3" w:rsidRDefault="009D22A1" w:rsidP="00B06C94">
            <w:pPr>
              <w:spacing w:after="0" w:line="240" w:lineRule="auto"/>
              <w:jc w:val="center"/>
              <w:rPr>
                <w:rFonts w:eastAsia="Times New Roman" w:cstheme="minorHAnsi"/>
                <w:sz w:val="20"/>
                <w:szCs w:val="20"/>
              </w:rPr>
            </w:pPr>
            <w:r w:rsidRPr="005068A3">
              <w:rPr>
                <w:rFonts w:eastAsia="Times New Roman" w:cstheme="minorHAnsi"/>
                <w:sz w:val="20"/>
                <w:szCs w:val="20"/>
              </w:rPr>
              <w:t>45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6FCD9B0"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D37EE5E" w14:textId="77777777" w:rsidR="009D22A1" w:rsidRPr="005068A3" w:rsidRDefault="009D22A1" w:rsidP="00B06C94">
            <w:pPr>
              <w:spacing w:after="0" w:line="240" w:lineRule="auto"/>
              <w:rPr>
                <w:rFonts w:eastAsia="Times New Roman" w:cstheme="minorHAnsi"/>
                <w:sz w:val="20"/>
                <w:szCs w:val="20"/>
              </w:rPr>
            </w:pPr>
            <w:r w:rsidRPr="005068A3">
              <w:rPr>
                <w:rFonts w:eastAsia="Times New Roman" w:cstheme="minorHAnsi"/>
                <w:sz w:val="20"/>
                <w:szCs w:val="20"/>
              </w:rPr>
              <w:t> </w:t>
            </w:r>
          </w:p>
        </w:tc>
      </w:tr>
      <w:tr w:rsidR="009D22A1" w:rsidRPr="005068A3" w14:paraId="51D1CA04"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5442C73" w14:textId="77777777" w:rsidR="009D22A1" w:rsidRPr="005068A3" w:rsidRDefault="009D22A1" w:rsidP="00B06C94">
            <w:pPr>
              <w:spacing w:after="0" w:line="240" w:lineRule="auto"/>
              <w:rPr>
                <w:rFonts w:eastAsia="Times New Roman" w:cstheme="minorHAnsi"/>
                <w:sz w:val="16"/>
                <w:szCs w:val="16"/>
              </w:rPr>
            </w:pPr>
            <w:proofErr w:type="spellStart"/>
            <w:r w:rsidRPr="005068A3">
              <w:rPr>
                <w:rFonts w:eastAsia="Times New Roman" w:cstheme="minorHAnsi"/>
                <w:sz w:val="16"/>
                <w:szCs w:val="16"/>
              </w:rPr>
              <w:t>Скраћенице</w:t>
            </w:r>
            <w:proofErr w:type="spellEnd"/>
            <w:r w:rsidRPr="005068A3">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369EDBA" w14:textId="77777777" w:rsidR="009D22A1" w:rsidRPr="005068A3" w:rsidRDefault="009D22A1" w:rsidP="00B06C94">
            <w:pPr>
              <w:spacing w:after="0" w:line="240" w:lineRule="auto"/>
              <w:rPr>
                <w:rFonts w:eastAsia="Times New Roman" w:cstheme="minorHAnsi"/>
                <w:sz w:val="16"/>
                <w:szCs w:val="16"/>
              </w:rPr>
            </w:pPr>
            <w:r w:rsidRPr="005068A3">
              <w:rPr>
                <w:rFonts w:eastAsia="Times New Roman" w:cstheme="minorHAnsi"/>
                <w:sz w:val="16"/>
                <w:szCs w:val="16"/>
              </w:rPr>
              <w:t xml:space="preserve">МА - </w:t>
            </w:r>
            <w:proofErr w:type="spellStart"/>
            <w:r w:rsidRPr="005068A3">
              <w:rPr>
                <w:rFonts w:eastAsia="Times New Roman" w:cstheme="minorHAnsi"/>
                <w:sz w:val="16"/>
                <w:szCs w:val="16"/>
              </w:rPr>
              <w:t>Машинство</w:t>
            </w:r>
            <w:proofErr w:type="spellEnd"/>
            <w:r w:rsidRPr="005068A3">
              <w:rPr>
                <w:rFonts w:eastAsia="Times New Roman" w:cstheme="minorHAnsi"/>
                <w:sz w:val="16"/>
                <w:szCs w:val="16"/>
              </w:rPr>
              <w:t xml:space="preserve">, МЕ - </w:t>
            </w:r>
            <w:proofErr w:type="spellStart"/>
            <w:r w:rsidRPr="005068A3">
              <w:rPr>
                <w:rFonts w:eastAsia="Times New Roman" w:cstheme="minorHAnsi"/>
                <w:sz w:val="16"/>
                <w:szCs w:val="16"/>
              </w:rPr>
              <w:t>Мехатроника</w:t>
            </w:r>
            <w:proofErr w:type="spellEnd"/>
            <w:r w:rsidRPr="005068A3">
              <w:rPr>
                <w:rFonts w:eastAsia="Times New Roman" w:cstheme="minorHAnsi"/>
                <w:sz w:val="16"/>
                <w:szCs w:val="16"/>
              </w:rPr>
              <w:t xml:space="preserve">, ИН - </w:t>
            </w:r>
            <w:proofErr w:type="spellStart"/>
            <w:r w:rsidRPr="005068A3">
              <w:rPr>
                <w:rFonts w:eastAsia="Times New Roman" w:cstheme="minorHAnsi"/>
                <w:sz w:val="16"/>
                <w:szCs w:val="16"/>
              </w:rPr>
              <w:t>Информатика</w:t>
            </w:r>
            <w:proofErr w:type="spellEnd"/>
            <w:r w:rsidRPr="005068A3">
              <w:rPr>
                <w:rFonts w:eastAsia="Times New Roman" w:cstheme="minorHAnsi"/>
                <w:sz w:val="16"/>
                <w:szCs w:val="16"/>
              </w:rPr>
              <w:t>, ОС-</w:t>
            </w:r>
            <w:proofErr w:type="spellStart"/>
            <w:r w:rsidRPr="005068A3">
              <w:rPr>
                <w:rFonts w:eastAsia="Times New Roman" w:cstheme="minorHAnsi"/>
                <w:sz w:val="16"/>
                <w:szCs w:val="16"/>
              </w:rPr>
              <w:t>Основне</w:t>
            </w:r>
            <w:proofErr w:type="spellEnd"/>
            <w:r w:rsidRPr="005068A3">
              <w:rPr>
                <w:rFonts w:eastAsia="Times New Roman" w:cstheme="minorHAnsi"/>
                <w:sz w:val="16"/>
                <w:szCs w:val="16"/>
              </w:rPr>
              <w:t xml:space="preserve"> </w:t>
            </w:r>
            <w:proofErr w:type="spellStart"/>
            <w:r w:rsidRPr="005068A3">
              <w:rPr>
                <w:rFonts w:eastAsia="Times New Roman" w:cstheme="minorHAnsi"/>
                <w:sz w:val="16"/>
                <w:szCs w:val="16"/>
              </w:rPr>
              <w:t>струковне</w:t>
            </w:r>
            <w:proofErr w:type="spellEnd"/>
            <w:r w:rsidRPr="005068A3">
              <w:rPr>
                <w:rFonts w:eastAsia="Times New Roman" w:cstheme="minorHAnsi"/>
                <w:sz w:val="16"/>
                <w:szCs w:val="16"/>
              </w:rPr>
              <w:t xml:space="preserve"> </w:t>
            </w:r>
            <w:proofErr w:type="spellStart"/>
            <w:r w:rsidRPr="005068A3">
              <w:rPr>
                <w:rFonts w:eastAsia="Times New Roman" w:cstheme="minorHAnsi"/>
                <w:sz w:val="16"/>
                <w:szCs w:val="16"/>
              </w:rPr>
              <w:t>студије</w:t>
            </w:r>
            <w:proofErr w:type="spellEnd"/>
          </w:p>
        </w:tc>
      </w:tr>
    </w:tbl>
    <w:p w14:paraId="485F4F39" w14:textId="0B6F1EF8" w:rsidR="009D22A1" w:rsidRDefault="009D22A1"/>
    <w:p w14:paraId="4103BABA" w14:textId="471F58F9" w:rsidR="009D22A1" w:rsidRDefault="009D22A1"/>
    <w:p w14:paraId="18A51569" w14:textId="24731F2D"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0F3C95" w:rsidRPr="00FB7BB2" w14:paraId="63E83DF4" w14:textId="77777777" w:rsidTr="00C74C0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F81133"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lastRenderedPageBreak/>
              <w:t>Врста</w:t>
            </w:r>
            <w:proofErr w:type="spellEnd"/>
            <w:r w:rsidRPr="00FB7BB2">
              <w:rPr>
                <w:rFonts w:eastAsia="Times New Roman" w:cstheme="minorHAnsi"/>
                <w:b/>
                <w:bCs/>
                <w:sz w:val="20"/>
                <w:szCs w:val="20"/>
              </w:rPr>
              <w:t xml:space="preserve"> - (</w:t>
            </w: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студијског</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програма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B8D5A1"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0F3C95" w:rsidRPr="00FB7BB2" w14:paraId="7A71D4C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9DA9E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E8B20B0" w14:textId="77777777" w:rsidR="000F3C95" w:rsidRPr="00FB7BB2" w:rsidRDefault="000F3C95" w:rsidP="00C74C0A">
            <w:pPr>
              <w:pStyle w:val="Heading3"/>
            </w:pPr>
            <w:bookmarkStart w:id="37" w:name="_Toc530345572"/>
            <w:bookmarkStart w:id="38" w:name="_Toc26020188"/>
            <w:proofErr w:type="spellStart"/>
            <w:r w:rsidRPr="00FB7BB2">
              <w:t>Математика</w:t>
            </w:r>
            <w:proofErr w:type="spellEnd"/>
            <w:r w:rsidRPr="00FB7BB2">
              <w:t xml:space="preserve"> 1</w:t>
            </w:r>
            <w:bookmarkEnd w:id="37"/>
            <w:bookmarkEnd w:id="38"/>
          </w:p>
        </w:tc>
      </w:tr>
      <w:tr w:rsidR="000F3C95" w:rsidRPr="00FB7BB2" w14:paraId="2298D6D9"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FBE1A0"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Наставник</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90BBE86"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Др</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Гордана</w:t>
            </w:r>
            <w:proofErr w:type="spellEnd"/>
            <w:r w:rsidRPr="00FB7BB2">
              <w:rPr>
                <w:rFonts w:eastAsia="Times New Roman" w:cstheme="minorHAnsi"/>
                <w:b/>
                <w:bCs/>
                <w:sz w:val="20"/>
                <w:szCs w:val="20"/>
              </w:rPr>
              <w:t xml:space="preserve"> (И) </w:t>
            </w:r>
            <w:proofErr w:type="spellStart"/>
            <w:r w:rsidRPr="00FB7BB2">
              <w:rPr>
                <w:rFonts w:eastAsia="Times New Roman" w:cstheme="minorHAnsi"/>
                <w:b/>
                <w:bCs/>
                <w:sz w:val="20"/>
                <w:szCs w:val="20"/>
              </w:rPr>
              <w:t>Станков</w:t>
            </w:r>
            <w:proofErr w:type="spellEnd"/>
          </w:p>
        </w:tc>
      </w:tr>
      <w:tr w:rsidR="000F3C95" w:rsidRPr="00FB7BB2" w14:paraId="2DC4D9E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771733"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Статус</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FC1ED98"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Академско-општеобразовни</w:t>
            </w:r>
            <w:proofErr w:type="spellEnd"/>
          </w:p>
        </w:tc>
      </w:tr>
      <w:tr w:rsidR="000F3C95" w:rsidRPr="00FB7BB2" w14:paraId="746EBC3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E84C28"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1BE812F"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0F3C95" w:rsidRPr="00FB7BB2" w14:paraId="7511C580"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37898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Услов</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32010"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41DF9AF8"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D2A879"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Циљ</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96163B"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198BC078"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8E526"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свих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облика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особинама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теореме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везане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полиноме</w:t>
            </w:r>
            <w:proofErr w:type="spellEnd"/>
            <w:r w:rsidRPr="00FB7BB2">
              <w:rPr>
                <w:rFonts w:eastAsia="Times New Roman" w:cstheme="minorHAnsi"/>
                <w:sz w:val="20"/>
                <w:szCs w:val="20"/>
              </w:rPr>
              <w:t xml:space="preserve">. </w:t>
            </w:r>
          </w:p>
        </w:tc>
      </w:tr>
      <w:tr w:rsidR="000F3C95" w:rsidRPr="00FB7BB2" w14:paraId="7EF393D8"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637105"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својства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одређивање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сопствених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зависности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независности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вектора</w:t>
            </w:r>
            <w:proofErr w:type="spellEnd"/>
            <w:r w:rsidRPr="00FB7BB2">
              <w:rPr>
                <w:rFonts w:eastAsia="Times New Roman" w:cstheme="minorHAnsi"/>
                <w:sz w:val="20"/>
                <w:szCs w:val="20"/>
              </w:rPr>
              <w:t>.</w:t>
            </w:r>
          </w:p>
        </w:tc>
      </w:tr>
      <w:tr w:rsidR="000F3C95" w:rsidRPr="00FB7BB2" w14:paraId="657A9C4C"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17BCD2A"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слободним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координатном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Примена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праве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равни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w:t>
            </w:r>
          </w:p>
        </w:tc>
      </w:tr>
      <w:tr w:rsidR="000F3C95" w:rsidRPr="00FB7BB2" w14:paraId="24E03621"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CAF9DC"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Исход</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r>
      <w:tr w:rsidR="000F3C95" w:rsidRPr="00FB7BB2" w14:paraId="57973F40" w14:textId="77777777" w:rsidTr="00C74C0A">
        <w:trPr>
          <w:trHeight w:val="35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895539"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Одређивање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корена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скупу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Факторизација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w:t>
            </w:r>
          </w:p>
        </w:tc>
      </w:tr>
      <w:tr w:rsidR="000F3C95" w:rsidRPr="00FB7BB2" w14:paraId="3A4BC4FB"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626865"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проблема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карактеристичним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w:t>
            </w:r>
          </w:p>
        </w:tc>
      </w:tr>
      <w:tr w:rsidR="000F3C95" w:rsidRPr="00FB7BB2" w14:paraId="6A88BEFF"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D0A64E"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проблема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везаних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тачку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праву</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раван</w:t>
            </w:r>
            <w:proofErr w:type="spellEnd"/>
            <w:r w:rsidRPr="00FB7BB2">
              <w:rPr>
                <w:rFonts w:eastAsia="Times New Roman" w:cstheme="minorHAnsi"/>
                <w:sz w:val="20"/>
                <w:szCs w:val="20"/>
              </w:rPr>
              <w:t>.</w:t>
            </w:r>
          </w:p>
        </w:tc>
      </w:tr>
      <w:tr w:rsidR="000F3C95" w:rsidRPr="00FB7BB2" w14:paraId="710785F1"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14337A"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Садржај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p>
        </w:tc>
      </w:tr>
      <w:tr w:rsidR="000F3C95" w:rsidRPr="00FB7BB2" w14:paraId="4A0C3A74"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AA5859"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0F3C95" w:rsidRPr="00FB7BB2" w14:paraId="62F980BE" w14:textId="77777777" w:rsidTr="00C74C0A">
        <w:trPr>
          <w:trHeight w:val="59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2B521A" w14:textId="77777777" w:rsidR="000F3C95" w:rsidRPr="00FB7BB2" w:rsidRDefault="000F3C95" w:rsidP="00C74C0A">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Комплексни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алгебарске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Еуклидовом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Аналитичка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геометрија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детерминанте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w:t>
            </w:r>
          </w:p>
        </w:tc>
      </w:tr>
      <w:tr w:rsidR="000F3C95" w:rsidRPr="00FB7BB2" w14:paraId="053814A9"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CCD5F0"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0F3C95" w:rsidRPr="00FB7BB2" w14:paraId="0649DA3C" w14:textId="77777777" w:rsidTr="00C74C0A">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7D3AE9" w14:textId="77777777" w:rsidR="000F3C95" w:rsidRPr="00FB7BB2" w:rsidRDefault="000F3C95" w:rsidP="00C74C0A">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Комплексни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алгебарске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Еуклидовом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Аналитичка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геометрија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детерминанте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w:t>
            </w:r>
          </w:p>
        </w:tc>
      </w:tr>
      <w:tr w:rsidR="000F3C95" w:rsidRPr="00FB7BB2" w14:paraId="456C2EC4"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45DE40"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Литература</w:t>
            </w:r>
            <w:proofErr w:type="spellEnd"/>
            <w:r w:rsidRPr="00FB7BB2">
              <w:rPr>
                <w:rFonts w:eastAsia="Times New Roman" w:cstheme="minorHAnsi"/>
                <w:b/>
                <w:bCs/>
                <w:sz w:val="20"/>
                <w:szCs w:val="20"/>
              </w:rPr>
              <w:t>:</w:t>
            </w:r>
          </w:p>
        </w:tc>
      </w:tr>
      <w:tr w:rsidR="000F3C95" w:rsidRPr="00FB7BB2" w14:paraId="517BA71F"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24AF629"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D25E61"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Дискретна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математика</w:t>
            </w:r>
            <w:proofErr w:type="spellEnd"/>
            <w:r w:rsidRPr="00FB7BB2">
              <w:rPr>
                <w:rFonts w:eastAsia="Times New Roman" w:cstheme="minorHAnsi"/>
                <w:sz w:val="20"/>
                <w:szCs w:val="20"/>
              </w:rPr>
              <w:t xml:space="preserve">, ВТШ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2005.</w:t>
            </w:r>
          </w:p>
        </w:tc>
      </w:tr>
      <w:tr w:rsidR="000F3C95" w:rsidRPr="00FB7BB2" w14:paraId="06B42A4E" w14:textId="77777777" w:rsidTr="00C74C0A">
        <w:trPr>
          <w:trHeight w:val="30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FC74215"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A3ECFBB"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Г. </w:t>
            </w:r>
            <w:proofErr w:type="spellStart"/>
            <w:r w:rsidRPr="00FB7BB2">
              <w:rPr>
                <w:rFonts w:eastAsia="Times New Roman" w:cstheme="minorHAnsi"/>
                <w:sz w:val="20"/>
                <w:szCs w:val="20"/>
              </w:rPr>
              <w:t>Чикош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Пајор</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Дискретна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математика</w:t>
            </w:r>
            <w:proofErr w:type="spellEnd"/>
            <w:r w:rsidRPr="00FB7BB2">
              <w:rPr>
                <w:rFonts w:eastAsia="Times New Roman" w:cstheme="minorHAnsi"/>
                <w:sz w:val="20"/>
                <w:szCs w:val="20"/>
              </w:rPr>
              <w:t xml:space="preserve"> – </w:t>
            </w:r>
            <w:proofErr w:type="spellStart"/>
            <w:r w:rsidRPr="00FB7BB2">
              <w:rPr>
                <w:rFonts w:eastAsia="Times New Roman" w:cstheme="minorHAnsi"/>
                <w:sz w:val="20"/>
                <w:szCs w:val="20"/>
              </w:rPr>
              <w:t>збирка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задатака</w:t>
            </w:r>
            <w:proofErr w:type="spellEnd"/>
            <w:r w:rsidRPr="00FB7BB2">
              <w:rPr>
                <w:rFonts w:eastAsia="Times New Roman" w:cstheme="minorHAnsi"/>
                <w:sz w:val="20"/>
                <w:szCs w:val="20"/>
              </w:rPr>
              <w:t xml:space="preserve">, ВТШ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2008.</w:t>
            </w:r>
          </w:p>
        </w:tc>
      </w:tr>
      <w:tr w:rsidR="000F3C95" w:rsidRPr="00FB7BB2" w14:paraId="79ED7635" w14:textId="77777777" w:rsidTr="00C74C0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8C79EFE"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часова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активне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2B5A01"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28A92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r>
      <w:tr w:rsidR="000F3C95" w:rsidRPr="00FB7BB2" w14:paraId="22FE4E07"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DCCF02" w14:textId="77777777" w:rsidR="000F3C95" w:rsidRPr="00FB7BB2" w:rsidRDefault="000F3C95" w:rsidP="00C74C0A">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Методе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извођења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Предавања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Аудиторне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вежбе</w:t>
            </w:r>
            <w:proofErr w:type="spellEnd"/>
          </w:p>
        </w:tc>
      </w:tr>
      <w:tr w:rsidR="000F3C95" w:rsidRPr="00FB7BB2" w14:paraId="697C398F"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043544"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Оцена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знања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максималан</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поена</w:t>
            </w:r>
            <w:proofErr w:type="spellEnd"/>
            <w:r w:rsidRPr="00FB7BB2">
              <w:rPr>
                <w:rFonts w:eastAsia="Times New Roman" w:cstheme="minorHAnsi"/>
                <w:b/>
                <w:bCs/>
                <w:sz w:val="20"/>
                <w:szCs w:val="20"/>
              </w:rPr>
              <w:t xml:space="preserve"> 100)</w:t>
            </w:r>
          </w:p>
        </w:tc>
      </w:tr>
      <w:tr w:rsidR="000F3C95" w:rsidRPr="00FB7BB2" w14:paraId="10833F25"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B90434"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Предиспитне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E33641"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A51CA7"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Завршни</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948FF9E" w14:textId="77777777" w:rsidR="000F3C95" w:rsidRPr="00FB7BB2" w:rsidRDefault="000F3C95" w:rsidP="00C74C0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0F3C95" w:rsidRPr="00FB7BB2" w14:paraId="13B7C661"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61A33C1"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први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640274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2F1F5D"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8D30D73"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0F3C95" w:rsidRPr="00FB7BB2" w14:paraId="0BB58593"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C42234D"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други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050ECF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9F3E62"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писмени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29051A"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0F3C95" w:rsidRPr="00FB7BB2" w14:paraId="33E6C4F7"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D204AF"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семинарски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0A94D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9FC4807"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642B88"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76BA0BE6"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1F194A" w14:textId="77777777" w:rsidR="000F3C95" w:rsidRPr="00FB7BB2" w:rsidRDefault="000F3C95" w:rsidP="00C74C0A">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уредно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похађање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F19F26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74BD3E"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8CE856"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543A1F55" w14:textId="77777777" w:rsidTr="00C74C0A">
        <w:trPr>
          <w:trHeight w:val="62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675C88" w14:textId="77777777" w:rsidR="000F3C95" w:rsidRPr="00FB7BB2" w:rsidRDefault="000F3C95" w:rsidP="00C74C0A">
            <w:pPr>
              <w:spacing w:after="0" w:line="240" w:lineRule="auto"/>
              <w:rPr>
                <w:rFonts w:eastAsia="Times New Roman" w:cstheme="minorHAnsi"/>
                <w:sz w:val="16"/>
                <w:szCs w:val="16"/>
              </w:rPr>
            </w:pPr>
            <w:proofErr w:type="spellStart"/>
            <w:r w:rsidRPr="00FB7BB2">
              <w:rPr>
                <w:rFonts w:eastAsia="Times New Roman" w:cstheme="minorHAnsi"/>
                <w:sz w:val="16"/>
                <w:szCs w:val="16"/>
              </w:rPr>
              <w:t>Скраћенице</w:t>
            </w:r>
            <w:proofErr w:type="spellEnd"/>
            <w:r w:rsidRPr="00FB7BB2">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55AF7D" w14:textId="77777777" w:rsidR="000F3C95" w:rsidRPr="00FB7BB2" w:rsidRDefault="000F3C95" w:rsidP="00C74C0A">
            <w:pPr>
              <w:spacing w:after="0" w:line="240" w:lineRule="auto"/>
              <w:rPr>
                <w:rFonts w:eastAsia="Times New Roman" w:cstheme="minorHAnsi"/>
                <w:sz w:val="16"/>
                <w:szCs w:val="16"/>
              </w:rPr>
            </w:pPr>
            <w:r w:rsidRPr="00FB7BB2">
              <w:rPr>
                <w:rFonts w:eastAsia="Times New Roman" w:cstheme="minorHAnsi"/>
                <w:sz w:val="16"/>
                <w:szCs w:val="16"/>
              </w:rPr>
              <w:t xml:space="preserve">МА - </w:t>
            </w:r>
            <w:proofErr w:type="spellStart"/>
            <w:r w:rsidRPr="00FB7BB2">
              <w:rPr>
                <w:rFonts w:eastAsia="Times New Roman" w:cstheme="minorHAnsi"/>
                <w:sz w:val="16"/>
                <w:szCs w:val="16"/>
              </w:rPr>
              <w:t>Машинство</w:t>
            </w:r>
            <w:proofErr w:type="spellEnd"/>
            <w:r w:rsidRPr="00FB7BB2">
              <w:rPr>
                <w:rFonts w:eastAsia="Times New Roman" w:cstheme="minorHAnsi"/>
                <w:sz w:val="16"/>
                <w:szCs w:val="16"/>
              </w:rPr>
              <w:t xml:space="preserve">, ЕЛ - </w:t>
            </w:r>
            <w:proofErr w:type="spellStart"/>
            <w:r w:rsidRPr="00FB7BB2">
              <w:rPr>
                <w:rFonts w:eastAsia="Times New Roman" w:cstheme="minorHAnsi"/>
                <w:sz w:val="16"/>
                <w:szCs w:val="16"/>
              </w:rPr>
              <w:t>Електротехника</w:t>
            </w:r>
            <w:proofErr w:type="spellEnd"/>
            <w:r w:rsidRPr="00FB7BB2">
              <w:rPr>
                <w:rFonts w:eastAsia="Times New Roman" w:cstheme="minorHAnsi"/>
                <w:sz w:val="16"/>
                <w:szCs w:val="16"/>
              </w:rPr>
              <w:t xml:space="preserve">, МЕ - </w:t>
            </w:r>
            <w:proofErr w:type="spellStart"/>
            <w:r w:rsidRPr="00FB7BB2">
              <w:rPr>
                <w:rFonts w:eastAsia="Times New Roman" w:cstheme="minorHAnsi"/>
                <w:sz w:val="16"/>
                <w:szCs w:val="16"/>
              </w:rPr>
              <w:t>Мехатроника</w:t>
            </w:r>
            <w:proofErr w:type="spellEnd"/>
            <w:r w:rsidRPr="00FB7BB2">
              <w:rPr>
                <w:rFonts w:eastAsia="Times New Roman" w:cstheme="minorHAnsi"/>
                <w:sz w:val="16"/>
                <w:szCs w:val="16"/>
              </w:rPr>
              <w:t xml:space="preserve">, ИН - </w:t>
            </w:r>
            <w:proofErr w:type="spellStart"/>
            <w:r w:rsidRPr="00FB7BB2">
              <w:rPr>
                <w:rFonts w:eastAsia="Times New Roman" w:cstheme="minorHAnsi"/>
                <w:sz w:val="16"/>
                <w:szCs w:val="16"/>
              </w:rPr>
              <w:t>Информатика</w:t>
            </w:r>
            <w:proofErr w:type="spellEnd"/>
            <w:r w:rsidRPr="00FB7BB2">
              <w:rPr>
                <w:rFonts w:eastAsia="Times New Roman" w:cstheme="minorHAnsi"/>
                <w:sz w:val="16"/>
                <w:szCs w:val="16"/>
              </w:rPr>
              <w:t xml:space="preserve">, ИМ - </w:t>
            </w:r>
            <w:proofErr w:type="spellStart"/>
            <w:r w:rsidRPr="00FB7BB2">
              <w:rPr>
                <w:rFonts w:eastAsia="Times New Roman" w:cstheme="minorHAnsi"/>
                <w:sz w:val="16"/>
                <w:szCs w:val="16"/>
              </w:rPr>
              <w:t>Индустријски</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менаџмент</w:t>
            </w:r>
            <w:proofErr w:type="spellEnd"/>
            <w:r w:rsidRPr="00FB7BB2">
              <w:rPr>
                <w:rFonts w:eastAsia="Times New Roman" w:cstheme="minorHAnsi"/>
                <w:sz w:val="16"/>
                <w:szCs w:val="16"/>
              </w:rPr>
              <w:t>, ОС-</w:t>
            </w:r>
            <w:proofErr w:type="spellStart"/>
            <w:r w:rsidRPr="00FB7BB2">
              <w:rPr>
                <w:rFonts w:eastAsia="Times New Roman" w:cstheme="minorHAnsi"/>
                <w:sz w:val="16"/>
                <w:szCs w:val="16"/>
              </w:rPr>
              <w:t>Основне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струковне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студије</w:t>
            </w:r>
            <w:proofErr w:type="spellEnd"/>
          </w:p>
        </w:tc>
      </w:tr>
    </w:tbl>
    <w:p w14:paraId="71DADA5D" w14:textId="77777777" w:rsidR="00426589" w:rsidRDefault="00426589"/>
    <w:p w14:paraId="28C185B1" w14:textId="2332AA19" w:rsidR="00FB7BB2" w:rsidRDefault="00FB7BB2">
      <w:r>
        <w:br w:type="page"/>
      </w:r>
    </w:p>
    <w:tbl>
      <w:tblPr>
        <w:tblW w:w="10080" w:type="dxa"/>
        <w:tblLook w:val="04A0" w:firstRow="1" w:lastRow="0" w:firstColumn="1" w:lastColumn="0" w:noHBand="0" w:noVBand="1"/>
      </w:tblPr>
      <w:tblGrid>
        <w:gridCol w:w="1260"/>
        <w:gridCol w:w="1260"/>
        <w:gridCol w:w="1260"/>
        <w:gridCol w:w="1260"/>
        <w:gridCol w:w="2520"/>
        <w:gridCol w:w="2520"/>
      </w:tblGrid>
      <w:tr w:rsidR="0039305A" w:rsidRPr="0039305A" w14:paraId="5639C55F" w14:textId="77777777" w:rsidTr="0039305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4349B4"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lastRenderedPageBreak/>
              <w:t>Врста</w:t>
            </w:r>
            <w:proofErr w:type="spellEnd"/>
            <w:r w:rsidRPr="0039305A">
              <w:rPr>
                <w:rFonts w:eastAsia="Times New Roman" w:cstheme="minorHAnsi"/>
                <w:b/>
                <w:bCs/>
                <w:sz w:val="20"/>
                <w:szCs w:val="20"/>
              </w:rPr>
              <w:t xml:space="preserve"> - (</w:t>
            </w:r>
            <w:proofErr w:type="spellStart"/>
            <w:r w:rsidRPr="0039305A">
              <w:rPr>
                <w:rFonts w:eastAsia="Times New Roman" w:cstheme="minorHAnsi"/>
                <w:b/>
                <w:bCs/>
                <w:sz w:val="20"/>
                <w:szCs w:val="20"/>
              </w:rPr>
              <w:t>Назив</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студијског</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програма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C6F55C1"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 xml:space="preserve">  ОС - (МА, ЕЛ, МЕ, ИН, ИМ)</w:t>
            </w:r>
          </w:p>
        </w:tc>
      </w:tr>
      <w:tr w:rsidR="0039305A" w:rsidRPr="0039305A" w14:paraId="4425BA95"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55BBE3"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Назив</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1595EE" w14:textId="77777777" w:rsidR="0039305A" w:rsidRPr="0039305A" w:rsidRDefault="0039305A" w:rsidP="0039305A">
            <w:pPr>
              <w:pStyle w:val="Heading3"/>
            </w:pPr>
            <w:bookmarkStart w:id="39" w:name="_Toc530345573"/>
            <w:bookmarkStart w:id="40" w:name="_Toc26020189"/>
            <w:proofErr w:type="spellStart"/>
            <w:r w:rsidRPr="0039305A">
              <w:t>Математика</w:t>
            </w:r>
            <w:proofErr w:type="spellEnd"/>
            <w:r w:rsidRPr="0039305A">
              <w:t xml:space="preserve"> 2</w:t>
            </w:r>
            <w:bookmarkEnd w:id="39"/>
            <w:bookmarkEnd w:id="40"/>
          </w:p>
        </w:tc>
      </w:tr>
      <w:tr w:rsidR="0039305A" w:rsidRPr="0039305A" w14:paraId="7F42E11C"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73B361"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Наставник</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B5747E"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Мр</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Золтан</w:t>
            </w:r>
            <w:proofErr w:type="spellEnd"/>
            <w:r w:rsidRPr="0039305A">
              <w:rPr>
                <w:rFonts w:eastAsia="Times New Roman" w:cstheme="minorHAnsi"/>
                <w:b/>
                <w:bCs/>
                <w:sz w:val="20"/>
                <w:szCs w:val="20"/>
              </w:rPr>
              <w:t xml:space="preserve"> (Л) </w:t>
            </w:r>
            <w:proofErr w:type="spellStart"/>
            <w:r w:rsidRPr="0039305A">
              <w:rPr>
                <w:rFonts w:eastAsia="Times New Roman" w:cstheme="minorHAnsi"/>
                <w:b/>
                <w:bCs/>
                <w:sz w:val="20"/>
                <w:szCs w:val="20"/>
              </w:rPr>
              <w:t>Пап</w:t>
            </w:r>
            <w:proofErr w:type="spellEnd"/>
          </w:p>
        </w:tc>
      </w:tr>
      <w:tr w:rsidR="0039305A" w:rsidRPr="0039305A" w14:paraId="7D914576"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C2D91F"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Статус</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104E1C"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Академско-општеобразовни</w:t>
            </w:r>
            <w:proofErr w:type="spellEnd"/>
          </w:p>
        </w:tc>
      </w:tr>
      <w:tr w:rsidR="0039305A" w:rsidRPr="0039305A" w14:paraId="627F0046"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22B009"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2C81FF6"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6</w:t>
            </w:r>
          </w:p>
        </w:tc>
      </w:tr>
      <w:tr w:rsidR="0039305A" w:rsidRPr="0039305A" w14:paraId="36F5E70F"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3A6A73"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Услов</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12A2A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209E53EF"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AE0BDC"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Циљ</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09AF7E"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1FD48D62" w14:textId="77777777" w:rsidTr="0039305A">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06C586"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1.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елементима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математичке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анализе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теорија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теорија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непрекидност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гранична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вредност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извод</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диференцијал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цртање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графика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w:t>
            </w:r>
          </w:p>
        </w:tc>
      </w:tr>
      <w:tr w:rsidR="0039305A" w:rsidRPr="0039305A" w14:paraId="23EF6313" w14:textId="77777777" w:rsidTr="0039305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40AB10"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2.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њиховим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решавањем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 xml:space="preserve">. </w:t>
            </w:r>
          </w:p>
        </w:tc>
      </w:tr>
      <w:tr w:rsidR="0039305A" w:rsidRPr="0039305A" w14:paraId="117A908C" w14:textId="77777777" w:rsidTr="0039305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B896B6"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3.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појмом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решавање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w:t>
            </w:r>
          </w:p>
        </w:tc>
      </w:tr>
      <w:tr w:rsidR="0039305A" w:rsidRPr="0039305A" w14:paraId="1D4768D0"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0808D4"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Исход</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r>
      <w:tr w:rsidR="0039305A" w:rsidRPr="0039305A" w14:paraId="49A63FAB" w14:textId="77777777" w:rsidTr="0039305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8CA517"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1.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препознавања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техничким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w:t>
            </w:r>
          </w:p>
        </w:tc>
      </w:tr>
      <w:tr w:rsidR="0039305A" w:rsidRPr="0039305A" w14:paraId="3DEA2986" w14:textId="77777777" w:rsidTr="00DD7145">
        <w:trPr>
          <w:trHeight w:val="5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E5549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2.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задатака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техничким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 xml:space="preserve">. </w:t>
            </w:r>
          </w:p>
        </w:tc>
      </w:tr>
      <w:tr w:rsidR="0039305A" w:rsidRPr="0039305A" w14:paraId="6DA725B1" w14:textId="77777777" w:rsidTr="0039305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47D444"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3.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код</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техници</w:t>
            </w:r>
            <w:proofErr w:type="spellEnd"/>
            <w:r w:rsidRPr="0039305A">
              <w:rPr>
                <w:rFonts w:eastAsia="Times New Roman" w:cstheme="minorHAnsi"/>
                <w:sz w:val="20"/>
                <w:szCs w:val="20"/>
              </w:rPr>
              <w:t>.</w:t>
            </w:r>
          </w:p>
        </w:tc>
      </w:tr>
      <w:tr w:rsidR="0039305A" w:rsidRPr="0039305A" w14:paraId="6F6E674C"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5DF435"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Садржај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p>
        </w:tc>
      </w:tr>
      <w:tr w:rsidR="0039305A" w:rsidRPr="0039305A" w14:paraId="69DB7A3C"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7DCAD6"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Теоријска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w:t>
            </w:r>
          </w:p>
        </w:tc>
      </w:tr>
      <w:tr w:rsidR="0039305A" w:rsidRPr="0039305A" w14:paraId="6267DE91" w14:textId="77777777" w:rsidTr="00DD7145">
        <w:trPr>
          <w:trHeight w:val="8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ED51CD" w14:textId="77777777" w:rsidR="0039305A" w:rsidRPr="0039305A" w:rsidRDefault="0039305A" w:rsidP="00DD7145">
            <w:pPr>
              <w:spacing w:after="0" w:line="240" w:lineRule="auto"/>
              <w:jc w:val="both"/>
              <w:rPr>
                <w:rFonts w:eastAsia="Times New Roman" w:cstheme="minorHAnsi"/>
                <w:sz w:val="20"/>
                <w:szCs w:val="20"/>
              </w:rPr>
            </w:pPr>
            <w:proofErr w:type="spellStart"/>
            <w:r w:rsidRPr="0039305A">
              <w:rPr>
                <w:rFonts w:eastAsia="Times New Roman" w:cstheme="minorHAnsi"/>
                <w:sz w:val="20"/>
                <w:szCs w:val="20"/>
              </w:rPr>
              <w:t>Скуп</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бројева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операције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релације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конвергенција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независне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извод</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тока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цртање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графика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елементарне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првог</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другог</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реда</w:t>
            </w:r>
            <w:proofErr w:type="spellEnd"/>
            <w:r w:rsidRPr="0039305A">
              <w:rPr>
                <w:rFonts w:eastAsia="Times New Roman" w:cstheme="minorHAnsi"/>
                <w:sz w:val="20"/>
                <w:szCs w:val="20"/>
              </w:rPr>
              <w:t>.</w:t>
            </w:r>
          </w:p>
        </w:tc>
      </w:tr>
      <w:tr w:rsidR="0039305A" w:rsidRPr="0039305A" w14:paraId="2F775078"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D24A40"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Практична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w:t>
            </w:r>
          </w:p>
        </w:tc>
      </w:tr>
      <w:tr w:rsidR="0039305A" w:rsidRPr="0039305A" w14:paraId="10654AC3" w14:textId="77777777" w:rsidTr="0039305A">
        <w:trPr>
          <w:trHeight w:val="8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56CF8F" w14:textId="77777777" w:rsidR="0039305A" w:rsidRPr="0039305A" w:rsidRDefault="0039305A" w:rsidP="00DD7145">
            <w:pPr>
              <w:spacing w:after="0" w:line="240" w:lineRule="auto"/>
              <w:jc w:val="both"/>
              <w:rPr>
                <w:rFonts w:eastAsia="Times New Roman" w:cstheme="minorHAnsi"/>
                <w:sz w:val="20"/>
                <w:szCs w:val="20"/>
              </w:rPr>
            </w:pP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конвергенције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независне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Изводи</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испитивању</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елементарних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првог</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вишег</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реда</w:t>
            </w:r>
            <w:proofErr w:type="spellEnd"/>
            <w:r w:rsidRPr="0039305A">
              <w:rPr>
                <w:rFonts w:eastAsia="Times New Roman" w:cstheme="minorHAnsi"/>
                <w:sz w:val="20"/>
                <w:szCs w:val="20"/>
              </w:rPr>
              <w:t>.</w:t>
            </w:r>
          </w:p>
        </w:tc>
      </w:tr>
      <w:tr w:rsidR="0039305A" w:rsidRPr="0039305A" w14:paraId="118FF390"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F1DBF5"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Литература</w:t>
            </w:r>
            <w:proofErr w:type="spellEnd"/>
            <w:r w:rsidRPr="0039305A">
              <w:rPr>
                <w:rFonts w:eastAsia="Times New Roman" w:cstheme="minorHAnsi"/>
                <w:b/>
                <w:bCs/>
                <w:sz w:val="20"/>
                <w:szCs w:val="20"/>
              </w:rPr>
              <w:t>:</w:t>
            </w:r>
          </w:p>
        </w:tc>
      </w:tr>
      <w:tr w:rsidR="0039305A" w:rsidRPr="0039305A" w14:paraId="08B972FD" w14:textId="77777777" w:rsidTr="00901842">
        <w:trPr>
          <w:trHeight w:val="2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7F9F9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199015" w14:textId="77777777" w:rsidR="0039305A" w:rsidRPr="0039305A" w:rsidRDefault="0039305A" w:rsidP="0039305A">
            <w:pPr>
              <w:spacing w:after="0" w:line="240" w:lineRule="auto"/>
              <w:rPr>
                <w:rFonts w:eastAsia="Times New Roman" w:cstheme="minorHAnsi"/>
                <w:sz w:val="20"/>
                <w:szCs w:val="20"/>
              </w:rPr>
            </w:pPr>
            <w:proofErr w:type="spellStart"/>
            <w:r w:rsidRPr="0039305A">
              <w:rPr>
                <w:rFonts w:eastAsia="Times New Roman" w:cstheme="minorHAnsi"/>
                <w:sz w:val="20"/>
                <w:szCs w:val="20"/>
              </w:rPr>
              <w:t>мр</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Чикош</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Пајор</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Гизела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Математичка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анализа</w:t>
            </w:r>
            <w:proofErr w:type="spellEnd"/>
            <w:r w:rsidRPr="0039305A">
              <w:rPr>
                <w:rFonts w:eastAsia="Times New Roman" w:cstheme="minorHAnsi"/>
                <w:sz w:val="20"/>
                <w:szCs w:val="20"/>
              </w:rPr>
              <w:t xml:space="preserve"> - </w:t>
            </w:r>
            <w:proofErr w:type="spellStart"/>
            <w:r w:rsidRPr="0039305A">
              <w:rPr>
                <w:rFonts w:eastAsia="Times New Roman" w:cstheme="minorHAnsi"/>
                <w:sz w:val="20"/>
                <w:szCs w:val="20"/>
              </w:rPr>
              <w:t>збирка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задатака</w:t>
            </w:r>
            <w:proofErr w:type="spellEnd"/>
            <w:r w:rsidRPr="0039305A">
              <w:rPr>
                <w:rFonts w:eastAsia="Times New Roman" w:cstheme="minorHAnsi"/>
                <w:sz w:val="20"/>
                <w:szCs w:val="20"/>
              </w:rPr>
              <w:t xml:space="preserve">, ВТШ </w:t>
            </w:r>
            <w:proofErr w:type="spellStart"/>
            <w:r w:rsidRPr="0039305A">
              <w:rPr>
                <w:rFonts w:eastAsia="Times New Roman" w:cstheme="minorHAnsi"/>
                <w:sz w:val="20"/>
                <w:szCs w:val="20"/>
              </w:rPr>
              <w:t>Суботица</w:t>
            </w:r>
            <w:proofErr w:type="spellEnd"/>
            <w:r w:rsidRPr="0039305A">
              <w:rPr>
                <w:rFonts w:eastAsia="Times New Roman" w:cstheme="minorHAnsi"/>
                <w:sz w:val="20"/>
                <w:szCs w:val="20"/>
              </w:rPr>
              <w:t>, 2008.</w:t>
            </w:r>
          </w:p>
        </w:tc>
      </w:tr>
      <w:tr w:rsidR="0039305A" w:rsidRPr="0039305A" w14:paraId="715C72F1" w14:textId="77777777" w:rsidTr="0039305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D7D030A"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EA7A23" w14:textId="3FA2CF3D" w:rsidR="0039305A" w:rsidRPr="0039305A" w:rsidRDefault="0039305A" w:rsidP="0039305A">
            <w:pPr>
              <w:spacing w:after="0" w:line="240" w:lineRule="auto"/>
              <w:rPr>
                <w:rFonts w:eastAsia="Times New Roman" w:cstheme="minorHAnsi"/>
                <w:sz w:val="20"/>
                <w:szCs w:val="20"/>
              </w:rPr>
            </w:pPr>
            <w:proofErr w:type="spellStart"/>
            <w:r w:rsidRPr="0039305A">
              <w:rPr>
                <w:rFonts w:eastAsia="Times New Roman" w:cstheme="minorHAnsi"/>
                <w:sz w:val="20"/>
                <w:szCs w:val="20"/>
              </w:rPr>
              <w:t>Хаџић</w:t>
            </w:r>
            <w:proofErr w:type="spellEnd"/>
            <w:r w:rsidRPr="0039305A">
              <w:rPr>
                <w:rFonts w:eastAsia="Times New Roman" w:cstheme="minorHAnsi"/>
                <w:sz w:val="20"/>
                <w:szCs w:val="20"/>
              </w:rPr>
              <w:t xml:space="preserve"> О., </w:t>
            </w:r>
            <w:proofErr w:type="spellStart"/>
            <w:r w:rsidRPr="0039305A">
              <w:rPr>
                <w:rFonts w:eastAsia="Times New Roman" w:cstheme="minorHAnsi"/>
                <w:sz w:val="20"/>
                <w:szCs w:val="20"/>
              </w:rPr>
              <w:t>Такачи</w:t>
            </w:r>
            <w:proofErr w:type="spellEnd"/>
            <w:r w:rsidRPr="0039305A">
              <w:rPr>
                <w:rFonts w:eastAsia="Times New Roman" w:cstheme="minorHAnsi"/>
                <w:sz w:val="20"/>
                <w:szCs w:val="20"/>
              </w:rPr>
              <w:t xml:space="preserve"> Ђ.</w:t>
            </w:r>
            <w:r>
              <w:rPr>
                <w:rFonts w:eastAsia="Times New Roman" w:cstheme="minorHAnsi"/>
                <w:sz w:val="20"/>
                <w:szCs w:val="20"/>
              </w:rPr>
              <w:t xml:space="preserve"> </w:t>
            </w:r>
            <w:proofErr w:type="spellStart"/>
            <w:r w:rsidRPr="0039305A">
              <w:rPr>
                <w:rFonts w:eastAsia="Times New Roman" w:cstheme="minorHAnsi"/>
                <w:sz w:val="20"/>
                <w:szCs w:val="20"/>
              </w:rPr>
              <w:t>Математичке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методе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Симбол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Нови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Сад</w:t>
            </w:r>
            <w:proofErr w:type="spellEnd"/>
            <w:r w:rsidRPr="0039305A">
              <w:rPr>
                <w:rFonts w:eastAsia="Times New Roman" w:cstheme="minorHAnsi"/>
                <w:sz w:val="20"/>
                <w:szCs w:val="20"/>
              </w:rPr>
              <w:t>, 2010.</w:t>
            </w:r>
          </w:p>
        </w:tc>
      </w:tr>
      <w:tr w:rsidR="0039305A" w:rsidRPr="0039305A" w14:paraId="075192BE" w14:textId="77777777" w:rsidTr="0039305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2B28CC7"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часова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активне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CF6046"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Теоријска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AD16D4"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Практична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 2</w:t>
            </w:r>
          </w:p>
        </w:tc>
      </w:tr>
      <w:tr w:rsidR="0039305A" w:rsidRPr="0039305A" w14:paraId="7CF98C95"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7740B0" w14:textId="77777777" w:rsidR="0039305A" w:rsidRPr="0039305A" w:rsidRDefault="0039305A" w:rsidP="0039305A">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Методе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извођења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Предавања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Аудиторне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вежбе</w:t>
            </w:r>
            <w:proofErr w:type="spellEnd"/>
          </w:p>
        </w:tc>
      </w:tr>
      <w:tr w:rsidR="0039305A" w:rsidRPr="0039305A" w14:paraId="021FE7C1"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931882"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Оцена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знања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максималан</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поена</w:t>
            </w:r>
            <w:proofErr w:type="spellEnd"/>
            <w:r w:rsidRPr="0039305A">
              <w:rPr>
                <w:rFonts w:eastAsia="Times New Roman" w:cstheme="minorHAnsi"/>
                <w:b/>
                <w:bCs/>
                <w:sz w:val="20"/>
                <w:szCs w:val="20"/>
              </w:rPr>
              <w:t xml:space="preserve"> 100)</w:t>
            </w:r>
          </w:p>
        </w:tc>
      </w:tr>
      <w:tr w:rsidR="0039305A" w:rsidRPr="0039305A" w14:paraId="78B15EC4"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0A9741"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Предиспитне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A595EAD" w14:textId="33B8EADB" w:rsidR="0039305A" w:rsidRPr="0039305A" w:rsidRDefault="0039305A" w:rsidP="0039305A">
            <w:pPr>
              <w:spacing w:after="0" w:line="240" w:lineRule="auto"/>
              <w:jc w:val="center"/>
              <w:rPr>
                <w:rFonts w:eastAsia="Times New Roman" w:cstheme="minorHAnsi"/>
                <w:b/>
                <w:bCs/>
                <w:sz w:val="20"/>
                <w:szCs w:val="20"/>
                <w:lang w:val="sr-Cyrl-RS"/>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191D6F6" w14:textId="77777777"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Завршни</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F0531E" w14:textId="6D4EEAFE" w:rsidR="0039305A" w:rsidRPr="0039305A" w:rsidRDefault="0039305A" w:rsidP="0039305A">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39305A" w:rsidRPr="0039305A" w14:paraId="59C9A48C"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8D803C"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први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A7D6187" w14:textId="3229C67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1348D1"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усмени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DD4C6D" w14:textId="243BC619"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r>
      <w:tr w:rsidR="0039305A" w:rsidRPr="0039305A" w14:paraId="1D61E740"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BA7C7B"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други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8464A8F" w14:textId="440FEDFC"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A71B8C"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писмени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D8D4A0" w14:textId="07B0C9D6"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30</w:t>
            </w:r>
          </w:p>
        </w:tc>
      </w:tr>
      <w:tr w:rsidR="0039305A" w:rsidRPr="0039305A" w14:paraId="1DE99997"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F15605"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семинарски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87DDA80" w14:textId="1CF026D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F3454CB"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5A59FA0"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52574166"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B5EEE1" w14:textId="77777777" w:rsidR="0039305A" w:rsidRPr="0039305A" w:rsidRDefault="0039305A" w:rsidP="0039305A">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уредно</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похађање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99E9FB" w14:textId="38512B1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EB21D85"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2236143"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7D2BF293" w14:textId="77777777" w:rsidTr="0039305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74BBD8" w14:textId="77777777" w:rsidR="0039305A" w:rsidRPr="0039305A" w:rsidRDefault="0039305A" w:rsidP="0039305A">
            <w:pPr>
              <w:spacing w:after="0" w:line="240" w:lineRule="auto"/>
              <w:rPr>
                <w:rFonts w:eastAsia="Times New Roman" w:cstheme="minorHAnsi"/>
                <w:sz w:val="16"/>
                <w:szCs w:val="16"/>
              </w:rPr>
            </w:pPr>
            <w:proofErr w:type="spellStart"/>
            <w:r w:rsidRPr="0039305A">
              <w:rPr>
                <w:rFonts w:eastAsia="Times New Roman" w:cstheme="minorHAnsi"/>
                <w:sz w:val="16"/>
                <w:szCs w:val="16"/>
              </w:rPr>
              <w:t>Скраћенице</w:t>
            </w:r>
            <w:proofErr w:type="spellEnd"/>
            <w:r w:rsidRPr="0039305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1574CD9" w14:textId="77777777" w:rsidR="0039305A" w:rsidRPr="0039305A" w:rsidRDefault="0039305A" w:rsidP="0039305A">
            <w:pPr>
              <w:spacing w:after="0" w:line="240" w:lineRule="auto"/>
              <w:rPr>
                <w:rFonts w:eastAsia="Times New Roman" w:cstheme="minorHAnsi"/>
                <w:sz w:val="16"/>
                <w:szCs w:val="16"/>
              </w:rPr>
            </w:pPr>
            <w:r w:rsidRPr="0039305A">
              <w:rPr>
                <w:rFonts w:eastAsia="Times New Roman" w:cstheme="minorHAnsi"/>
                <w:sz w:val="16"/>
                <w:szCs w:val="16"/>
              </w:rPr>
              <w:t xml:space="preserve">МА - </w:t>
            </w:r>
            <w:proofErr w:type="spellStart"/>
            <w:r w:rsidRPr="0039305A">
              <w:rPr>
                <w:rFonts w:eastAsia="Times New Roman" w:cstheme="minorHAnsi"/>
                <w:sz w:val="16"/>
                <w:szCs w:val="16"/>
              </w:rPr>
              <w:t>Машинство</w:t>
            </w:r>
            <w:proofErr w:type="spellEnd"/>
            <w:r w:rsidRPr="0039305A">
              <w:rPr>
                <w:rFonts w:eastAsia="Times New Roman" w:cstheme="minorHAnsi"/>
                <w:sz w:val="16"/>
                <w:szCs w:val="16"/>
              </w:rPr>
              <w:t xml:space="preserve">, ЕЛ - </w:t>
            </w:r>
            <w:proofErr w:type="spellStart"/>
            <w:r w:rsidRPr="0039305A">
              <w:rPr>
                <w:rFonts w:eastAsia="Times New Roman" w:cstheme="minorHAnsi"/>
                <w:sz w:val="16"/>
                <w:szCs w:val="16"/>
              </w:rPr>
              <w:t>Електротехника</w:t>
            </w:r>
            <w:proofErr w:type="spellEnd"/>
            <w:r w:rsidRPr="0039305A">
              <w:rPr>
                <w:rFonts w:eastAsia="Times New Roman" w:cstheme="minorHAnsi"/>
                <w:sz w:val="16"/>
                <w:szCs w:val="16"/>
              </w:rPr>
              <w:t xml:space="preserve">, МЕ - </w:t>
            </w:r>
            <w:proofErr w:type="spellStart"/>
            <w:r w:rsidRPr="0039305A">
              <w:rPr>
                <w:rFonts w:eastAsia="Times New Roman" w:cstheme="minorHAnsi"/>
                <w:sz w:val="16"/>
                <w:szCs w:val="16"/>
              </w:rPr>
              <w:t>Мехатроника</w:t>
            </w:r>
            <w:proofErr w:type="spellEnd"/>
            <w:r w:rsidRPr="0039305A">
              <w:rPr>
                <w:rFonts w:eastAsia="Times New Roman" w:cstheme="minorHAnsi"/>
                <w:sz w:val="16"/>
                <w:szCs w:val="16"/>
              </w:rPr>
              <w:t xml:space="preserve">, ИН - </w:t>
            </w:r>
            <w:proofErr w:type="spellStart"/>
            <w:r w:rsidRPr="0039305A">
              <w:rPr>
                <w:rFonts w:eastAsia="Times New Roman" w:cstheme="minorHAnsi"/>
                <w:sz w:val="16"/>
                <w:szCs w:val="16"/>
              </w:rPr>
              <w:t>Информатика</w:t>
            </w:r>
            <w:proofErr w:type="spellEnd"/>
            <w:r w:rsidRPr="0039305A">
              <w:rPr>
                <w:rFonts w:eastAsia="Times New Roman" w:cstheme="minorHAnsi"/>
                <w:sz w:val="16"/>
                <w:szCs w:val="16"/>
              </w:rPr>
              <w:t xml:space="preserve">, ИМ - </w:t>
            </w:r>
            <w:proofErr w:type="spellStart"/>
            <w:r w:rsidRPr="0039305A">
              <w:rPr>
                <w:rFonts w:eastAsia="Times New Roman" w:cstheme="minorHAnsi"/>
                <w:sz w:val="16"/>
                <w:szCs w:val="16"/>
              </w:rPr>
              <w:t>Индустријски</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менаџмент</w:t>
            </w:r>
            <w:proofErr w:type="spellEnd"/>
            <w:r w:rsidRPr="0039305A">
              <w:rPr>
                <w:rFonts w:eastAsia="Times New Roman" w:cstheme="minorHAnsi"/>
                <w:sz w:val="16"/>
                <w:szCs w:val="16"/>
              </w:rPr>
              <w:t>, ОС-</w:t>
            </w:r>
            <w:proofErr w:type="spellStart"/>
            <w:r w:rsidRPr="0039305A">
              <w:rPr>
                <w:rFonts w:eastAsia="Times New Roman" w:cstheme="minorHAnsi"/>
                <w:sz w:val="16"/>
                <w:szCs w:val="16"/>
              </w:rPr>
              <w:t>Основне</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струковне</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студије</w:t>
            </w:r>
            <w:proofErr w:type="spellEnd"/>
          </w:p>
        </w:tc>
      </w:tr>
    </w:tbl>
    <w:p w14:paraId="7C288F16" w14:textId="6BC0002F" w:rsidR="0067110C" w:rsidRDefault="0067110C"/>
    <w:p w14:paraId="3FD40A27" w14:textId="6FD60E82" w:rsidR="0067110C" w:rsidRDefault="0067110C">
      <w:r>
        <w:br w:type="page"/>
      </w:r>
    </w:p>
    <w:tbl>
      <w:tblPr>
        <w:tblW w:w="10080" w:type="dxa"/>
        <w:tblLook w:val="04A0" w:firstRow="1" w:lastRow="0" w:firstColumn="1" w:lastColumn="0" w:noHBand="0" w:noVBand="1"/>
      </w:tblPr>
      <w:tblGrid>
        <w:gridCol w:w="1260"/>
        <w:gridCol w:w="1260"/>
        <w:gridCol w:w="1260"/>
        <w:gridCol w:w="1260"/>
        <w:gridCol w:w="2520"/>
        <w:gridCol w:w="2520"/>
      </w:tblGrid>
      <w:tr w:rsidR="003D1B74" w:rsidRPr="003D1B74" w14:paraId="3C7CB185" w14:textId="77777777" w:rsidTr="003D1B7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037BAC"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lastRenderedPageBreak/>
              <w:t>Врста</w:t>
            </w:r>
            <w:proofErr w:type="spellEnd"/>
            <w:r w:rsidRPr="003D1B74">
              <w:rPr>
                <w:rFonts w:eastAsia="Times New Roman" w:cstheme="minorHAnsi"/>
                <w:b/>
                <w:bCs/>
                <w:sz w:val="20"/>
                <w:szCs w:val="20"/>
              </w:rPr>
              <w:t xml:space="preserve"> - (</w:t>
            </w:r>
            <w:proofErr w:type="spellStart"/>
            <w:r w:rsidRPr="003D1B74">
              <w:rPr>
                <w:rFonts w:eastAsia="Times New Roman" w:cstheme="minorHAnsi"/>
                <w:b/>
                <w:bCs/>
                <w:sz w:val="20"/>
                <w:szCs w:val="20"/>
              </w:rPr>
              <w:t>Назив</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студијског</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програма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AC63C8"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 xml:space="preserve">  ОС - (МА, МЕ)</w:t>
            </w:r>
          </w:p>
        </w:tc>
      </w:tr>
      <w:tr w:rsidR="003D1B74" w:rsidRPr="003D1B74" w14:paraId="6A512231"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B30832"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Назив</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4E2793" w14:textId="77777777" w:rsidR="003D1B74" w:rsidRPr="003D1B74" w:rsidRDefault="003D1B74" w:rsidP="003D1B74">
            <w:pPr>
              <w:pStyle w:val="Heading3"/>
            </w:pPr>
            <w:bookmarkStart w:id="41" w:name="_Toc530345576"/>
            <w:bookmarkStart w:id="42" w:name="_Toc26020190"/>
            <w:proofErr w:type="spellStart"/>
            <w:r w:rsidRPr="003D1B74">
              <w:t>Материјали</w:t>
            </w:r>
            <w:proofErr w:type="spellEnd"/>
            <w:r w:rsidRPr="003D1B74">
              <w:t xml:space="preserve"> и </w:t>
            </w:r>
            <w:proofErr w:type="spellStart"/>
            <w:r w:rsidRPr="003D1B74">
              <w:t>термичка</w:t>
            </w:r>
            <w:proofErr w:type="spellEnd"/>
            <w:r w:rsidRPr="003D1B74">
              <w:t xml:space="preserve"> </w:t>
            </w:r>
            <w:proofErr w:type="spellStart"/>
            <w:r w:rsidRPr="003D1B74">
              <w:t>обрада</w:t>
            </w:r>
            <w:bookmarkEnd w:id="41"/>
            <w:bookmarkEnd w:id="42"/>
            <w:proofErr w:type="spellEnd"/>
          </w:p>
        </w:tc>
      </w:tr>
      <w:tr w:rsidR="003D1B74" w:rsidRPr="003D1B74" w14:paraId="00C4B43A"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99B24E"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Наставник</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45A2185"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Др</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Имре</w:t>
            </w:r>
            <w:proofErr w:type="spellEnd"/>
            <w:r w:rsidRPr="003D1B74">
              <w:rPr>
                <w:rFonts w:eastAsia="Times New Roman" w:cstheme="minorHAnsi"/>
                <w:b/>
                <w:bCs/>
                <w:sz w:val="20"/>
                <w:szCs w:val="20"/>
              </w:rPr>
              <w:t xml:space="preserve"> (Ј) </w:t>
            </w:r>
            <w:proofErr w:type="spellStart"/>
            <w:r w:rsidRPr="003D1B74">
              <w:rPr>
                <w:rFonts w:eastAsia="Times New Roman" w:cstheme="minorHAnsi"/>
                <w:b/>
                <w:bCs/>
                <w:sz w:val="20"/>
                <w:szCs w:val="20"/>
              </w:rPr>
              <w:t>Немеди</w:t>
            </w:r>
            <w:proofErr w:type="spellEnd"/>
          </w:p>
        </w:tc>
      </w:tr>
      <w:tr w:rsidR="003D1B74" w:rsidRPr="003D1B74" w14:paraId="0AA59310"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42BE6F"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Статус</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9065FE"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Стручно</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апликативни</w:t>
            </w:r>
            <w:proofErr w:type="spellEnd"/>
          </w:p>
        </w:tc>
      </w:tr>
      <w:tr w:rsidR="003D1B74" w:rsidRPr="003D1B74" w14:paraId="47D0086C"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077713"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26FD875"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6</w:t>
            </w:r>
          </w:p>
        </w:tc>
      </w:tr>
      <w:tr w:rsidR="003D1B74" w:rsidRPr="003D1B74" w14:paraId="7F3ABFCC"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E00442"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Услов</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101678"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r>
      <w:tr w:rsidR="003D1B74" w:rsidRPr="003D1B74" w14:paraId="5FE4FFA4"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BDCFCE2"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Циљ</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DE22AC"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r>
      <w:tr w:rsidR="003D1B74" w:rsidRPr="003D1B74" w14:paraId="25E0BD48"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302AA4"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1.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машинских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њихов</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избор</w:t>
            </w:r>
            <w:proofErr w:type="spellEnd"/>
          </w:p>
        </w:tc>
      </w:tr>
      <w:tr w:rsidR="003D1B74" w:rsidRPr="003D1B74" w14:paraId="1D77CCA9"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CA359E"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2.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структуре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својстава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p>
        </w:tc>
      </w:tr>
      <w:tr w:rsidR="003D1B74" w:rsidRPr="003D1B74" w14:paraId="68733551"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F33634"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3.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метода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побољшавања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својстава</w:t>
            </w:r>
            <w:proofErr w:type="spellEnd"/>
          </w:p>
        </w:tc>
      </w:tr>
      <w:tr w:rsidR="003D1B74" w:rsidRPr="003D1B74" w14:paraId="45E0F645"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D148C2"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Исход</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r>
      <w:tr w:rsidR="003D1B74" w:rsidRPr="003D1B74" w14:paraId="60B06F50"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2548CF5"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1.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машинских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p>
        </w:tc>
      </w:tr>
      <w:tr w:rsidR="003D1B74" w:rsidRPr="003D1B74" w14:paraId="24F120DD"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AB47DF"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2. </w:t>
            </w:r>
            <w:proofErr w:type="spellStart"/>
            <w:r w:rsidRPr="003D1B74">
              <w:rPr>
                <w:rFonts w:eastAsia="Times New Roman" w:cstheme="minorHAnsi"/>
                <w:sz w:val="20"/>
                <w:szCs w:val="20"/>
              </w:rPr>
              <w:t>Контрола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одређивање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својстава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p>
        </w:tc>
      </w:tr>
      <w:tr w:rsidR="003D1B74" w:rsidRPr="003D1B74" w14:paraId="2DE995F6"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8672A9"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Садржај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p>
        </w:tc>
      </w:tr>
      <w:tr w:rsidR="003D1B74" w:rsidRPr="003D1B74" w14:paraId="05FA8ED9"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2ACCAA"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Теоријска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w:t>
            </w:r>
          </w:p>
        </w:tc>
      </w:tr>
      <w:tr w:rsidR="003D1B74" w:rsidRPr="003D1B74" w14:paraId="4CB39D69" w14:textId="77777777" w:rsidTr="003D1B74">
        <w:trPr>
          <w:trHeight w:val="85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46BC52" w14:textId="77777777" w:rsidR="003D1B74" w:rsidRPr="003D1B74" w:rsidRDefault="003D1B74" w:rsidP="0066556D">
            <w:pPr>
              <w:spacing w:after="0" w:line="240" w:lineRule="auto"/>
              <w:jc w:val="both"/>
              <w:rPr>
                <w:rFonts w:eastAsia="Times New Roman" w:cstheme="minorHAnsi"/>
                <w:sz w:val="20"/>
                <w:szCs w:val="20"/>
              </w:rPr>
            </w:pPr>
            <w:proofErr w:type="spellStart"/>
            <w:r w:rsidRPr="003D1B74">
              <w:rPr>
                <w:rFonts w:eastAsia="Times New Roman" w:cstheme="minorHAnsi"/>
                <w:sz w:val="20"/>
                <w:szCs w:val="20"/>
              </w:rPr>
              <w:t>Структура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кристализација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Механичка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својства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Дијаграми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легура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Фе</w:t>
            </w:r>
            <w:proofErr w:type="spellEnd"/>
            <w:r w:rsidRPr="003D1B74">
              <w:rPr>
                <w:rFonts w:eastAsia="Times New Roman" w:cstheme="minorHAnsi"/>
                <w:sz w:val="20"/>
                <w:szCs w:val="20"/>
              </w:rPr>
              <w:t xml:space="preserve">-ц </w:t>
            </w:r>
            <w:proofErr w:type="spellStart"/>
            <w:r w:rsidRPr="003D1B74">
              <w:rPr>
                <w:rFonts w:eastAsia="Times New Roman" w:cstheme="minorHAnsi"/>
                <w:sz w:val="20"/>
                <w:szCs w:val="20"/>
              </w:rPr>
              <w:t>дијаграм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Железо</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железне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легуре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Термичка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обрада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жарење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калење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термохемијске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обраде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Обојени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метали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Полимерни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Керамички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Композитни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материјали</w:t>
            </w:r>
            <w:proofErr w:type="spellEnd"/>
            <w:r w:rsidRPr="003D1B74">
              <w:rPr>
                <w:rFonts w:eastAsia="Times New Roman" w:cstheme="minorHAnsi"/>
                <w:sz w:val="20"/>
                <w:szCs w:val="20"/>
              </w:rPr>
              <w:t>.</w:t>
            </w:r>
          </w:p>
        </w:tc>
      </w:tr>
      <w:tr w:rsidR="003D1B74" w:rsidRPr="003D1B74" w14:paraId="28548A39"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AA964B"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Практична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w:t>
            </w:r>
          </w:p>
        </w:tc>
      </w:tr>
      <w:tr w:rsidR="003D1B74" w:rsidRPr="003D1B74" w14:paraId="25D6DF01" w14:textId="77777777" w:rsidTr="003D1B74">
        <w:trPr>
          <w:trHeight w:val="8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47716A" w14:textId="77777777" w:rsidR="003D1B74" w:rsidRPr="003D1B74" w:rsidRDefault="003D1B74" w:rsidP="00EB24D5">
            <w:pPr>
              <w:spacing w:after="0" w:line="240" w:lineRule="auto"/>
              <w:jc w:val="both"/>
              <w:rPr>
                <w:rFonts w:eastAsia="Times New Roman" w:cstheme="minorHAnsi"/>
                <w:sz w:val="20"/>
                <w:szCs w:val="20"/>
              </w:rPr>
            </w:pPr>
            <w:proofErr w:type="spellStart"/>
            <w:r w:rsidRPr="003D1B74">
              <w:rPr>
                <w:rFonts w:eastAsia="Times New Roman" w:cstheme="minorHAnsi"/>
                <w:sz w:val="20"/>
                <w:szCs w:val="20"/>
              </w:rPr>
              <w:t>Својства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материјала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њихове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поделе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врсте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напрезања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начини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њиховог</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праћења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приликом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мерења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аудиторно</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приказивање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свих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врста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мерења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лабораторијска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мерења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затезне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чврстоће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жилавости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тврдоћа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Бринелу</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Викерсу</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Роквелу</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припремање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анализирање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металуршких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узорака</w:t>
            </w:r>
            <w:proofErr w:type="spellEnd"/>
            <w:r w:rsidRPr="003D1B74">
              <w:rPr>
                <w:rFonts w:eastAsia="Times New Roman" w:cstheme="minorHAnsi"/>
                <w:sz w:val="20"/>
                <w:szCs w:val="20"/>
              </w:rPr>
              <w:t>.</w:t>
            </w:r>
          </w:p>
        </w:tc>
      </w:tr>
      <w:tr w:rsidR="003D1B74" w:rsidRPr="003D1B74" w14:paraId="1203E328"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35E7A1"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Литература</w:t>
            </w:r>
            <w:proofErr w:type="spellEnd"/>
            <w:r w:rsidRPr="003D1B74">
              <w:rPr>
                <w:rFonts w:eastAsia="Times New Roman" w:cstheme="minorHAnsi"/>
                <w:b/>
                <w:bCs/>
                <w:sz w:val="20"/>
                <w:szCs w:val="20"/>
              </w:rPr>
              <w:t>:</w:t>
            </w:r>
          </w:p>
        </w:tc>
      </w:tr>
      <w:tr w:rsidR="003D1B74" w:rsidRPr="003D1B74" w14:paraId="5001405C" w14:textId="77777777" w:rsidTr="003D1B7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A2E3CF0"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AE4A100" w14:textId="77777777" w:rsidR="003D1B74" w:rsidRPr="003D1B74" w:rsidRDefault="003D1B74" w:rsidP="003D1B74">
            <w:pPr>
              <w:spacing w:after="0" w:line="240" w:lineRule="auto"/>
              <w:rPr>
                <w:rFonts w:eastAsia="Times New Roman" w:cstheme="minorHAnsi"/>
                <w:sz w:val="20"/>
                <w:szCs w:val="20"/>
              </w:rPr>
            </w:pPr>
            <w:proofErr w:type="spellStart"/>
            <w:r w:rsidRPr="003D1B74">
              <w:rPr>
                <w:rFonts w:eastAsia="Times New Roman" w:cstheme="minorHAnsi"/>
                <w:sz w:val="20"/>
                <w:szCs w:val="20"/>
              </w:rPr>
              <w:t>Ђорђевић</w:t>
            </w:r>
            <w:proofErr w:type="spellEnd"/>
            <w:r w:rsidRPr="003D1B74">
              <w:rPr>
                <w:rFonts w:eastAsia="Times New Roman" w:cstheme="minorHAnsi"/>
                <w:sz w:val="20"/>
                <w:szCs w:val="20"/>
              </w:rPr>
              <w:t>: „</w:t>
            </w:r>
            <w:proofErr w:type="spellStart"/>
            <w:r w:rsidRPr="003D1B74">
              <w:rPr>
                <w:rFonts w:eastAsia="Times New Roman" w:cstheme="minorHAnsi"/>
                <w:sz w:val="20"/>
                <w:szCs w:val="20"/>
              </w:rPr>
              <w:t>Машински</w:t>
            </w:r>
            <w:proofErr w:type="spellEnd"/>
            <w:r w:rsidRPr="003D1B74">
              <w:rPr>
                <w:rFonts w:eastAsia="Times New Roman" w:cstheme="minorHAnsi"/>
                <w:sz w:val="20"/>
                <w:szCs w:val="20"/>
              </w:rPr>
              <w:t xml:space="preserve"> </w:t>
            </w:r>
            <w:proofErr w:type="spellStart"/>
            <w:proofErr w:type="gramStart"/>
            <w:r w:rsidRPr="003D1B74">
              <w:rPr>
                <w:rFonts w:eastAsia="Times New Roman" w:cstheme="minorHAnsi"/>
                <w:sz w:val="20"/>
                <w:szCs w:val="20"/>
              </w:rPr>
              <w:t>материјали</w:t>
            </w:r>
            <w:proofErr w:type="spellEnd"/>
            <w:r w:rsidRPr="003D1B74">
              <w:rPr>
                <w:rFonts w:eastAsia="Times New Roman" w:cstheme="minorHAnsi"/>
                <w:sz w:val="20"/>
                <w:szCs w:val="20"/>
              </w:rPr>
              <w:t>“</w:t>
            </w:r>
            <w:proofErr w:type="gramEnd"/>
            <w:r w:rsidRPr="003D1B74">
              <w:rPr>
                <w:rFonts w:eastAsia="Times New Roman" w:cstheme="minorHAnsi"/>
                <w:sz w:val="20"/>
                <w:szCs w:val="20"/>
              </w:rPr>
              <w:t xml:space="preserve">, </w:t>
            </w:r>
            <w:proofErr w:type="spellStart"/>
            <w:r w:rsidRPr="003D1B74">
              <w:rPr>
                <w:rFonts w:eastAsia="Times New Roman" w:cstheme="minorHAnsi"/>
                <w:sz w:val="20"/>
                <w:szCs w:val="20"/>
              </w:rPr>
              <w:t>Машински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факултет</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Београд</w:t>
            </w:r>
            <w:proofErr w:type="spellEnd"/>
            <w:r w:rsidRPr="003D1B74">
              <w:rPr>
                <w:rFonts w:eastAsia="Times New Roman" w:cstheme="minorHAnsi"/>
                <w:sz w:val="20"/>
                <w:szCs w:val="20"/>
              </w:rPr>
              <w:t>, 2000.</w:t>
            </w:r>
          </w:p>
        </w:tc>
      </w:tr>
      <w:tr w:rsidR="003D1B74" w:rsidRPr="003D1B74" w14:paraId="3BD2E8F8" w14:textId="77777777" w:rsidTr="003D1B7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B0EEE93"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6E35F7B" w14:textId="77777777" w:rsidR="003D1B74" w:rsidRPr="003D1B74" w:rsidRDefault="003D1B74" w:rsidP="003D1B74">
            <w:pPr>
              <w:spacing w:after="0" w:line="240" w:lineRule="auto"/>
              <w:rPr>
                <w:rFonts w:eastAsia="Times New Roman" w:cstheme="minorHAnsi"/>
                <w:sz w:val="20"/>
                <w:szCs w:val="20"/>
              </w:rPr>
            </w:pPr>
            <w:proofErr w:type="spellStart"/>
            <w:r w:rsidRPr="003D1B74">
              <w:rPr>
                <w:rFonts w:eastAsia="Times New Roman" w:cstheme="minorHAnsi"/>
                <w:sz w:val="20"/>
                <w:szCs w:val="20"/>
              </w:rPr>
              <w:t>Дорман</w:t>
            </w:r>
            <w:proofErr w:type="spellEnd"/>
            <w:r w:rsidRPr="003D1B74">
              <w:rPr>
                <w:rFonts w:eastAsia="Times New Roman" w:cstheme="minorHAnsi"/>
                <w:sz w:val="20"/>
                <w:szCs w:val="20"/>
              </w:rPr>
              <w:t>: „</w:t>
            </w:r>
            <w:proofErr w:type="spellStart"/>
            <w:r w:rsidRPr="003D1B74">
              <w:rPr>
                <w:rFonts w:eastAsia="Times New Roman" w:cstheme="minorHAnsi"/>
                <w:sz w:val="20"/>
                <w:szCs w:val="20"/>
              </w:rPr>
              <w:t>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машинских</w:t>
            </w:r>
            <w:proofErr w:type="spellEnd"/>
            <w:r w:rsidRPr="003D1B74">
              <w:rPr>
                <w:rFonts w:eastAsia="Times New Roman" w:cstheme="minorHAnsi"/>
                <w:sz w:val="20"/>
                <w:szCs w:val="20"/>
              </w:rPr>
              <w:t xml:space="preserve"> </w:t>
            </w:r>
            <w:proofErr w:type="spellStart"/>
            <w:proofErr w:type="gramStart"/>
            <w:r w:rsidRPr="003D1B74">
              <w:rPr>
                <w:rFonts w:eastAsia="Times New Roman" w:cstheme="minorHAnsi"/>
                <w:sz w:val="20"/>
                <w:szCs w:val="20"/>
              </w:rPr>
              <w:t>материјала</w:t>
            </w:r>
            <w:proofErr w:type="spellEnd"/>
            <w:r w:rsidRPr="003D1B74">
              <w:rPr>
                <w:rFonts w:eastAsia="Times New Roman" w:cstheme="minorHAnsi"/>
                <w:sz w:val="20"/>
                <w:szCs w:val="20"/>
              </w:rPr>
              <w:t>“</w:t>
            </w:r>
            <w:proofErr w:type="gramEnd"/>
            <w:r w:rsidRPr="003D1B74">
              <w:rPr>
                <w:rFonts w:eastAsia="Times New Roman" w:cstheme="minorHAnsi"/>
                <w:sz w:val="20"/>
                <w:szCs w:val="20"/>
              </w:rPr>
              <w:t xml:space="preserve">, ВТШ, </w:t>
            </w:r>
            <w:proofErr w:type="spellStart"/>
            <w:r w:rsidRPr="003D1B74">
              <w:rPr>
                <w:rFonts w:eastAsia="Times New Roman" w:cstheme="minorHAnsi"/>
                <w:sz w:val="20"/>
                <w:szCs w:val="20"/>
              </w:rPr>
              <w:t>Суботица</w:t>
            </w:r>
            <w:proofErr w:type="spellEnd"/>
            <w:r w:rsidRPr="003D1B74">
              <w:rPr>
                <w:rFonts w:eastAsia="Times New Roman" w:cstheme="minorHAnsi"/>
                <w:sz w:val="20"/>
                <w:szCs w:val="20"/>
              </w:rPr>
              <w:t>, 2003.</w:t>
            </w:r>
          </w:p>
        </w:tc>
      </w:tr>
      <w:tr w:rsidR="003D1B74" w:rsidRPr="003D1B74" w14:paraId="37FA011D" w14:textId="77777777" w:rsidTr="003D1B7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5405287"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часова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активне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AAD61E"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Теоријска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E504E8"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Практична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 2</w:t>
            </w:r>
          </w:p>
        </w:tc>
      </w:tr>
      <w:tr w:rsidR="003D1B74" w:rsidRPr="003D1B74" w14:paraId="403EC509"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097E4B" w14:textId="77777777" w:rsidR="003D1B74" w:rsidRPr="003D1B74" w:rsidRDefault="003D1B74" w:rsidP="003D1B7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Методе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извођења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Предавања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Аудиторне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вежбе</w:t>
            </w:r>
            <w:proofErr w:type="spellEnd"/>
          </w:p>
        </w:tc>
      </w:tr>
      <w:tr w:rsidR="003D1B74" w:rsidRPr="003D1B74" w14:paraId="4B889A3E"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19B02E"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Оцена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знања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максималан</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поена</w:t>
            </w:r>
            <w:proofErr w:type="spellEnd"/>
            <w:r w:rsidRPr="003D1B74">
              <w:rPr>
                <w:rFonts w:eastAsia="Times New Roman" w:cstheme="minorHAnsi"/>
                <w:b/>
                <w:bCs/>
                <w:sz w:val="20"/>
                <w:szCs w:val="20"/>
              </w:rPr>
              <w:t xml:space="preserve"> 100)</w:t>
            </w:r>
          </w:p>
        </w:tc>
      </w:tr>
      <w:tr w:rsidR="003D1B74" w:rsidRPr="003D1B74" w14:paraId="77AA45E4"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2922BF1"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Предиспитне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CAC9A36" w14:textId="5DDA82B5" w:rsidR="003D1B74" w:rsidRPr="003D1B74" w:rsidRDefault="003D1B74" w:rsidP="003D1B74">
            <w:pPr>
              <w:spacing w:after="0" w:line="240" w:lineRule="auto"/>
              <w:jc w:val="center"/>
              <w:rPr>
                <w:rFonts w:eastAsia="Times New Roman" w:cstheme="minorHAnsi"/>
                <w:b/>
                <w:bCs/>
                <w:sz w:val="20"/>
                <w:szCs w:val="20"/>
                <w:lang w:val="sr-Cyrl-RS"/>
              </w:rPr>
            </w:pPr>
            <w:proofErr w:type="spellStart"/>
            <w:r w:rsidRPr="003D1B7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A4E568" w14:textId="77777777" w:rsidR="003D1B74" w:rsidRPr="003D1B74" w:rsidRDefault="003D1B74" w:rsidP="003D1B7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Завршни</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018DD1" w14:textId="09AD0492" w:rsidR="003D1B74" w:rsidRPr="003D1B74" w:rsidRDefault="003D1B74" w:rsidP="003D1B74">
            <w:pPr>
              <w:spacing w:after="0" w:line="240" w:lineRule="auto"/>
              <w:jc w:val="center"/>
              <w:rPr>
                <w:rFonts w:eastAsia="Times New Roman" w:cstheme="minorHAnsi"/>
                <w:b/>
                <w:bCs/>
                <w:sz w:val="20"/>
                <w:szCs w:val="20"/>
                <w:lang w:val="sr-Cyrl-RS"/>
              </w:rPr>
            </w:pPr>
            <w:proofErr w:type="spellStart"/>
            <w:r w:rsidRPr="003D1B7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3D1B74" w:rsidRPr="003D1B74" w14:paraId="0B58216A"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A483A28"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први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FEBF3F7" w14:textId="09157AEF"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9FAFFA1"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усмени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2DA677" w14:textId="1359F838"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25</w:t>
            </w:r>
          </w:p>
        </w:tc>
      </w:tr>
      <w:tr w:rsidR="003D1B74" w:rsidRPr="003D1B74" w14:paraId="39A3384B"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068E7D"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други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99526FA" w14:textId="0E47A697"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052F4A"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писмени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3F42E5B" w14:textId="7D50DD5C"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25</w:t>
            </w:r>
          </w:p>
        </w:tc>
      </w:tr>
      <w:tr w:rsidR="003D1B74" w:rsidRPr="003D1B74" w14:paraId="6DE9CD32"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B369EA" w14:textId="77777777" w:rsidR="003D1B74" w:rsidRPr="003D1B74" w:rsidRDefault="003D1B74" w:rsidP="003D1B7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уредно</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похађање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F31997" w14:textId="372E1218"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F2978B2"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507F90B"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r>
      <w:tr w:rsidR="003D1B74" w:rsidRPr="003D1B74" w14:paraId="46B95863" w14:textId="77777777" w:rsidTr="00A27F4C">
        <w:trPr>
          <w:trHeight w:val="52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D71EBD4" w14:textId="77777777" w:rsidR="003D1B74" w:rsidRPr="003D1B74" w:rsidRDefault="003D1B74" w:rsidP="003D1B74">
            <w:pPr>
              <w:spacing w:after="0" w:line="240" w:lineRule="auto"/>
              <w:rPr>
                <w:rFonts w:eastAsia="Times New Roman" w:cstheme="minorHAnsi"/>
                <w:sz w:val="16"/>
                <w:szCs w:val="16"/>
              </w:rPr>
            </w:pPr>
            <w:proofErr w:type="spellStart"/>
            <w:r w:rsidRPr="003D1B74">
              <w:rPr>
                <w:rFonts w:eastAsia="Times New Roman" w:cstheme="minorHAnsi"/>
                <w:sz w:val="16"/>
                <w:szCs w:val="16"/>
              </w:rPr>
              <w:t>Скраћенице</w:t>
            </w:r>
            <w:proofErr w:type="spellEnd"/>
            <w:r w:rsidRPr="003D1B7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670F6CF" w14:textId="77777777" w:rsidR="003D1B74" w:rsidRPr="003D1B74" w:rsidRDefault="003D1B74" w:rsidP="003D1B74">
            <w:pPr>
              <w:spacing w:after="0" w:line="240" w:lineRule="auto"/>
              <w:rPr>
                <w:rFonts w:eastAsia="Times New Roman" w:cstheme="minorHAnsi"/>
                <w:sz w:val="16"/>
                <w:szCs w:val="16"/>
              </w:rPr>
            </w:pPr>
            <w:r w:rsidRPr="003D1B74">
              <w:rPr>
                <w:rFonts w:eastAsia="Times New Roman" w:cstheme="minorHAnsi"/>
                <w:sz w:val="16"/>
                <w:szCs w:val="16"/>
              </w:rPr>
              <w:t xml:space="preserve">МА - </w:t>
            </w:r>
            <w:proofErr w:type="spellStart"/>
            <w:r w:rsidRPr="003D1B74">
              <w:rPr>
                <w:rFonts w:eastAsia="Times New Roman" w:cstheme="minorHAnsi"/>
                <w:sz w:val="16"/>
                <w:szCs w:val="16"/>
              </w:rPr>
              <w:t>Машинство</w:t>
            </w:r>
            <w:proofErr w:type="spellEnd"/>
            <w:r w:rsidRPr="003D1B74">
              <w:rPr>
                <w:rFonts w:eastAsia="Times New Roman" w:cstheme="minorHAnsi"/>
                <w:sz w:val="16"/>
                <w:szCs w:val="16"/>
              </w:rPr>
              <w:t xml:space="preserve">, МЕ - </w:t>
            </w:r>
            <w:proofErr w:type="spellStart"/>
            <w:r w:rsidRPr="003D1B74">
              <w:rPr>
                <w:rFonts w:eastAsia="Times New Roman" w:cstheme="minorHAnsi"/>
                <w:sz w:val="16"/>
                <w:szCs w:val="16"/>
              </w:rPr>
              <w:t>Мехатроника</w:t>
            </w:r>
            <w:proofErr w:type="spellEnd"/>
            <w:r w:rsidRPr="003D1B74">
              <w:rPr>
                <w:rFonts w:eastAsia="Times New Roman" w:cstheme="minorHAnsi"/>
                <w:sz w:val="16"/>
                <w:szCs w:val="16"/>
              </w:rPr>
              <w:t>, ОС-</w:t>
            </w:r>
            <w:proofErr w:type="spellStart"/>
            <w:r w:rsidRPr="003D1B74">
              <w:rPr>
                <w:rFonts w:eastAsia="Times New Roman" w:cstheme="minorHAnsi"/>
                <w:sz w:val="16"/>
                <w:szCs w:val="16"/>
              </w:rPr>
              <w:t>Основне</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струковне</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студије</w:t>
            </w:r>
            <w:proofErr w:type="spellEnd"/>
          </w:p>
        </w:tc>
      </w:tr>
    </w:tbl>
    <w:p w14:paraId="0533833C" w14:textId="1DDFC79A" w:rsidR="003D1B74" w:rsidRDefault="003D1B74"/>
    <w:p w14:paraId="2CF91293" w14:textId="0C9C8339" w:rsidR="003D1B74" w:rsidRDefault="003D1B74">
      <w:r>
        <w:br w:type="page"/>
      </w:r>
    </w:p>
    <w:tbl>
      <w:tblPr>
        <w:tblW w:w="10080" w:type="dxa"/>
        <w:tblLook w:val="04A0" w:firstRow="1" w:lastRow="0" w:firstColumn="1" w:lastColumn="0" w:noHBand="0" w:noVBand="1"/>
      </w:tblPr>
      <w:tblGrid>
        <w:gridCol w:w="1260"/>
        <w:gridCol w:w="1260"/>
        <w:gridCol w:w="1260"/>
        <w:gridCol w:w="1260"/>
        <w:gridCol w:w="2520"/>
        <w:gridCol w:w="2520"/>
      </w:tblGrid>
      <w:tr w:rsidR="002D43DF" w:rsidRPr="003D1B74" w14:paraId="2E926EAA"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69754C"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lastRenderedPageBreak/>
              <w:t>Врста</w:t>
            </w:r>
            <w:proofErr w:type="spellEnd"/>
            <w:r w:rsidRPr="003D1B74">
              <w:rPr>
                <w:rFonts w:eastAsia="Times New Roman" w:cstheme="minorHAnsi"/>
                <w:b/>
                <w:bCs/>
                <w:sz w:val="20"/>
                <w:szCs w:val="20"/>
              </w:rPr>
              <w:t xml:space="preserve"> - (</w:t>
            </w:r>
            <w:proofErr w:type="spellStart"/>
            <w:r w:rsidRPr="003D1B74">
              <w:rPr>
                <w:rFonts w:eastAsia="Times New Roman" w:cstheme="minorHAnsi"/>
                <w:b/>
                <w:bCs/>
                <w:sz w:val="20"/>
                <w:szCs w:val="20"/>
              </w:rPr>
              <w:t>Назив</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студијског</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програма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C5C139"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 xml:space="preserve">  ОС - (МА, МЕ, ИМ)</w:t>
            </w:r>
          </w:p>
        </w:tc>
      </w:tr>
      <w:tr w:rsidR="002D43DF" w:rsidRPr="003D1B74" w14:paraId="4B84303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AC4A1F"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Назив</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A46359" w14:textId="77777777" w:rsidR="002D43DF" w:rsidRPr="003D1B74" w:rsidRDefault="002D43DF" w:rsidP="00B06C94">
            <w:pPr>
              <w:pStyle w:val="Heading3"/>
            </w:pPr>
            <w:bookmarkStart w:id="43" w:name="_Toc530345577"/>
            <w:bookmarkStart w:id="44" w:name="_Toc26020191"/>
            <w:proofErr w:type="spellStart"/>
            <w:r w:rsidRPr="003D1B74">
              <w:t>Машински</w:t>
            </w:r>
            <w:proofErr w:type="spellEnd"/>
            <w:r w:rsidRPr="003D1B74">
              <w:t xml:space="preserve"> </w:t>
            </w:r>
            <w:proofErr w:type="spellStart"/>
            <w:r w:rsidRPr="003D1B74">
              <w:t>елементи</w:t>
            </w:r>
            <w:proofErr w:type="spellEnd"/>
            <w:r w:rsidRPr="003D1B74">
              <w:t xml:space="preserve"> 1</w:t>
            </w:r>
            <w:bookmarkEnd w:id="43"/>
            <w:bookmarkEnd w:id="44"/>
          </w:p>
        </w:tc>
      </w:tr>
      <w:tr w:rsidR="002D43DF" w:rsidRPr="003D1B74" w14:paraId="76B247F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3B6502"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Наставник</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9ED730"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Др</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Игор</w:t>
            </w:r>
            <w:proofErr w:type="spellEnd"/>
            <w:r w:rsidRPr="003D1B74">
              <w:rPr>
                <w:rFonts w:eastAsia="Times New Roman" w:cstheme="minorHAnsi"/>
                <w:b/>
                <w:bCs/>
                <w:sz w:val="20"/>
                <w:szCs w:val="20"/>
              </w:rPr>
              <w:t xml:space="preserve"> (С) </w:t>
            </w:r>
            <w:proofErr w:type="spellStart"/>
            <w:r w:rsidRPr="003D1B74">
              <w:rPr>
                <w:rFonts w:eastAsia="Times New Roman" w:cstheme="minorHAnsi"/>
                <w:b/>
                <w:bCs/>
                <w:sz w:val="20"/>
                <w:szCs w:val="20"/>
              </w:rPr>
              <w:t>Фüрстнер</w:t>
            </w:r>
            <w:proofErr w:type="spellEnd"/>
          </w:p>
        </w:tc>
      </w:tr>
      <w:tr w:rsidR="002D43DF" w:rsidRPr="003D1B74" w14:paraId="02396E3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080C945"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Статус</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B6286B"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Научно</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стручни</w:t>
            </w:r>
            <w:proofErr w:type="spellEnd"/>
          </w:p>
        </w:tc>
      </w:tr>
      <w:tr w:rsidR="002D43DF" w:rsidRPr="003D1B74" w14:paraId="53AF51C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46B3B5"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36924A2"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6</w:t>
            </w:r>
          </w:p>
        </w:tc>
      </w:tr>
      <w:tr w:rsidR="002D43DF" w:rsidRPr="003D1B74" w14:paraId="135019B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E089CC"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Услов</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13166C"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2A2739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F7F560"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Циљ</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8D2090"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1478019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D44C18"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1. </w:t>
            </w:r>
            <w:proofErr w:type="spellStart"/>
            <w:r w:rsidRPr="003D1B74">
              <w:rPr>
                <w:rFonts w:eastAsia="Times New Roman" w:cstheme="minorHAnsi"/>
                <w:sz w:val="20"/>
                <w:szCs w:val="20"/>
              </w:rPr>
              <w:t>Упознавање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поступком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пројектовања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конструисања</w:t>
            </w:r>
            <w:proofErr w:type="spellEnd"/>
          </w:p>
        </w:tc>
      </w:tr>
      <w:tr w:rsidR="002D43DF" w:rsidRPr="003D1B74" w14:paraId="2CF2FF1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E20BFE"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2. </w:t>
            </w:r>
            <w:proofErr w:type="spellStart"/>
            <w:r w:rsidRPr="003D1B74">
              <w:rPr>
                <w:rFonts w:eastAsia="Times New Roman" w:cstheme="minorHAnsi"/>
                <w:sz w:val="20"/>
                <w:szCs w:val="20"/>
              </w:rPr>
              <w:t>Овладавање</w:t>
            </w:r>
            <w:proofErr w:type="spellEnd"/>
            <w:r w:rsidRPr="003D1B74">
              <w:rPr>
                <w:rFonts w:eastAsia="Times New Roman" w:cstheme="minorHAnsi"/>
                <w:sz w:val="20"/>
                <w:szCs w:val="20"/>
              </w:rPr>
              <w:t xml:space="preserve"> 3Д </w:t>
            </w:r>
            <w:proofErr w:type="spellStart"/>
            <w:r w:rsidRPr="003D1B74">
              <w:rPr>
                <w:rFonts w:eastAsia="Times New Roman" w:cstheme="minorHAnsi"/>
                <w:sz w:val="20"/>
                <w:szCs w:val="20"/>
              </w:rPr>
              <w:t>софтвером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за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пројектовање</w:t>
            </w:r>
            <w:proofErr w:type="spellEnd"/>
          </w:p>
        </w:tc>
      </w:tr>
      <w:tr w:rsidR="002D43DF" w:rsidRPr="003D1B74" w14:paraId="2AE22F9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300952"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3. </w:t>
            </w:r>
            <w:proofErr w:type="spellStart"/>
            <w:r w:rsidRPr="003D1B74">
              <w:rPr>
                <w:rFonts w:eastAsia="Times New Roman" w:cstheme="minorHAnsi"/>
                <w:sz w:val="20"/>
                <w:szCs w:val="20"/>
              </w:rPr>
              <w:t>Овладавање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стандардима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за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разраду</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p>
        </w:tc>
      </w:tr>
      <w:tr w:rsidR="002D43DF" w:rsidRPr="003D1B74" w14:paraId="0EA5D4F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493C94"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Исход</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r w:rsidRPr="003D1B74">
              <w:rPr>
                <w:rFonts w:eastAsia="Times New Roman" w:cstheme="minorHAnsi"/>
                <w:b/>
                <w:bCs/>
                <w:sz w:val="20"/>
                <w:szCs w:val="20"/>
              </w:rPr>
              <w:t>:</w:t>
            </w:r>
          </w:p>
        </w:tc>
      </w:tr>
      <w:tr w:rsidR="002D43DF" w:rsidRPr="003D1B74" w14:paraId="22FB579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E8E08E"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1. </w:t>
            </w:r>
            <w:proofErr w:type="spellStart"/>
            <w:r w:rsidRPr="003D1B74">
              <w:rPr>
                <w:rFonts w:eastAsia="Times New Roman" w:cstheme="minorHAnsi"/>
                <w:sz w:val="20"/>
                <w:szCs w:val="20"/>
              </w:rPr>
              <w:t>Рад</w:t>
            </w:r>
            <w:proofErr w:type="spellEnd"/>
            <w:r w:rsidRPr="003D1B74">
              <w:rPr>
                <w:rFonts w:eastAsia="Times New Roman" w:cstheme="minorHAnsi"/>
                <w:sz w:val="20"/>
                <w:szCs w:val="20"/>
              </w:rPr>
              <w:t xml:space="preserve"> у 3Д </w:t>
            </w:r>
            <w:proofErr w:type="spellStart"/>
            <w:r w:rsidRPr="003D1B74">
              <w:rPr>
                <w:rFonts w:eastAsia="Times New Roman" w:cstheme="minorHAnsi"/>
                <w:sz w:val="20"/>
                <w:szCs w:val="20"/>
              </w:rPr>
              <w:t>софтверу</w:t>
            </w:r>
            <w:proofErr w:type="spellEnd"/>
          </w:p>
        </w:tc>
      </w:tr>
      <w:tr w:rsidR="002D43DF" w:rsidRPr="003D1B74" w14:paraId="4FB2D57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5D0C70"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2. </w:t>
            </w:r>
            <w:proofErr w:type="spellStart"/>
            <w:r w:rsidRPr="003D1B74">
              <w:rPr>
                <w:rFonts w:eastAsia="Times New Roman" w:cstheme="minorHAnsi"/>
                <w:sz w:val="20"/>
                <w:szCs w:val="20"/>
              </w:rPr>
              <w:t>Дефинисање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разрада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r w:rsidRPr="003D1B74">
              <w:rPr>
                <w:rFonts w:eastAsia="Times New Roman" w:cstheme="minorHAnsi"/>
                <w:sz w:val="20"/>
                <w:szCs w:val="20"/>
              </w:rPr>
              <w:t xml:space="preserve"> у </w:t>
            </w:r>
            <w:proofErr w:type="spellStart"/>
            <w:r w:rsidRPr="003D1B74">
              <w:rPr>
                <w:rFonts w:eastAsia="Times New Roman" w:cstheme="minorHAnsi"/>
                <w:sz w:val="20"/>
                <w:szCs w:val="20"/>
              </w:rPr>
              <w:t>папирној</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форми</w:t>
            </w:r>
            <w:proofErr w:type="spellEnd"/>
          </w:p>
        </w:tc>
      </w:tr>
      <w:tr w:rsidR="002D43DF" w:rsidRPr="003D1B74" w14:paraId="0A4663C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B41997"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3. </w:t>
            </w:r>
            <w:proofErr w:type="spellStart"/>
            <w:r w:rsidRPr="003D1B74">
              <w:rPr>
                <w:rFonts w:eastAsia="Times New Roman" w:cstheme="minorHAnsi"/>
                <w:sz w:val="20"/>
                <w:szCs w:val="20"/>
              </w:rPr>
              <w:t>Дефинисање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разрада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r w:rsidRPr="003D1B74">
              <w:rPr>
                <w:rFonts w:eastAsia="Times New Roman" w:cstheme="minorHAnsi"/>
                <w:sz w:val="20"/>
                <w:szCs w:val="20"/>
              </w:rPr>
              <w:t xml:space="preserve"> у </w:t>
            </w:r>
            <w:proofErr w:type="spellStart"/>
            <w:r w:rsidRPr="003D1B74">
              <w:rPr>
                <w:rFonts w:eastAsia="Times New Roman" w:cstheme="minorHAnsi"/>
                <w:sz w:val="20"/>
                <w:szCs w:val="20"/>
              </w:rPr>
              <w:t>електронској</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форми</w:t>
            </w:r>
            <w:proofErr w:type="spellEnd"/>
          </w:p>
        </w:tc>
      </w:tr>
      <w:tr w:rsidR="002D43DF" w:rsidRPr="003D1B74" w14:paraId="41F165B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6EFD1F"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Садржај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предмета</w:t>
            </w:r>
            <w:proofErr w:type="spellEnd"/>
          </w:p>
        </w:tc>
      </w:tr>
      <w:tr w:rsidR="002D43DF" w:rsidRPr="003D1B74" w14:paraId="3AD33EC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D78341"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Теоријска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w:t>
            </w:r>
          </w:p>
        </w:tc>
      </w:tr>
      <w:tr w:rsidR="002D43DF" w:rsidRPr="003D1B74" w14:paraId="4371D61E" w14:textId="77777777" w:rsidTr="00B06C94">
        <w:trPr>
          <w:trHeight w:val="59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1C8D9E" w14:textId="77777777" w:rsidR="002D43DF" w:rsidRPr="003D1B74" w:rsidRDefault="002D43DF" w:rsidP="00B06C94">
            <w:pPr>
              <w:spacing w:after="0" w:line="240" w:lineRule="auto"/>
              <w:jc w:val="both"/>
              <w:rPr>
                <w:rFonts w:eastAsia="Times New Roman" w:cstheme="minorHAnsi"/>
                <w:sz w:val="20"/>
                <w:szCs w:val="20"/>
              </w:rPr>
            </w:pPr>
            <w:proofErr w:type="spellStart"/>
            <w:r w:rsidRPr="003D1B74">
              <w:rPr>
                <w:rFonts w:eastAsia="Times New Roman" w:cstheme="minorHAnsi"/>
                <w:sz w:val="20"/>
                <w:szCs w:val="20"/>
              </w:rPr>
              <w:t>Основи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пројектовања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конструисања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Међународни</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домаћи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стандарди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Толеранције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мера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облика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положаја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Површинска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храпавост</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Приказивање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стандардних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елемената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Израда</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разрада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r w:rsidRPr="003D1B74">
              <w:rPr>
                <w:rFonts w:eastAsia="Times New Roman" w:cstheme="minorHAnsi"/>
                <w:sz w:val="20"/>
                <w:szCs w:val="20"/>
              </w:rPr>
              <w:t>.</w:t>
            </w:r>
          </w:p>
        </w:tc>
      </w:tr>
      <w:tr w:rsidR="002D43DF" w:rsidRPr="003D1B74" w14:paraId="2BE54DD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301013"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Практична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w:t>
            </w:r>
          </w:p>
        </w:tc>
      </w:tr>
      <w:tr w:rsidR="002D43DF" w:rsidRPr="003D1B74" w14:paraId="62207EBF"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E82001" w14:textId="77777777" w:rsidR="002D43DF" w:rsidRPr="003D1B74" w:rsidRDefault="002D43DF" w:rsidP="00B06C94">
            <w:pPr>
              <w:spacing w:after="0" w:line="240" w:lineRule="auto"/>
              <w:jc w:val="both"/>
              <w:rPr>
                <w:rFonts w:eastAsia="Times New Roman" w:cstheme="minorHAnsi"/>
                <w:sz w:val="20"/>
                <w:szCs w:val="20"/>
              </w:rPr>
            </w:pPr>
            <w:proofErr w:type="spellStart"/>
            <w:r w:rsidRPr="003D1B74">
              <w:rPr>
                <w:rFonts w:eastAsia="Times New Roman" w:cstheme="minorHAnsi"/>
                <w:sz w:val="20"/>
                <w:szCs w:val="20"/>
              </w:rPr>
              <w:t>Овладавање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софтвером</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за</w:t>
            </w:r>
            <w:proofErr w:type="spellEnd"/>
            <w:r w:rsidRPr="003D1B74">
              <w:rPr>
                <w:rFonts w:eastAsia="Times New Roman" w:cstheme="minorHAnsi"/>
                <w:sz w:val="20"/>
                <w:szCs w:val="20"/>
              </w:rPr>
              <w:t xml:space="preserve"> 3д </w:t>
            </w:r>
            <w:proofErr w:type="spellStart"/>
            <w:r w:rsidRPr="003D1B74">
              <w:rPr>
                <w:rFonts w:eastAsia="Times New Roman" w:cstheme="minorHAnsi"/>
                <w:sz w:val="20"/>
                <w:szCs w:val="20"/>
              </w:rPr>
              <w:t>пројектовање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конструисање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геометријског</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модела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производа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од</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саставних</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делова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Инжењерске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анализе</w:t>
            </w:r>
            <w:proofErr w:type="spellEnd"/>
            <w:r w:rsidRPr="003D1B74">
              <w:rPr>
                <w:rFonts w:eastAsia="Times New Roman" w:cstheme="minorHAnsi"/>
                <w:sz w:val="20"/>
                <w:szCs w:val="20"/>
              </w:rPr>
              <w:t xml:space="preserve"> и </w:t>
            </w:r>
            <w:proofErr w:type="spellStart"/>
            <w:r w:rsidRPr="003D1B74">
              <w:rPr>
                <w:rFonts w:eastAsia="Times New Roman" w:cstheme="minorHAnsi"/>
                <w:sz w:val="20"/>
                <w:szCs w:val="20"/>
              </w:rPr>
              <w:t>израда</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техничке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документације</w:t>
            </w:r>
            <w:proofErr w:type="spellEnd"/>
            <w:r w:rsidRPr="003D1B74">
              <w:rPr>
                <w:rFonts w:eastAsia="Times New Roman" w:cstheme="minorHAnsi"/>
                <w:sz w:val="20"/>
                <w:szCs w:val="20"/>
              </w:rPr>
              <w:t>.</w:t>
            </w:r>
          </w:p>
        </w:tc>
      </w:tr>
      <w:tr w:rsidR="002D43DF" w:rsidRPr="003D1B74" w14:paraId="2CB5097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AB464F"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Литература</w:t>
            </w:r>
            <w:proofErr w:type="spellEnd"/>
            <w:r w:rsidRPr="003D1B74">
              <w:rPr>
                <w:rFonts w:eastAsia="Times New Roman" w:cstheme="minorHAnsi"/>
                <w:b/>
                <w:bCs/>
                <w:sz w:val="20"/>
                <w:szCs w:val="20"/>
              </w:rPr>
              <w:t>:</w:t>
            </w:r>
          </w:p>
        </w:tc>
      </w:tr>
      <w:tr w:rsidR="002D43DF" w:rsidRPr="003D1B74" w14:paraId="3A8C9B52"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839AA25"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412DF4"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S. </w:t>
            </w:r>
            <w:proofErr w:type="spellStart"/>
            <w:r w:rsidRPr="003D1B74">
              <w:rPr>
                <w:rFonts w:eastAsia="Times New Roman" w:cstheme="minorHAnsi"/>
                <w:sz w:val="20"/>
                <w:szCs w:val="20"/>
              </w:rPr>
              <w:t>Kuzmanović</w:t>
            </w:r>
            <w:proofErr w:type="spellEnd"/>
            <w:r w:rsidRPr="003D1B74">
              <w:rPr>
                <w:rFonts w:eastAsia="Times New Roman" w:cstheme="minorHAnsi"/>
                <w:sz w:val="20"/>
                <w:szCs w:val="20"/>
              </w:rPr>
              <w:t>: “</w:t>
            </w:r>
            <w:proofErr w:type="spellStart"/>
            <w:r w:rsidRPr="003D1B74">
              <w:rPr>
                <w:rFonts w:eastAsia="Times New Roman" w:cstheme="minorHAnsi"/>
                <w:sz w:val="20"/>
                <w:szCs w:val="20"/>
              </w:rPr>
              <w:t>Osnovi</w:t>
            </w:r>
            <w:proofErr w:type="spellEnd"/>
            <w:r w:rsidRPr="003D1B74">
              <w:rPr>
                <w:rFonts w:eastAsia="Times New Roman" w:cstheme="minorHAnsi"/>
                <w:sz w:val="20"/>
                <w:szCs w:val="20"/>
              </w:rPr>
              <w:t xml:space="preserve"> </w:t>
            </w:r>
            <w:proofErr w:type="spellStart"/>
            <w:proofErr w:type="gramStart"/>
            <w:r w:rsidRPr="003D1B74">
              <w:rPr>
                <w:rFonts w:eastAsia="Times New Roman" w:cstheme="minorHAnsi"/>
                <w:sz w:val="20"/>
                <w:szCs w:val="20"/>
              </w:rPr>
              <w:t>konstruisanja</w:t>
            </w:r>
            <w:proofErr w:type="spellEnd"/>
            <w:r w:rsidRPr="003D1B74">
              <w:rPr>
                <w:rFonts w:eastAsia="Times New Roman" w:cstheme="minorHAnsi"/>
                <w:sz w:val="20"/>
                <w:szCs w:val="20"/>
              </w:rPr>
              <w:t>“</w:t>
            </w:r>
            <w:proofErr w:type="gramEnd"/>
            <w:r w:rsidRPr="003D1B74">
              <w:rPr>
                <w:rFonts w:eastAsia="Times New Roman" w:cstheme="minorHAnsi"/>
                <w:sz w:val="20"/>
                <w:szCs w:val="20"/>
              </w:rPr>
              <w:t xml:space="preserve">, </w:t>
            </w:r>
            <w:proofErr w:type="spellStart"/>
            <w:r w:rsidRPr="003D1B74">
              <w:rPr>
                <w:rFonts w:eastAsia="Times New Roman" w:cstheme="minorHAnsi"/>
                <w:sz w:val="20"/>
                <w:szCs w:val="20"/>
              </w:rPr>
              <w:t>Visoka</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tehnička</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škola</w:t>
            </w:r>
            <w:proofErr w:type="spellEnd"/>
            <w:r w:rsidRPr="003D1B74">
              <w:rPr>
                <w:rFonts w:eastAsia="Times New Roman" w:cstheme="minorHAnsi"/>
                <w:sz w:val="20"/>
                <w:szCs w:val="20"/>
              </w:rPr>
              <w:t>, Subotica, 2016.</w:t>
            </w:r>
          </w:p>
        </w:tc>
      </w:tr>
      <w:tr w:rsidR="002D43DF" w:rsidRPr="003D1B74" w14:paraId="64037555"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F2F5CAD"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часова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активне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703220E"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Теоријска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3E3851"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Практична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настава</w:t>
            </w:r>
            <w:proofErr w:type="spellEnd"/>
            <w:r w:rsidRPr="003D1B74">
              <w:rPr>
                <w:rFonts w:eastAsia="Times New Roman" w:cstheme="minorHAnsi"/>
                <w:b/>
                <w:bCs/>
                <w:sz w:val="20"/>
                <w:szCs w:val="20"/>
              </w:rPr>
              <w:t>: 2</w:t>
            </w:r>
          </w:p>
        </w:tc>
      </w:tr>
      <w:tr w:rsidR="002D43DF" w:rsidRPr="003D1B74" w14:paraId="21DD9C5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B92C18" w14:textId="77777777" w:rsidR="002D43DF" w:rsidRPr="003D1B74" w:rsidRDefault="002D43DF" w:rsidP="00B06C94">
            <w:pPr>
              <w:spacing w:after="0" w:line="240" w:lineRule="auto"/>
              <w:rPr>
                <w:rFonts w:eastAsia="Times New Roman" w:cstheme="minorHAnsi"/>
                <w:b/>
                <w:bCs/>
                <w:sz w:val="20"/>
                <w:szCs w:val="20"/>
              </w:rPr>
            </w:pPr>
            <w:proofErr w:type="spellStart"/>
            <w:r w:rsidRPr="003D1B74">
              <w:rPr>
                <w:rFonts w:eastAsia="Times New Roman" w:cstheme="minorHAnsi"/>
                <w:b/>
                <w:bCs/>
                <w:sz w:val="20"/>
                <w:szCs w:val="20"/>
              </w:rPr>
              <w:t>Методе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извођења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наставе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Предавања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Аудиторне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вежбе</w:t>
            </w:r>
            <w:proofErr w:type="spellEnd"/>
          </w:p>
        </w:tc>
      </w:tr>
      <w:tr w:rsidR="002D43DF" w:rsidRPr="003D1B74" w14:paraId="6115691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C386C1"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Оцена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знања</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максималан</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број</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поена</w:t>
            </w:r>
            <w:proofErr w:type="spellEnd"/>
            <w:r w:rsidRPr="003D1B74">
              <w:rPr>
                <w:rFonts w:eastAsia="Times New Roman" w:cstheme="minorHAnsi"/>
                <w:b/>
                <w:bCs/>
                <w:sz w:val="20"/>
                <w:szCs w:val="20"/>
              </w:rPr>
              <w:t xml:space="preserve"> 100)</w:t>
            </w:r>
          </w:p>
        </w:tc>
      </w:tr>
      <w:tr w:rsidR="002D43DF" w:rsidRPr="003D1B74" w14:paraId="414B987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6D5C11"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Предиспитне</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771C14F" w14:textId="77777777" w:rsidR="002D43DF" w:rsidRPr="003D1B74" w:rsidRDefault="002D43DF" w:rsidP="00B06C94">
            <w:pPr>
              <w:spacing w:after="0" w:line="240" w:lineRule="auto"/>
              <w:jc w:val="center"/>
              <w:rPr>
                <w:rFonts w:eastAsia="Times New Roman" w:cstheme="minorHAnsi"/>
                <w:b/>
                <w:bCs/>
                <w:sz w:val="20"/>
                <w:szCs w:val="20"/>
                <w:lang w:val="sr-Cyrl-RS"/>
              </w:rPr>
            </w:pPr>
            <w:proofErr w:type="spellStart"/>
            <w:r w:rsidRPr="003D1B7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11B1F7"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Завршни</w:t>
            </w:r>
            <w:proofErr w:type="spellEnd"/>
            <w:r w:rsidRPr="003D1B74">
              <w:rPr>
                <w:rFonts w:eastAsia="Times New Roman" w:cstheme="minorHAnsi"/>
                <w:b/>
                <w:bCs/>
                <w:sz w:val="20"/>
                <w:szCs w:val="20"/>
              </w:rPr>
              <w:t xml:space="preserve"> </w:t>
            </w:r>
            <w:proofErr w:type="spellStart"/>
            <w:r w:rsidRPr="003D1B7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E52866" w14:textId="77777777" w:rsidR="002D43DF" w:rsidRPr="003D1B74" w:rsidRDefault="002D43DF" w:rsidP="00B06C94">
            <w:pPr>
              <w:spacing w:after="0" w:line="240" w:lineRule="auto"/>
              <w:jc w:val="center"/>
              <w:rPr>
                <w:rFonts w:eastAsia="Times New Roman" w:cstheme="minorHAnsi"/>
                <w:b/>
                <w:bCs/>
                <w:sz w:val="20"/>
                <w:szCs w:val="20"/>
              </w:rPr>
            </w:pPr>
            <w:proofErr w:type="spellStart"/>
            <w:r w:rsidRPr="003D1B7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2D43DF" w:rsidRPr="003D1B74" w14:paraId="1C50CBC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C24C4AE"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први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99A0A91"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5946832"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писмени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96E0208"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30</w:t>
            </w:r>
          </w:p>
        </w:tc>
      </w:tr>
      <w:tr w:rsidR="002D43DF" w:rsidRPr="003D1B74" w14:paraId="6DADBA8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A5F664"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други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EA5284"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F6C52EB"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9B5C75B"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734467A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CDAEB3F"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графички</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57FADEC"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E400EFF"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A8C4BC9"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78D92FF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49B229" w14:textId="77777777" w:rsidR="002D43DF" w:rsidRPr="003D1B74" w:rsidRDefault="002D43DF" w:rsidP="00B06C94">
            <w:pPr>
              <w:spacing w:after="0" w:line="240" w:lineRule="auto"/>
              <w:jc w:val="center"/>
              <w:rPr>
                <w:rFonts w:eastAsia="Times New Roman" w:cstheme="minorHAnsi"/>
                <w:sz w:val="20"/>
                <w:szCs w:val="20"/>
              </w:rPr>
            </w:pPr>
            <w:proofErr w:type="spellStart"/>
            <w:r w:rsidRPr="003D1B74">
              <w:rPr>
                <w:rFonts w:eastAsia="Times New Roman" w:cstheme="minorHAnsi"/>
                <w:sz w:val="20"/>
                <w:szCs w:val="20"/>
              </w:rPr>
              <w:t>уредно</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похађање</w:t>
            </w:r>
            <w:proofErr w:type="spellEnd"/>
            <w:r w:rsidRPr="003D1B74">
              <w:rPr>
                <w:rFonts w:eastAsia="Times New Roman" w:cstheme="minorHAnsi"/>
                <w:sz w:val="20"/>
                <w:szCs w:val="20"/>
              </w:rPr>
              <w:t xml:space="preserve"> </w:t>
            </w:r>
            <w:proofErr w:type="spellStart"/>
            <w:r w:rsidRPr="003D1B7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449ACD"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2F35E06"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D6AE4D3"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0177ACAF" w14:textId="77777777" w:rsidTr="00B06C94">
        <w:trPr>
          <w:trHeight w:val="652"/>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1120B8" w14:textId="77777777" w:rsidR="002D43DF" w:rsidRPr="003D1B74" w:rsidRDefault="002D43DF" w:rsidP="00B06C94">
            <w:pPr>
              <w:spacing w:after="0" w:line="240" w:lineRule="auto"/>
              <w:rPr>
                <w:rFonts w:eastAsia="Times New Roman" w:cstheme="minorHAnsi"/>
                <w:sz w:val="16"/>
                <w:szCs w:val="16"/>
              </w:rPr>
            </w:pPr>
            <w:proofErr w:type="spellStart"/>
            <w:r w:rsidRPr="003D1B74">
              <w:rPr>
                <w:rFonts w:eastAsia="Times New Roman" w:cstheme="minorHAnsi"/>
                <w:sz w:val="16"/>
                <w:szCs w:val="16"/>
              </w:rPr>
              <w:t>Скраћенице</w:t>
            </w:r>
            <w:proofErr w:type="spellEnd"/>
            <w:r w:rsidRPr="003D1B7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F21098A" w14:textId="77777777" w:rsidR="002D43DF" w:rsidRPr="003D1B74" w:rsidRDefault="002D43DF" w:rsidP="00B06C94">
            <w:pPr>
              <w:spacing w:after="0" w:line="240" w:lineRule="auto"/>
              <w:rPr>
                <w:rFonts w:eastAsia="Times New Roman" w:cstheme="minorHAnsi"/>
                <w:sz w:val="16"/>
                <w:szCs w:val="16"/>
              </w:rPr>
            </w:pPr>
            <w:r w:rsidRPr="003D1B74">
              <w:rPr>
                <w:rFonts w:eastAsia="Times New Roman" w:cstheme="minorHAnsi"/>
                <w:sz w:val="16"/>
                <w:szCs w:val="16"/>
              </w:rPr>
              <w:t xml:space="preserve">МА - </w:t>
            </w:r>
            <w:proofErr w:type="spellStart"/>
            <w:r w:rsidRPr="003D1B74">
              <w:rPr>
                <w:rFonts w:eastAsia="Times New Roman" w:cstheme="minorHAnsi"/>
                <w:sz w:val="16"/>
                <w:szCs w:val="16"/>
              </w:rPr>
              <w:t>Машинство</w:t>
            </w:r>
            <w:proofErr w:type="spellEnd"/>
            <w:r w:rsidRPr="003D1B74">
              <w:rPr>
                <w:rFonts w:eastAsia="Times New Roman" w:cstheme="minorHAnsi"/>
                <w:sz w:val="16"/>
                <w:szCs w:val="16"/>
              </w:rPr>
              <w:t xml:space="preserve">, МЕ - </w:t>
            </w:r>
            <w:proofErr w:type="spellStart"/>
            <w:r w:rsidRPr="003D1B74">
              <w:rPr>
                <w:rFonts w:eastAsia="Times New Roman" w:cstheme="minorHAnsi"/>
                <w:sz w:val="16"/>
                <w:szCs w:val="16"/>
              </w:rPr>
              <w:t>Мехатроника</w:t>
            </w:r>
            <w:proofErr w:type="spellEnd"/>
            <w:r w:rsidRPr="003D1B74">
              <w:rPr>
                <w:rFonts w:eastAsia="Times New Roman" w:cstheme="minorHAnsi"/>
                <w:sz w:val="16"/>
                <w:szCs w:val="16"/>
              </w:rPr>
              <w:t xml:space="preserve">, ИМ - </w:t>
            </w:r>
            <w:proofErr w:type="spellStart"/>
            <w:r w:rsidRPr="003D1B74">
              <w:rPr>
                <w:rFonts w:eastAsia="Times New Roman" w:cstheme="minorHAnsi"/>
                <w:sz w:val="16"/>
                <w:szCs w:val="16"/>
              </w:rPr>
              <w:t>Индустријски</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менаџмент</w:t>
            </w:r>
            <w:proofErr w:type="spellEnd"/>
            <w:r w:rsidRPr="003D1B74">
              <w:rPr>
                <w:rFonts w:eastAsia="Times New Roman" w:cstheme="minorHAnsi"/>
                <w:sz w:val="16"/>
                <w:szCs w:val="16"/>
              </w:rPr>
              <w:t>, ОС-</w:t>
            </w:r>
            <w:proofErr w:type="spellStart"/>
            <w:r w:rsidRPr="003D1B74">
              <w:rPr>
                <w:rFonts w:eastAsia="Times New Roman" w:cstheme="minorHAnsi"/>
                <w:sz w:val="16"/>
                <w:szCs w:val="16"/>
              </w:rPr>
              <w:t>Основне</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струковне</w:t>
            </w:r>
            <w:proofErr w:type="spellEnd"/>
            <w:r w:rsidRPr="003D1B74">
              <w:rPr>
                <w:rFonts w:eastAsia="Times New Roman" w:cstheme="minorHAnsi"/>
                <w:sz w:val="16"/>
                <w:szCs w:val="16"/>
              </w:rPr>
              <w:t xml:space="preserve"> </w:t>
            </w:r>
            <w:proofErr w:type="spellStart"/>
            <w:r w:rsidRPr="003D1B74">
              <w:rPr>
                <w:rFonts w:eastAsia="Times New Roman" w:cstheme="minorHAnsi"/>
                <w:sz w:val="16"/>
                <w:szCs w:val="16"/>
              </w:rPr>
              <w:t>студије</w:t>
            </w:r>
            <w:proofErr w:type="spellEnd"/>
          </w:p>
        </w:tc>
      </w:tr>
    </w:tbl>
    <w:p w14:paraId="6B62E8F6" w14:textId="4C901B9B" w:rsidR="002D43DF" w:rsidRDefault="002D43DF"/>
    <w:p w14:paraId="4F7FD50F" w14:textId="761D92C9" w:rsidR="002D43DF" w:rsidRDefault="002D43DF">
      <w:r>
        <w:br w:type="page"/>
      </w:r>
    </w:p>
    <w:tbl>
      <w:tblPr>
        <w:tblW w:w="10080" w:type="dxa"/>
        <w:tblLook w:val="04A0" w:firstRow="1" w:lastRow="0" w:firstColumn="1" w:lastColumn="0" w:noHBand="0" w:noVBand="1"/>
      </w:tblPr>
      <w:tblGrid>
        <w:gridCol w:w="1260"/>
        <w:gridCol w:w="1260"/>
        <w:gridCol w:w="1260"/>
        <w:gridCol w:w="1260"/>
        <w:gridCol w:w="2520"/>
        <w:gridCol w:w="2520"/>
      </w:tblGrid>
      <w:tr w:rsidR="00EA052B" w:rsidRPr="00EA052B" w14:paraId="0049EAA9" w14:textId="77777777" w:rsidTr="00EA052B">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BD96D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lastRenderedPageBreak/>
              <w:t>Врста</w:t>
            </w:r>
            <w:proofErr w:type="spellEnd"/>
            <w:r w:rsidRPr="00EA052B">
              <w:rPr>
                <w:rFonts w:eastAsia="Times New Roman" w:cstheme="minorHAnsi"/>
                <w:b/>
                <w:bCs/>
                <w:sz w:val="20"/>
                <w:szCs w:val="20"/>
              </w:rPr>
              <w:t xml:space="preserve"> - (</w:t>
            </w:r>
            <w:proofErr w:type="spellStart"/>
            <w:r w:rsidRPr="00EA052B">
              <w:rPr>
                <w:rFonts w:eastAsia="Times New Roman" w:cstheme="minorHAnsi"/>
                <w:b/>
                <w:bCs/>
                <w:sz w:val="20"/>
                <w:szCs w:val="20"/>
              </w:rPr>
              <w:t>Назив</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студијског</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програма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050A155" w14:textId="77777777" w:rsidR="00EA052B" w:rsidRPr="00EA052B" w:rsidRDefault="00EA052B" w:rsidP="00EA052B">
            <w:pPr>
              <w:spacing w:after="0" w:line="240" w:lineRule="auto"/>
              <w:jc w:val="center"/>
              <w:rPr>
                <w:rFonts w:eastAsia="Times New Roman" w:cstheme="minorHAnsi"/>
                <w:b/>
                <w:bCs/>
                <w:sz w:val="20"/>
                <w:szCs w:val="20"/>
              </w:rPr>
            </w:pPr>
            <w:r w:rsidRPr="00EA052B">
              <w:rPr>
                <w:rFonts w:eastAsia="Times New Roman" w:cstheme="minorHAnsi"/>
                <w:b/>
                <w:bCs/>
                <w:sz w:val="20"/>
                <w:szCs w:val="20"/>
              </w:rPr>
              <w:t xml:space="preserve">  ОС - (МА, МЕ)</w:t>
            </w:r>
          </w:p>
        </w:tc>
      </w:tr>
      <w:tr w:rsidR="00EA052B" w:rsidRPr="00EA052B" w14:paraId="0853BD78"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BC1263"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Назив</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01A3444" w14:textId="77777777" w:rsidR="00EA052B" w:rsidRPr="00EA052B" w:rsidRDefault="00EA052B" w:rsidP="00EA052B">
            <w:pPr>
              <w:pStyle w:val="Heading3"/>
            </w:pPr>
            <w:bookmarkStart w:id="45" w:name="_Toc530345578"/>
            <w:bookmarkStart w:id="46" w:name="_Toc26020192"/>
            <w:proofErr w:type="spellStart"/>
            <w:r w:rsidRPr="00EA052B">
              <w:t>Машински</w:t>
            </w:r>
            <w:proofErr w:type="spellEnd"/>
            <w:r w:rsidRPr="00EA052B">
              <w:t xml:space="preserve"> </w:t>
            </w:r>
            <w:proofErr w:type="spellStart"/>
            <w:r w:rsidRPr="00EA052B">
              <w:t>елементи</w:t>
            </w:r>
            <w:proofErr w:type="spellEnd"/>
            <w:r w:rsidRPr="00EA052B">
              <w:t xml:space="preserve"> 2</w:t>
            </w:r>
            <w:bookmarkEnd w:id="45"/>
            <w:bookmarkEnd w:id="46"/>
          </w:p>
        </w:tc>
      </w:tr>
      <w:tr w:rsidR="00EA052B" w:rsidRPr="00EA052B" w14:paraId="44A4D2B3"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F9850E2"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Наставник</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1639700"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Др</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Имре</w:t>
            </w:r>
            <w:proofErr w:type="spellEnd"/>
            <w:r w:rsidRPr="00EA052B">
              <w:rPr>
                <w:rFonts w:eastAsia="Times New Roman" w:cstheme="minorHAnsi"/>
                <w:b/>
                <w:bCs/>
                <w:sz w:val="20"/>
                <w:szCs w:val="20"/>
              </w:rPr>
              <w:t xml:space="preserve"> (Ј) </w:t>
            </w:r>
            <w:proofErr w:type="spellStart"/>
            <w:r w:rsidRPr="00EA052B">
              <w:rPr>
                <w:rFonts w:eastAsia="Times New Roman" w:cstheme="minorHAnsi"/>
                <w:b/>
                <w:bCs/>
                <w:sz w:val="20"/>
                <w:szCs w:val="20"/>
              </w:rPr>
              <w:t>Немеди</w:t>
            </w:r>
            <w:proofErr w:type="spellEnd"/>
          </w:p>
        </w:tc>
      </w:tr>
      <w:tr w:rsidR="00EA052B" w:rsidRPr="00EA052B" w14:paraId="27095FA9"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33EA35"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Статус</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CACAA2E"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Научно</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стручни</w:t>
            </w:r>
            <w:proofErr w:type="spellEnd"/>
          </w:p>
        </w:tc>
      </w:tr>
      <w:tr w:rsidR="00EA052B" w:rsidRPr="00EA052B" w14:paraId="2C9559C6"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A7A2AC"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1876E1" w14:textId="77777777" w:rsidR="00EA052B" w:rsidRPr="00EA052B" w:rsidRDefault="00EA052B" w:rsidP="00EA052B">
            <w:pPr>
              <w:spacing w:after="0" w:line="240" w:lineRule="auto"/>
              <w:jc w:val="center"/>
              <w:rPr>
                <w:rFonts w:eastAsia="Times New Roman" w:cstheme="minorHAnsi"/>
                <w:b/>
                <w:bCs/>
                <w:sz w:val="20"/>
                <w:szCs w:val="20"/>
              </w:rPr>
            </w:pPr>
            <w:r w:rsidRPr="00EA052B">
              <w:rPr>
                <w:rFonts w:eastAsia="Times New Roman" w:cstheme="minorHAnsi"/>
                <w:b/>
                <w:bCs/>
                <w:sz w:val="20"/>
                <w:szCs w:val="20"/>
              </w:rPr>
              <w:t>6</w:t>
            </w:r>
          </w:p>
        </w:tc>
      </w:tr>
      <w:tr w:rsidR="00EA052B" w:rsidRPr="00EA052B" w14:paraId="1B80DEA3"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8A1D811"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Услов</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EB0DE4"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653FCB0C"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E9E1F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Циљ</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8E96E6"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2A72F685" w14:textId="77777777" w:rsidTr="00EA052B">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5D6EDD"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1.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врста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функција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завртњеви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опруге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фрикциони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каишни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ланчани</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зупчасти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w:t>
            </w:r>
          </w:p>
        </w:tc>
      </w:tr>
      <w:tr w:rsidR="00EA052B" w:rsidRPr="00EA052B" w14:paraId="0C8D77C2"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6804D1"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2.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метода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прорачуна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p>
        </w:tc>
      </w:tr>
      <w:tr w:rsidR="00EA052B" w:rsidRPr="00EA052B" w14:paraId="4055D027"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37F8F0"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3. </w:t>
            </w:r>
            <w:proofErr w:type="spellStart"/>
            <w:r w:rsidRPr="00EA052B">
              <w:rPr>
                <w:rFonts w:eastAsia="Times New Roman" w:cstheme="minorHAnsi"/>
                <w:sz w:val="20"/>
                <w:szCs w:val="20"/>
              </w:rPr>
              <w:t>Стицања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знања</w:t>
            </w:r>
            <w:proofErr w:type="spellEnd"/>
            <w:r w:rsidRPr="00EA052B">
              <w:rPr>
                <w:rFonts w:eastAsia="Times New Roman" w:cstheme="minorHAnsi"/>
                <w:sz w:val="20"/>
                <w:szCs w:val="20"/>
              </w:rPr>
              <w:t xml:space="preserve"> у </w:t>
            </w:r>
            <w:proofErr w:type="spellStart"/>
            <w:r w:rsidRPr="00EA052B">
              <w:rPr>
                <w:rFonts w:eastAsia="Times New Roman" w:cstheme="minorHAnsi"/>
                <w:sz w:val="20"/>
                <w:szCs w:val="20"/>
              </w:rPr>
              <w:t>области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p>
        </w:tc>
      </w:tr>
      <w:tr w:rsidR="00EA052B" w:rsidRPr="00EA052B" w14:paraId="423A5AAC"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1F2E2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Исход</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r>
      <w:tr w:rsidR="00EA052B" w:rsidRPr="00EA052B" w14:paraId="6B020FE7"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B53D6B"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1. </w:t>
            </w:r>
            <w:proofErr w:type="spellStart"/>
            <w:r w:rsidRPr="00EA052B">
              <w:rPr>
                <w:rFonts w:eastAsia="Times New Roman" w:cstheme="minorHAnsi"/>
                <w:sz w:val="20"/>
                <w:szCs w:val="20"/>
              </w:rPr>
              <w:t>Способност</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избор</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прорачун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p>
        </w:tc>
      </w:tr>
      <w:tr w:rsidR="00EA052B" w:rsidRPr="00EA052B" w14:paraId="474646CD"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290F8C"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2. </w:t>
            </w:r>
            <w:proofErr w:type="spellStart"/>
            <w:r w:rsidRPr="00EA052B">
              <w:rPr>
                <w:rFonts w:eastAsia="Times New Roman" w:cstheme="minorHAnsi"/>
                <w:sz w:val="20"/>
                <w:szCs w:val="20"/>
              </w:rPr>
              <w:t>Способност</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примену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r w:rsidRPr="00EA052B">
              <w:rPr>
                <w:rFonts w:eastAsia="Times New Roman" w:cstheme="minorHAnsi"/>
                <w:sz w:val="20"/>
                <w:szCs w:val="20"/>
              </w:rPr>
              <w:t xml:space="preserve"> у </w:t>
            </w:r>
            <w:proofErr w:type="spellStart"/>
            <w:r w:rsidRPr="00EA052B">
              <w:rPr>
                <w:rFonts w:eastAsia="Times New Roman" w:cstheme="minorHAnsi"/>
                <w:sz w:val="20"/>
                <w:szCs w:val="20"/>
              </w:rPr>
              <w:t>машинским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конструкцијама</w:t>
            </w:r>
            <w:proofErr w:type="spellEnd"/>
          </w:p>
        </w:tc>
      </w:tr>
      <w:tr w:rsidR="00EA052B" w:rsidRPr="00EA052B" w14:paraId="013208BC"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16F140"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Садржај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p>
        </w:tc>
      </w:tr>
      <w:tr w:rsidR="00EA052B" w:rsidRPr="00EA052B" w14:paraId="5FE6A447"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85B7BC"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Теоријска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w:t>
            </w:r>
          </w:p>
        </w:tc>
      </w:tr>
      <w:tr w:rsidR="00EA052B" w:rsidRPr="00EA052B" w14:paraId="5FFE7328" w14:textId="77777777" w:rsidTr="00EA052B">
        <w:trPr>
          <w:trHeight w:val="90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391C46" w14:textId="77777777" w:rsidR="00EA052B" w:rsidRPr="00EA052B" w:rsidRDefault="00EA052B" w:rsidP="0066556D">
            <w:pPr>
              <w:spacing w:after="0" w:line="240" w:lineRule="auto"/>
              <w:jc w:val="both"/>
              <w:rPr>
                <w:rFonts w:eastAsia="Times New Roman" w:cstheme="minorHAnsi"/>
                <w:sz w:val="20"/>
                <w:szCs w:val="20"/>
              </w:rPr>
            </w:pPr>
            <w:proofErr w:type="spellStart"/>
            <w:r w:rsidRPr="00EA052B">
              <w:rPr>
                <w:rFonts w:eastAsia="Times New Roman" w:cstheme="minorHAnsi"/>
                <w:sz w:val="20"/>
                <w:szCs w:val="20"/>
              </w:rPr>
              <w:t>Радна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оптерећења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Критични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напон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Степен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сигурности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Навојни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спојеви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Опруге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Механички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Фрикциони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Каишни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Ланчани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Зупчани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Цилиндрични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зупчани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правим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зупцима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Израда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еволвентних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зупчаника</w:t>
            </w:r>
            <w:proofErr w:type="spellEnd"/>
            <w:r w:rsidRPr="00EA052B">
              <w:rPr>
                <w:rFonts w:eastAsia="Times New Roman" w:cstheme="minorHAnsi"/>
                <w:sz w:val="20"/>
                <w:szCs w:val="20"/>
              </w:rPr>
              <w:t>.</w:t>
            </w:r>
          </w:p>
        </w:tc>
      </w:tr>
      <w:tr w:rsidR="00EA052B" w:rsidRPr="00EA052B" w14:paraId="47EBA08F"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94BB8B"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Практична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w:t>
            </w:r>
          </w:p>
        </w:tc>
      </w:tr>
      <w:tr w:rsidR="00EA052B" w:rsidRPr="00EA052B" w14:paraId="57F95CB2" w14:textId="77777777" w:rsidTr="00EA052B">
        <w:trPr>
          <w:trHeight w:val="8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7B585B" w14:textId="77777777" w:rsidR="00EA052B" w:rsidRPr="00EA052B" w:rsidRDefault="00EA052B" w:rsidP="0066556D">
            <w:pPr>
              <w:spacing w:after="0" w:line="240" w:lineRule="auto"/>
              <w:jc w:val="both"/>
              <w:rPr>
                <w:rFonts w:eastAsia="Times New Roman" w:cstheme="minorHAnsi"/>
                <w:sz w:val="20"/>
                <w:szCs w:val="20"/>
              </w:rPr>
            </w:pP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радног</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оптерећења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машинских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критичног</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напона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степен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сигурности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Прорачун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навојних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спојева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навојног</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вретена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опруге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Фрикциони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Избор</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типа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каиша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код</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каишних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преносника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Ланчани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преносници</w:t>
            </w:r>
            <w:proofErr w:type="spellEnd"/>
            <w:r w:rsidRPr="00EA052B">
              <w:rPr>
                <w:rFonts w:eastAsia="Times New Roman" w:cstheme="minorHAnsi"/>
                <w:sz w:val="20"/>
                <w:szCs w:val="20"/>
              </w:rPr>
              <w:t>.</w:t>
            </w:r>
          </w:p>
        </w:tc>
      </w:tr>
      <w:tr w:rsidR="00EA052B" w:rsidRPr="00EA052B" w14:paraId="26C188C7"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65F700"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Литература</w:t>
            </w:r>
            <w:proofErr w:type="spellEnd"/>
            <w:r w:rsidRPr="00EA052B">
              <w:rPr>
                <w:rFonts w:eastAsia="Times New Roman" w:cstheme="minorHAnsi"/>
                <w:b/>
                <w:bCs/>
                <w:sz w:val="20"/>
                <w:szCs w:val="20"/>
              </w:rPr>
              <w:t>:</w:t>
            </w:r>
          </w:p>
        </w:tc>
      </w:tr>
      <w:tr w:rsidR="00EA052B" w:rsidRPr="00EA052B" w14:paraId="0273AB28" w14:textId="77777777" w:rsidTr="00EA052B">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9A90299"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3D58C4A"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С. </w:t>
            </w:r>
            <w:proofErr w:type="spellStart"/>
            <w:r w:rsidRPr="00EA052B">
              <w:rPr>
                <w:rFonts w:eastAsia="Times New Roman" w:cstheme="minorHAnsi"/>
                <w:sz w:val="20"/>
                <w:szCs w:val="20"/>
              </w:rPr>
              <w:t>Кузмановић</w:t>
            </w:r>
            <w:proofErr w:type="spellEnd"/>
            <w:r w:rsidRPr="00EA052B">
              <w:rPr>
                <w:rFonts w:eastAsia="Times New Roman" w:cstheme="minorHAnsi"/>
                <w:sz w:val="20"/>
                <w:szCs w:val="20"/>
              </w:rPr>
              <w:t>: „</w:t>
            </w:r>
            <w:proofErr w:type="spellStart"/>
            <w:r w:rsidRPr="00EA052B">
              <w:rPr>
                <w:rFonts w:eastAsia="Times New Roman" w:cstheme="minorHAnsi"/>
                <w:sz w:val="20"/>
                <w:szCs w:val="20"/>
              </w:rPr>
              <w:t>Машински</w:t>
            </w:r>
            <w:proofErr w:type="spellEnd"/>
            <w:r w:rsidRPr="00EA052B">
              <w:rPr>
                <w:rFonts w:eastAsia="Times New Roman" w:cstheme="minorHAnsi"/>
                <w:sz w:val="20"/>
                <w:szCs w:val="20"/>
              </w:rPr>
              <w:t xml:space="preserve"> </w:t>
            </w:r>
            <w:proofErr w:type="spellStart"/>
            <w:proofErr w:type="gramStart"/>
            <w:r w:rsidRPr="00EA052B">
              <w:rPr>
                <w:rFonts w:eastAsia="Times New Roman" w:cstheme="minorHAnsi"/>
                <w:sz w:val="20"/>
                <w:szCs w:val="20"/>
              </w:rPr>
              <w:t>елементи</w:t>
            </w:r>
            <w:proofErr w:type="spellEnd"/>
            <w:r w:rsidRPr="00EA052B">
              <w:rPr>
                <w:rFonts w:eastAsia="Times New Roman" w:cstheme="minorHAnsi"/>
                <w:sz w:val="20"/>
                <w:szCs w:val="20"/>
              </w:rPr>
              <w:t>“</w:t>
            </w:r>
            <w:proofErr w:type="gramEnd"/>
            <w:r w:rsidRPr="00EA052B">
              <w:rPr>
                <w:rFonts w:eastAsia="Times New Roman" w:cstheme="minorHAnsi"/>
                <w:sz w:val="20"/>
                <w:szCs w:val="20"/>
              </w:rPr>
              <w:t xml:space="preserve">, ФТН, </w:t>
            </w:r>
            <w:proofErr w:type="spellStart"/>
            <w:r w:rsidRPr="00EA052B">
              <w:rPr>
                <w:rFonts w:eastAsia="Times New Roman" w:cstheme="minorHAnsi"/>
                <w:sz w:val="20"/>
                <w:szCs w:val="20"/>
              </w:rPr>
              <w:t>Нови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сад</w:t>
            </w:r>
            <w:proofErr w:type="spellEnd"/>
            <w:r w:rsidRPr="00EA052B">
              <w:rPr>
                <w:rFonts w:eastAsia="Times New Roman" w:cstheme="minorHAnsi"/>
                <w:sz w:val="20"/>
                <w:szCs w:val="20"/>
              </w:rPr>
              <w:t>, 2010.</w:t>
            </w:r>
          </w:p>
        </w:tc>
      </w:tr>
      <w:tr w:rsidR="00EA052B" w:rsidRPr="00EA052B" w14:paraId="7D4F7F60" w14:textId="77777777" w:rsidTr="00EA052B">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A79E0D2"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0B2901D"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Л. </w:t>
            </w:r>
            <w:proofErr w:type="spellStart"/>
            <w:r w:rsidRPr="00EA052B">
              <w:rPr>
                <w:rFonts w:eastAsia="Times New Roman" w:cstheme="minorHAnsi"/>
                <w:sz w:val="20"/>
                <w:szCs w:val="20"/>
              </w:rPr>
              <w:t>Дорман</w:t>
            </w:r>
            <w:proofErr w:type="spellEnd"/>
            <w:r w:rsidRPr="00EA052B">
              <w:rPr>
                <w:rFonts w:eastAsia="Times New Roman" w:cstheme="minorHAnsi"/>
                <w:sz w:val="20"/>
                <w:szCs w:val="20"/>
              </w:rPr>
              <w:t>: „</w:t>
            </w:r>
            <w:proofErr w:type="spellStart"/>
            <w:r w:rsidRPr="00EA052B">
              <w:rPr>
                <w:rFonts w:eastAsia="Times New Roman" w:cstheme="minorHAnsi"/>
                <w:sz w:val="20"/>
                <w:szCs w:val="20"/>
              </w:rPr>
              <w:t>Машински</w:t>
            </w:r>
            <w:proofErr w:type="spellEnd"/>
            <w:r w:rsidRPr="00EA052B">
              <w:rPr>
                <w:rFonts w:eastAsia="Times New Roman" w:cstheme="minorHAnsi"/>
                <w:sz w:val="20"/>
                <w:szCs w:val="20"/>
              </w:rPr>
              <w:t xml:space="preserve"> </w:t>
            </w:r>
            <w:proofErr w:type="spellStart"/>
            <w:proofErr w:type="gramStart"/>
            <w:r w:rsidRPr="00EA052B">
              <w:rPr>
                <w:rFonts w:eastAsia="Times New Roman" w:cstheme="minorHAnsi"/>
                <w:sz w:val="20"/>
                <w:szCs w:val="20"/>
              </w:rPr>
              <w:t>елементи</w:t>
            </w:r>
            <w:proofErr w:type="spellEnd"/>
            <w:r w:rsidRPr="00EA052B">
              <w:rPr>
                <w:rFonts w:eastAsia="Times New Roman" w:cstheme="minorHAnsi"/>
                <w:sz w:val="20"/>
                <w:szCs w:val="20"/>
              </w:rPr>
              <w:t>“</w:t>
            </w:r>
            <w:proofErr w:type="gramEnd"/>
            <w:r w:rsidRPr="00EA052B">
              <w:rPr>
                <w:rFonts w:eastAsia="Times New Roman" w:cstheme="minorHAnsi"/>
                <w:sz w:val="20"/>
                <w:szCs w:val="20"/>
              </w:rPr>
              <w:t xml:space="preserve">, ВТШ, </w:t>
            </w:r>
            <w:proofErr w:type="spellStart"/>
            <w:r w:rsidRPr="00EA052B">
              <w:rPr>
                <w:rFonts w:eastAsia="Times New Roman" w:cstheme="minorHAnsi"/>
                <w:sz w:val="20"/>
                <w:szCs w:val="20"/>
              </w:rPr>
              <w:t>Суботица</w:t>
            </w:r>
            <w:proofErr w:type="spellEnd"/>
            <w:r w:rsidRPr="00EA052B">
              <w:rPr>
                <w:rFonts w:eastAsia="Times New Roman" w:cstheme="minorHAnsi"/>
                <w:sz w:val="20"/>
                <w:szCs w:val="20"/>
              </w:rPr>
              <w:t>, 2004.</w:t>
            </w:r>
          </w:p>
        </w:tc>
      </w:tr>
      <w:tr w:rsidR="00EA052B" w:rsidRPr="00EA052B" w14:paraId="57CEFF2E" w14:textId="77777777" w:rsidTr="00EA052B">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DD673B8"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7223EC5"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М. </w:t>
            </w:r>
            <w:proofErr w:type="spellStart"/>
            <w:r w:rsidRPr="00EA052B">
              <w:rPr>
                <w:rFonts w:eastAsia="Times New Roman" w:cstheme="minorHAnsi"/>
                <w:sz w:val="20"/>
                <w:szCs w:val="20"/>
              </w:rPr>
              <w:t>Штампфер</w:t>
            </w:r>
            <w:proofErr w:type="spellEnd"/>
            <w:r w:rsidRPr="00EA052B">
              <w:rPr>
                <w:rFonts w:eastAsia="Times New Roman" w:cstheme="minorHAnsi"/>
                <w:sz w:val="20"/>
                <w:szCs w:val="20"/>
              </w:rPr>
              <w:t>: „</w:t>
            </w:r>
            <w:proofErr w:type="spellStart"/>
            <w:r w:rsidRPr="00EA052B">
              <w:rPr>
                <w:rFonts w:eastAsia="Times New Roman" w:cstheme="minorHAnsi"/>
                <w:sz w:val="20"/>
                <w:szCs w:val="20"/>
              </w:rPr>
              <w:t>Машински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елементи</w:t>
            </w:r>
            <w:proofErr w:type="spellEnd"/>
            <w:r w:rsidRPr="00EA052B">
              <w:rPr>
                <w:rFonts w:eastAsia="Times New Roman" w:cstheme="minorHAnsi"/>
                <w:sz w:val="20"/>
                <w:szCs w:val="20"/>
              </w:rPr>
              <w:t xml:space="preserve"> и CAD 1“, ВТШ, </w:t>
            </w:r>
            <w:proofErr w:type="spellStart"/>
            <w:r w:rsidRPr="00EA052B">
              <w:rPr>
                <w:rFonts w:eastAsia="Times New Roman" w:cstheme="minorHAnsi"/>
                <w:sz w:val="20"/>
                <w:szCs w:val="20"/>
              </w:rPr>
              <w:t>Суботица</w:t>
            </w:r>
            <w:proofErr w:type="spellEnd"/>
            <w:r w:rsidRPr="00EA052B">
              <w:rPr>
                <w:rFonts w:eastAsia="Times New Roman" w:cstheme="minorHAnsi"/>
                <w:sz w:val="20"/>
                <w:szCs w:val="20"/>
              </w:rPr>
              <w:t>, 2001.</w:t>
            </w:r>
          </w:p>
        </w:tc>
      </w:tr>
      <w:tr w:rsidR="00EA052B" w:rsidRPr="00EA052B" w14:paraId="17ABD78B" w14:textId="77777777" w:rsidTr="00EA052B">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B206BF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часова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активне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DABDEB"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Теоријска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B4BC63"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Практична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 2</w:t>
            </w:r>
          </w:p>
        </w:tc>
      </w:tr>
      <w:tr w:rsidR="00EA052B" w:rsidRPr="00EA052B" w14:paraId="4C562489"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789E1A"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Методе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извођења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Предавања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Аудиторне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вежбе</w:t>
            </w:r>
            <w:proofErr w:type="spellEnd"/>
          </w:p>
        </w:tc>
      </w:tr>
      <w:tr w:rsidR="00EA052B" w:rsidRPr="00EA052B" w14:paraId="4EB59548"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C4747D"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Оцена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знања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максималан</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поена</w:t>
            </w:r>
            <w:proofErr w:type="spellEnd"/>
            <w:r w:rsidRPr="00EA052B">
              <w:rPr>
                <w:rFonts w:eastAsia="Times New Roman" w:cstheme="minorHAnsi"/>
                <w:b/>
                <w:bCs/>
                <w:sz w:val="20"/>
                <w:szCs w:val="20"/>
              </w:rPr>
              <w:t xml:space="preserve"> 100)</w:t>
            </w:r>
          </w:p>
        </w:tc>
      </w:tr>
      <w:tr w:rsidR="00EA052B" w:rsidRPr="00EA052B" w14:paraId="1966022A"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2CDC00"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Предиспитне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F00B49A" w14:textId="5590FB48" w:rsidR="00EA052B" w:rsidRPr="00EA052B" w:rsidRDefault="00EA052B" w:rsidP="00EA052B">
            <w:pPr>
              <w:spacing w:after="0" w:line="240" w:lineRule="auto"/>
              <w:jc w:val="center"/>
              <w:rPr>
                <w:rFonts w:eastAsia="Times New Roman" w:cstheme="minorHAnsi"/>
                <w:b/>
                <w:bCs/>
                <w:sz w:val="20"/>
                <w:szCs w:val="20"/>
                <w:lang w:val="sr-Cyrl-RS"/>
              </w:rPr>
            </w:pPr>
            <w:proofErr w:type="spellStart"/>
            <w:r w:rsidRPr="00EA052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91D7885"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Завршни</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AA57AD4" w14:textId="3A15EAE5"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A052B" w:rsidRPr="00EA052B" w14:paraId="61BD2323"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6DD55A"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први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9EE492" w14:textId="5E6A1034"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BB366B8"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усмени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7864BA" w14:textId="590E379A"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35</w:t>
            </w:r>
          </w:p>
        </w:tc>
      </w:tr>
      <w:tr w:rsidR="00EA052B" w:rsidRPr="00EA052B" w14:paraId="00111D74"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F9E163"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други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0486D7B" w14:textId="25FC8A50"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59CCB59"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B31C9A2"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5E565E42"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BA39733"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графички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DEC51E0" w14:textId="6452D65C"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E0DD764"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40CE913"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179F74EB"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6AFA72"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уредно</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похађање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D16B38A" w14:textId="58F66335"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AF2A3F3"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98893EB"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6D98FBBB" w14:textId="77777777" w:rsidTr="00A27F4C">
        <w:trPr>
          <w:trHeight w:val="52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B5506FA" w14:textId="77777777" w:rsidR="00EA052B" w:rsidRPr="00EA052B" w:rsidRDefault="00EA052B" w:rsidP="00EA052B">
            <w:pPr>
              <w:spacing w:after="0" w:line="240" w:lineRule="auto"/>
              <w:rPr>
                <w:rFonts w:eastAsia="Times New Roman" w:cstheme="minorHAnsi"/>
                <w:sz w:val="16"/>
                <w:szCs w:val="16"/>
              </w:rPr>
            </w:pPr>
            <w:proofErr w:type="spellStart"/>
            <w:r w:rsidRPr="00EA052B">
              <w:rPr>
                <w:rFonts w:eastAsia="Times New Roman" w:cstheme="minorHAnsi"/>
                <w:sz w:val="16"/>
                <w:szCs w:val="16"/>
              </w:rPr>
              <w:t>Скраћенице</w:t>
            </w:r>
            <w:proofErr w:type="spellEnd"/>
            <w:r w:rsidRPr="00EA052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7F99A15" w14:textId="77777777" w:rsidR="00EA052B" w:rsidRPr="00EA052B" w:rsidRDefault="00EA052B" w:rsidP="00EA052B">
            <w:pPr>
              <w:spacing w:after="0" w:line="240" w:lineRule="auto"/>
              <w:rPr>
                <w:rFonts w:eastAsia="Times New Roman" w:cstheme="minorHAnsi"/>
                <w:sz w:val="16"/>
                <w:szCs w:val="16"/>
              </w:rPr>
            </w:pPr>
            <w:r w:rsidRPr="00EA052B">
              <w:rPr>
                <w:rFonts w:eastAsia="Times New Roman" w:cstheme="minorHAnsi"/>
                <w:sz w:val="16"/>
                <w:szCs w:val="16"/>
              </w:rPr>
              <w:t xml:space="preserve">МА - </w:t>
            </w:r>
            <w:proofErr w:type="spellStart"/>
            <w:r w:rsidRPr="00EA052B">
              <w:rPr>
                <w:rFonts w:eastAsia="Times New Roman" w:cstheme="minorHAnsi"/>
                <w:sz w:val="16"/>
                <w:szCs w:val="16"/>
              </w:rPr>
              <w:t>Машинство</w:t>
            </w:r>
            <w:proofErr w:type="spellEnd"/>
            <w:r w:rsidRPr="00EA052B">
              <w:rPr>
                <w:rFonts w:eastAsia="Times New Roman" w:cstheme="minorHAnsi"/>
                <w:sz w:val="16"/>
                <w:szCs w:val="16"/>
              </w:rPr>
              <w:t xml:space="preserve">, МЕ - </w:t>
            </w:r>
            <w:proofErr w:type="spellStart"/>
            <w:r w:rsidRPr="00EA052B">
              <w:rPr>
                <w:rFonts w:eastAsia="Times New Roman" w:cstheme="minorHAnsi"/>
                <w:sz w:val="16"/>
                <w:szCs w:val="16"/>
              </w:rPr>
              <w:t>Мехатроника</w:t>
            </w:r>
            <w:proofErr w:type="spellEnd"/>
            <w:r w:rsidRPr="00EA052B">
              <w:rPr>
                <w:rFonts w:eastAsia="Times New Roman" w:cstheme="minorHAnsi"/>
                <w:sz w:val="16"/>
                <w:szCs w:val="16"/>
              </w:rPr>
              <w:t>, ОС-</w:t>
            </w:r>
            <w:proofErr w:type="spellStart"/>
            <w:r w:rsidRPr="00EA052B">
              <w:rPr>
                <w:rFonts w:eastAsia="Times New Roman" w:cstheme="minorHAnsi"/>
                <w:sz w:val="16"/>
                <w:szCs w:val="16"/>
              </w:rPr>
              <w:t>Основне</w:t>
            </w:r>
            <w:proofErr w:type="spellEnd"/>
            <w:r w:rsidRPr="00EA052B">
              <w:rPr>
                <w:rFonts w:eastAsia="Times New Roman" w:cstheme="minorHAnsi"/>
                <w:sz w:val="16"/>
                <w:szCs w:val="16"/>
              </w:rPr>
              <w:t xml:space="preserve"> </w:t>
            </w:r>
            <w:proofErr w:type="spellStart"/>
            <w:r w:rsidRPr="00EA052B">
              <w:rPr>
                <w:rFonts w:eastAsia="Times New Roman" w:cstheme="minorHAnsi"/>
                <w:sz w:val="16"/>
                <w:szCs w:val="16"/>
              </w:rPr>
              <w:t>струковне</w:t>
            </w:r>
            <w:proofErr w:type="spellEnd"/>
            <w:r w:rsidRPr="00EA052B">
              <w:rPr>
                <w:rFonts w:eastAsia="Times New Roman" w:cstheme="minorHAnsi"/>
                <w:sz w:val="16"/>
                <w:szCs w:val="16"/>
              </w:rPr>
              <w:t xml:space="preserve"> </w:t>
            </w:r>
            <w:proofErr w:type="spellStart"/>
            <w:r w:rsidRPr="00EA052B">
              <w:rPr>
                <w:rFonts w:eastAsia="Times New Roman" w:cstheme="minorHAnsi"/>
                <w:sz w:val="16"/>
                <w:szCs w:val="16"/>
              </w:rPr>
              <w:t>студије</w:t>
            </w:r>
            <w:proofErr w:type="spellEnd"/>
          </w:p>
        </w:tc>
      </w:tr>
    </w:tbl>
    <w:p w14:paraId="3F1E9374" w14:textId="1014697E" w:rsidR="003D1B74" w:rsidRDefault="003D1B74"/>
    <w:p w14:paraId="7A1FCC01" w14:textId="188A7DE6" w:rsidR="00EA052B" w:rsidRDefault="00EA052B">
      <w:r>
        <w:br w:type="page"/>
      </w:r>
    </w:p>
    <w:tbl>
      <w:tblPr>
        <w:tblW w:w="10080" w:type="dxa"/>
        <w:tblLook w:val="04A0" w:firstRow="1" w:lastRow="0" w:firstColumn="1" w:lastColumn="0" w:noHBand="0" w:noVBand="1"/>
      </w:tblPr>
      <w:tblGrid>
        <w:gridCol w:w="1260"/>
        <w:gridCol w:w="1260"/>
        <w:gridCol w:w="1260"/>
        <w:gridCol w:w="1260"/>
        <w:gridCol w:w="2520"/>
        <w:gridCol w:w="2520"/>
      </w:tblGrid>
      <w:tr w:rsidR="009925A7" w:rsidRPr="00F30A8B" w14:paraId="289F933F"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EA7A8A9"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lastRenderedPageBreak/>
              <w:t>Врста</w:t>
            </w:r>
            <w:proofErr w:type="spellEnd"/>
            <w:r w:rsidRPr="00F30A8B">
              <w:rPr>
                <w:rFonts w:eastAsia="Times New Roman" w:cstheme="minorHAnsi"/>
                <w:b/>
                <w:bCs/>
                <w:sz w:val="20"/>
                <w:szCs w:val="20"/>
              </w:rPr>
              <w:t xml:space="preserve"> - (</w:t>
            </w:r>
            <w:proofErr w:type="spellStart"/>
            <w:r w:rsidRPr="00F30A8B">
              <w:rPr>
                <w:rFonts w:eastAsia="Times New Roman" w:cstheme="minorHAnsi"/>
                <w:b/>
                <w:bCs/>
                <w:sz w:val="20"/>
                <w:szCs w:val="20"/>
              </w:rPr>
              <w:t>Назив</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студијског</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програма</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0FE58C0" w14:textId="77777777" w:rsidR="009925A7" w:rsidRPr="00F30A8B" w:rsidRDefault="009925A7" w:rsidP="00B06C94">
            <w:pPr>
              <w:spacing w:after="0" w:line="240" w:lineRule="auto"/>
              <w:jc w:val="center"/>
              <w:rPr>
                <w:rFonts w:eastAsia="Times New Roman" w:cstheme="minorHAnsi"/>
                <w:b/>
                <w:bCs/>
                <w:sz w:val="20"/>
                <w:szCs w:val="20"/>
              </w:rPr>
            </w:pPr>
            <w:r w:rsidRPr="00F30A8B">
              <w:rPr>
                <w:rFonts w:eastAsia="Times New Roman" w:cstheme="minorHAnsi"/>
                <w:b/>
                <w:bCs/>
                <w:sz w:val="20"/>
                <w:szCs w:val="20"/>
              </w:rPr>
              <w:t xml:space="preserve">  ОС - (МА, МЕ)</w:t>
            </w:r>
          </w:p>
        </w:tc>
      </w:tr>
      <w:tr w:rsidR="009925A7" w:rsidRPr="00F30A8B" w14:paraId="15E3FDC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CE09508"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Назив</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EC20FC7" w14:textId="77777777" w:rsidR="009925A7" w:rsidRPr="00F30A8B" w:rsidRDefault="009925A7" w:rsidP="00B06C94">
            <w:pPr>
              <w:pStyle w:val="Heading3"/>
            </w:pPr>
            <w:bookmarkStart w:id="47" w:name="_Toc530345579"/>
            <w:bookmarkStart w:id="48" w:name="_Toc26020193"/>
            <w:proofErr w:type="spellStart"/>
            <w:r w:rsidRPr="00F30A8B">
              <w:t>Машински</w:t>
            </w:r>
            <w:proofErr w:type="spellEnd"/>
            <w:r w:rsidRPr="00F30A8B">
              <w:t xml:space="preserve"> </w:t>
            </w:r>
            <w:proofErr w:type="spellStart"/>
            <w:r w:rsidRPr="00F30A8B">
              <w:t>елементи</w:t>
            </w:r>
            <w:proofErr w:type="spellEnd"/>
            <w:r w:rsidRPr="00F30A8B">
              <w:t xml:space="preserve"> 3</w:t>
            </w:r>
            <w:bookmarkEnd w:id="47"/>
            <w:bookmarkEnd w:id="48"/>
          </w:p>
        </w:tc>
      </w:tr>
      <w:tr w:rsidR="009925A7" w:rsidRPr="00F30A8B" w14:paraId="0152FD0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8C0692"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Наставник</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4E5073A"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Др</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Имре</w:t>
            </w:r>
            <w:proofErr w:type="spellEnd"/>
            <w:r w:rsidRPr="00F30A8B">
              <w:rPr>
                <w:rFonts w:eastAsia="Times New Roman" w:cstheme="minorHAnsi"/>
                <w:b/>
                <w:bCs/>
                <w:sz w:val="20"/>
                <w:szCs w:val="20"/>
              </w:rPr>
              <w:t xml:space="preserve"> (Ј) </w:t>
            </w:r>
            <w:proofErr w:type="spellStart"/>
            <w:r w:rsidRPr="00F30A8B">
              <w:rPr>
                <w:rFonts w:eastAsia="Times New Roman" w:cstheme="minorHAnsi"/>
                <w:b/>
                <w:bCs/>
                <w:sz w:val="20"/>
                <w:szCs w:val="20"/>
              </w:rPr>
              <w:t>Немеди</w:t>
            </w:r>
            <w:proofErr w:type="spellEnd"/>
          </w:p>
        </w:tc>
      </w:tr>
      <w:tr w:rsidR="009925A7" w:rsidRPr="00F30A8B" w14:paraId="79FDB94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C20840"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Статус</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9C3721E"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Научно</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стручни</w:t>
            </w:r>
            <w:proofErr w:type="spellEnd"/>
          </w:p>
        </w:tc>
      </w:tr>
      <w:tr w:rsidR="009925A7" w:rsidRPr="00F30A8B" w14:paraId="367D37B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BA6EA1"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Број</w:t>
            </w:r>
            <w:proofErr w:type="spellEnd"/>
            <w:r w:rsidRPr="00F30A8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32DE0C" w14:textId="77777777" w:rsidR="009925A7" w:rsidRPr="00F30A8B" w:rsidRDefault="009925A7" w:rsidP="00B06C94">
            <w:pPr>
              <w:spacing w:after="0" w:line="240" w:lineRule="auto"/>
              <w:jc w:val="center"/>
              <w:rPr>
                <w:rFonts w:eastAsia="Times New Roman" w:cstheme="minorHAnsi"/>
                <w:b/>
                <w:bCs/>
                <w:sz w:val="20"/>
                <w:szCs w:val="20"/>
              </w:rPr>
            </w:pPr>
            <w:r w:rsidRPr="00F30A8B">
              <w:rPr>
                <w:rFonts w:eastAsia="Times New Roman" w:cstheme="minorHAnsi"/>
                <w:b/>
                <w:bCs/>
                <w:sz w:val="20"/>
                <w:szCs w:val="20"/>
              </w:rPr>
              <w:t>4</w:t>
            </w:r>
          </w:p>
        </w:tc>
      </w:tr>
      <w:tr w:rsidR="009925A7" w:rsidRPr="00F30A8B" w14:paraId="77CF093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D05580"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Услов</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6D1BC4"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w:t>
            </w:r>
          </w:p>
        </w:tc>
      </w:tr>
      <w:tr w:rsidR="009925A7" w:rsidRPr="00F30A8B" w14:paraId="455CBEC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A25D99"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Циљ</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r w:rsidRPr="00F30A8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ED9AE9"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w:t>
            </w:r>
          </w:p>
        </w:tc>
      </w:tr>
      <w:tr w:rsidR="009925A7" w:rsidRPr="00F30A8B" w14:paraId="21654A19"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10965E"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1.  </w:t>
            </w:r>
            <w:proofErr w:type="spellStart"/>
            <w:r w:rsidRPr="00F30A8B">
              <w:rPr>
                <w:rFonts w:eastAsia="Times New Roman" w:cstheme="minorHAnsi"/>
                <w:sz w:val="20"/>
                <w:szCs w:val="20"/>
              </w:rPr>
              <w:t>Упознавање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врста</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функција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зупчаници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вратила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спојнице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цеви</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арматура</w:t>
            </w:r>
            <w:proofErr w:type="spellEnd"/>
            <w:r w:rsidRPr="00F30A8B">
              <w:rPr>
                <w:rFonts w:eastAsia="Times New Roman" w:cstheme="minorHAnsi"/>
                <w:sz w:val="20"/>
                <w:szCs w:val="20"/>
              </w:rPr>
              <w:t>)</w:t>
            </w:r>
          </w:p>
        </w:tc>
      </w:tr>
      <w:tr w:rsidR="009925A7" w:rsidRPr="00F30A8B" w14:paraId="1BAE8FE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D8728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2. </w:t>
            </w:r>
            <w:proofErr w:type="spellStart"/>
            <w:r w:rsidRPr="00F30A8B">
              <w:rPr>
                <w:rFonts w:eastAsia="Times New Roman" w:cstheme="minorHAnsi"/>
                <w:sz w:val="20"/>
                <w:szCs w:val="20"/>
              </w:rPr>
              <w:t>Упознавање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метода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прорачуна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p>
        </w:tc>
      </w:tr>
      <w:tr w:rsidR="009925A7" w:rsidRPr="00F30A8B" w14:paraId="4290EB8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D2F86B"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3. </w:t>
            </w:r>
            <w:proofErr w:type="spellStart"/>
            <w:r w:rsidRPr="00F30A8B">
              <w:rPr>
                <w:rFonts w:eastAsia="Times New Roman" w:cstheme="minorHAnsi"/>
                <w:sz w:val="20"/>
                <w:szCs w:val="20"/>
              </w:rPr>
              <w:t>Стицање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знања</w:t>
            </w:r>
            <w:proofErr w:type="spellEnd"/>
            <w:r w:rsidRPr="00F30A8B">
              <w:rPr>
                <w:rFonts w:eastAsia="Times New Roman" w:cstheme="minorHAnsi"/>
                <w:sz w:val="20"/>
                <w:szCs w:val="20"/>
              </w:rPr>
              <w:t xml:space="preserve"> у </w:t>
            </w:r>
            <w:proofErr w:type="spellStart"/>
            <w:r w:rsidRPr="00F30A8B">
              <w:rPr>
                <w:rFonts w:eastAsia="Times New Roman" w:cstheme="minorHAnsi"/>
                <w:sz w:val="20"/>
                <w:szCs w:val="20"/>
              </w:rPr>
              <w:t>области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p>
        </w:tc>
      </w:tr>
      <w:tr w:rsidR="009925A7" w:rsidRPr="00F30A8B" w14:paraId="4CB5CBF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A7640B"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Исход</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r w:rsidRPr="00F30A8B">
              <w:rPr>
                <w:rFonts w:eastAsia="Times New Roman" w:cstheme="minorHAnsi"/>
                <w:b/>
                <w:bCs/>
                <w:sz w:val="20"/>
                <w:szCs w:val="20"/>
              </w:rPr>
              <w:t>:</w:t>
            </w:r>
          </w:p>
        </w:tc>
      </w:tr>
      <w:tr w:rsidR="009925A7" w:rsidRPr="00F30A8B" w14:paraId="4DC56F6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5EB7FE"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1. </w:t>
            </w:r>
            <w:proofErr w:type="spellStart"/>
            <w:r w:rsidRPr="00F30A8B">
              <w:rPr>
                <w:rFonts w:eastAsia="Times New Roman" w:cstheme="minorHAnsi"/>
                <w:sz w:val="20"/>
                <w:szCs w:val="20"/>
              </w:rPr>
              <w:t>Способност</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избор</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прорачун</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p>
        </w:tc>
      </w:tr>
      <w:tr w:rsidR="009925A7" w:rsidRPr="00F30A8B" w14:paraId="26C904A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4EA97E"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2. </w:t>
            </w:r>
            <w:proofErr w:type="spellStart"/>
            <w:r w:rsidRPr="00F30A8B">
              <w:rPr>
                <w:rFonts w:eastAsia="Times New Roman" w:cstheme="minorHAnsi"/>
                <w:sz w:val="20"/>
                <w:szCs w:val="20"/>
              </w:rPr>
              <w:t>Способност</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примену</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машинских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елемената</w:t>
            </w:r>
            <w:proofErr w:type="spellEnd"/>
            <w:r w:rsidRPr="00F30A8B">
              <w:rPr>
                <w:rFonts w:eastAsia="Times New Roman" w:cstheme="minorHAnsi"/>
                <w:sz w:val="20"/>
                <w:szCs w:val="20"/>
              </w:rPr>
              <w:t xml:space="preserve"> у </w:t>
            </w:r>
            <w:proofErr w:type="spellStart"/>
            <w:r w:rsidRPr="00F30A8B">
              <w:rPr>
                <w:rFonts w:eastAsia="Times New Roman" w:cstheme="minorHAnsi"/>
                <w:sz w:val="20"/>
                <w:szCs w:val="20"/>
              </w:rPr>
              <w:t>машинским</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конструкцијама</w:t>
            </w:r>
            <w:proofErr w:type="spellEnd"/>
          </w:p>
        </w:tc>
      </w:tr>
      <w:tr w:rsidR="009925A7" w:rsidRPr="00F30A8B" w14:paraId="005DC7E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C4C8F3"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Садржај</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предмета</w:t>
            </w:r>
            <w:proofErr w:type="spellEnd"/>
          </w:p>
        </w:tc>
      </w:tr>
      <w:tr w:rsidR="009925A7" w:rsidRPr="00F30A8B" w14:paraId="286D4D3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CBAB09"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Теоријска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настава</w:t>
            </w:r>
            <w:proofErr w:type="spellEnd"/>
            <w:r w:rsidRPr="00F30A8B">
              <w:rPr>
                <w:rFonts w:eastAsia="Times New Roman" w:cstheme="minorHAnsi"/>
                <w:b/>
                <w:bCs/>
                <w:sz w:val="20"/>
                <w:szCs w:val="20"/>
              </w:rPr>
              <w:t>:</w:t>
            </w:r>
          </w:p>
        </w:tc>
      </w:tr>
      <w:tr w:rsidR="009925A7" w:rsidRPr="00F30A8B" w14:paraId="1A73B523" w14:textId="77777777" w:rsidTr="00B06C94">
        <w:trPr>
          <w:trHeight w:val="91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3904A4" w14:textId="77777777" w:rsidR="009925A7" w:rsidRPr="00F30A8B" w:rsidRDefault="009925A7" w:rsidP="00B06C94">
            <w:pPr>
              <w:spacing w:after="0" w:line="240" w:lineRule="auto"/>
              <w:rPr>
                <w:rFonts w:eastAsia="Times New Roman" w:cstheme="minorHAnsi"/>
                <w:sz w:val="20"/>
                <w:szCs w:val="20"/>
              </w:rPr>
            </w:pPr>
            <w:proofErr w:type="spellStart"/>
            <w:r w:rsidRPr="00F30A8B">
              <w:rPr>
                <w:rFonts w:eastAsia="Times New Roman" w:cstheme="minorHAnsi"/>
                <w:sz w:val="20"/>
                <w:szCs w:val="20"/>
              </w:rPr>
              <w:t>Померање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профила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Цилиндрични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парови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косим</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зупцима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Конусни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парови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Пужни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парови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Вратила</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осовине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Спојеви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вратила</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главчине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Спојнице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Котрљајни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Клизни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Цевоводи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арматуре</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резервоари</w:t>
            </w:r>
            <w:proofErr w:type="spellEnd"/>
          </w:p>
        </w:tc>
      </w:tr>
      <w:tr w:rsidR="009925A7" w:rsidRPr="00F30A8B" w14:paraId="5983138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F8C3F9"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Практична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настава</w:t>
            </w:r>
            <w:proofErr w:type="spellEnd"/>
            <w:r w:rsidRPr="00F30A8B">
              <w:rPr>
                <w:rFonts w:eastAsia="Times New Roman" w:cstheme="minorHAnsi"/>
                <w:b/>
                <w:bCs/>
                <w:sz w:val="20"/>
                <w:szCs w:val="20"/>
              </w:rPr>
              <w:t>:</w:t>
            </w:r>
          </w:p>
        </w:tc>
      </w:tr>
      <w:tr w:rsidR="009925A7" w:rsidRPr="00F30A8B" w14:paraId="763030F9" w14:textId="77777777" w:rsidTr="00B06C94">
        <w:trPr>
          <w:trHeight w:val="84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9012DC" w14:textId="77777777" w:rsidR="009925A7" w:rsidRPr="00F30A8B" w:rsidRDefault="009925A7" w:rsidP="00B06C94">
            <w:pPr>
              <w:spacing w:after="0" w:line="240" w:lineRule="auto"/>
              <w:rPr>
                <w:rFonts w:eastAsia="Times New Roman" w:cstheme="minorHAnsi"/>
                <w:sz w:val="20"/>
                <w:szCs w:val="20"/>
              </w:rPr>
            </w:pPr>
            <w:proofErr w:type="spellStart"/>
            <w:r w:rsidRPr="00F30A8B">
              <w:rPr>
                <w:rFonts w:eastAsia="Times New Roman" w:cstheme="minorHAnsi"/>
                <w:sz w:val="20"/>
                <w:szCs w:val="20"/>
              </w:rPr>
              <w:t>Одређивање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померања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профила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Прорачун</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цилиндричних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парова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правим</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косим</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зупцима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конусних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зупчаника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пужних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преносника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Одређивање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димензија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вратила</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осовине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Спојнице</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Избор</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котрљајних</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лежајева</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Клизни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лежајеви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Цевоводи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арматуре</w:t>
            </w:r>
            <w:proofErr w:type="spellEnd"/>
            <w:r w:rsidRPr="00F30A8B">
              <w:rPr>
                <w:rFonts w:eastAsia="Times New Roman" w:cstheme="minorHAnsi"/>
                <w:sz w:val="20"/>
                <w:szCs w:val="20"/>
              </w:rPr>
              <w:t xml:space="preserve"> и </w:t>
            </w:r>
            <w:proofErr w:type="spellStart"/>
            <w:r w:rsidRPr="00F30A8B">
              <w:rPr>
                <w:rFonts w:eastAsia="Times New Roman" w:cstheme="minorHAnsi"/>
                <w:sz w:val="20"/>
                <w:szCs w:val="20"/>
              </w:rPr>
              <w:t>резервоари</w:t>
            </w:r>
            <w:proofErr w:type="spellEnd"/>
            <w:r w:rsidRPr="00F30A8B">
              <w:rPr>
                <w:rFonts w:eastAsia="Times New Roman" w:cstheme="minorHAnsi"/>
                <w:sz w:val="20"/>
                <w:szCs w:val="20"/>
              </w:rPr>
              <w:t>.</w:t>
            </w:r>
          </w:p>
        </w:tc>
      </w:tr>
      <w:tr w:rsidR="009925A7" w:rsidRPr="00F30A8B" w14:paraId="23FA607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D3C35C"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Литература</w:t>
            </w:r>
            <w:proofErr w:type="spellEnd"/>
            <w:r w:rsidRPr="00F30A8B">
              <w:rPr>
                <w:rFonts w:eastAsia="Times New Roman" w:cstheme="minorHAnsi"/>
                <w:b/>
                <w:bCs/>
                <w:sz w:val="20"/>
                <w:szCs w:val="20"/>
              </w:rPr>
              <w:t>:</w:t>
            </w:r>
          </w:p>
        </w:tc>
      </w:tr>
      <w:tr w:rsidR="009925A7" w:rsidRPr="00F30A8B" w14:paraId="3443312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7545A80"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A20B81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M. </w:t>
            </w:r>
            <w:proofErr w:type="spellStart"/>
            <w:r w:rsidRPr="00F30A8B">
              <w:rPr>
                <w:rFonts w:eastAsia="Times New Roman" w:cstheme="minorHAnsi"/>
                <w:sz w:val="20"/>
                <w:szCs w:val="20"/>
              </w:rPr>
              <w:t>Ognjanović</w:t>
            </w:r>
            <w:proofErr w:type="spellEnd"/>
            <w:r w:rsidRPr="00F30A8B">
              <w:rPr>
                <w:rFonts w:eastAsia="Times New Roman" w:cstheme="minorHAnsi"/>
                <w:sz w:val="20"/>
                <w:szCs w:val="20"/>
              </w:rPr>
              <w:t xml:space="preserve">: „MAŠINSKI </w:t>
            </w:r>
            <w:proofErr w:type="gramStart"/>
            <w:r w:rsidRPr="00F30A8B">
              <w:rPr>
                <w:rFonts w:eastAsia="Times New Roman" w:cstheme="minorHAnsi"/>
                <w:sz w:val="20"/>
                <w:szCs w:val="20"/>
              </w:rPr>
              <w:t>ELEMENTI“</w:t>
            </w:r>
            <w:proofErr w:type="gramEnd"/>
            <w:r w:rsidRPr="00F30A8B">
              <w:rPr>
                <w:rFonts w:eastAsia="Times New Roman" w:cstheme="minorHAnsi"/>
                <w:sz w:val="20"/>
                <w:szCs w:val="20"/>
              </w:rPr>
              <w:t xml:space="preserve">, </w:t>
            </w:r>
            <w:proofErr w:type="spellStart"/>
            <w:r w:rsidRPr="00F30A8B">
              <w:rPr>
                <w:rFonts w:eastAsia="Times New Roman" w:cstheme="minorHAnsi"/>
                <w:sz w:val="20"/>
                <w:szCs w:val="20"/>
              </w:rPr>
              <w:t>Naučna</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knjiga</w:t>
            </w:r>
            <w:proofErr w:type="spellEnd"/>
            <w:r w:rsidRPr="00F30A8B">
              <w:rPr>
                <w:rFonts w:eastAsia="Times New Roman" w:cstheme="minorHAnsi"/>
                <w:sz w:val="20"/>
                <w:szCs w:val="20"/>
              </w:rPr>
              <w:t>, Beograd, 2001.</w:t>
            </w:r>
          </w:p>
        </w:tc>
      </w:tr>
      <w:tr w:rsidR="009925A7" w:rsidRPr="00F30A8B" w14:paraId="378C33A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C1AD7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28713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L. Dorman: „MAŠINSKI ELEMENTI - ELEMENTI OBRTNOG </w:t>
            </w:r>
            <w:proofErr w:type="gramStart"/>
            <w:r w:rsidRPr="00F30A8B">
              <w:rPr>
                <w:rFonts w:eastAsia="Times New Roman" w:cstheme="minorHAnsi"/>
                <w:sz w:val="20"/>
                <w:szCs w:val="20"/>
              </w:rPr>
              <w:t>KRETANJA“</w:t>
            </w:r>
            <w:proofErr w:type="gramEnd"/>
            <w:r w:rsidRPr="00F30A8B">
              <w:rPr>
                <w:rFonts w:eastAsia="Times New Roman" w:cstheme="minorHAnsi"/>
                <w:sz w:val="20"/>
                <w:szCs w:val="20"/>
              </w:rPr>
              <w:t>, VTŠ Subotica, 2005.</w:t>
            </w:r>
          </w:p>
        </w:tc>
      </w:tr>
      <w:tr w:rsidR="009925A7" w:rsidRPr="00F30A8B" w14:paraId="151075B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A6846F"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73345FA"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Dorman: „MAŠINSKI ELEMENTI - </w:t>
            </w:r>
            <w:proofErr w:type="gramStart"/>
            <w:r w:rsidRPr="00F30A8B">
              <w:rPr>
                <w:rFonts w:eastAsia="Times New Roman" w:cstheme="minorHAnsi"/>
                <w:sz w:val="20"/>
                <w:szCs w:val="20"/>
              </w:rPr>
              <w:t>ZUPČANICI“</w:t>
            </w:r>
            <w:proofErr w:type="gramEnd"/>
            <w:r w:rsidRPr="00F30A8B">
              <w:rPr>
                <w:rFonts w:eastAsia="Times New Roman" w:cstheme="minorHAnsi"/>
                <w:sz w:val="20"/>
                <w:szCs w:val="20"/>
              </w:rPr>
              <w:t>, VTŠ, Subotica, 2004.</w:t>
            </w:r>
          </w:p>
        </w:tc>
      </w:tr>
      <w:tr w:rsidR="009925A7" w:rsidRPr="00F30A8B" w14:paraId="69FA223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81BF68"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398DA44"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xml:space="preserve">S. </w:t>
            </w:r>
            <w:proofErr w:type="spellStart"/>
            <w:r w:rsidRPr="00F30A8B">
              <w:rPr>
                <w:rFonts w:eastAsia="Times New Roman" w:cstheme="minorHAnsi"/>
                <w:sz w:val="20"/>
                <w:szCs w:val="20"/>
              </w:rPr>
              <w:t>Kuzmanović</w:t>
            </w:r>
            <w:proofErr w:type="spellEnd"/>
            <w:r w:rsidRPr="00F30A8B">
              <w:rPr>
                <w:rFonts w:eastAsia="Times New Roman" w:cstheme="minorHAnsi"/>
                <w:sz w:val="20"/>
                <w:szCs w:val="20"/>
              </w:rPr>
              <w:t xml:space="preserve">: „MAŠINSKI </w:t>
            </w:r>
            <w:proofErr w:type="gramStart"/>
            <w:r w:rsidRPr="00F30A8B">
              <w:rPr>
                <w:rFonts w:eastAsia="Times New Roman" w:cstheme="minorHAnsi"/>
                <w:sz w:val="20"/>
                <w:szCs w:val="20"/>
              </w:rPr>
              <w:t>ELEMENTI“</w:t>
            </w:r>
            <w:proofErr w:type="gramEnd"/>
            <w:r w:rsidRPr="00F30A8B">
              <w:rPr>
                <w:rFonts w:eastAsia="Times New Roman" w:cstheme="minorHAnsi"/>
                <w:sz w:val="20"/>
                <w:szCs w:val="20"/>
              </w:rPr>
              <w:t>, FTN, Novi sad, 2010.</w:t>
            </w:r>
          </w:p>
        </w:tc>
      </w:tr>
      <w:tr w:rsidR="009925A7" w:rsidRPr="00F30A8B" w14:paraId="1C545EBD"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C007F90"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Број</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часова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активне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2A8562"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Теоријска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настава</w:t>
            </w:r>
            <w:proofErr w:type="spellEnd"/>
            <w:r w:rsidRPr="00F30A8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4C0B25"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Практична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настава</w:t>
            </w:r>
            <w:proofErr w:type="spellEnd"/>
            <w:r w:rsidRPr="00F30A8B">
              <w:rPr>
                <w:rFonts w:eastAsia="Times New Roman" w:cstheme="minorHAnsi"/>
                <w:b/>
                <w:bCs/>
                <w:sz w:val="20"/>
                <w:szCs w:val="20"/>
              </w:rPr>
              <w:t>: 2</w:t>
            </w:r>
          </w:p>
        </w:tc>
      </w:tr>
      <w:tr w:rsidR="009925A7" w:rsidRPr="00F30A8B" w14:paraId="3B7DD57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C33965" w14:textId="77777777" w:rsidR="009925A7" w:rsidRPr="00F30A8B" w:rsidRDefault="009925A7" w:rsidP="00B06C94">
            <w:pPr>
              <w:spacing w:after="0" w:line="240" w:lineRule="auto"/>
              <w:rPr>
                <w:rFonts w:eastAsia="Times New Roman" w:cstheme="minorHAnsi"/>
                <w:b/>
                <w:bCs/>
                <w:sz w:val="20"/>
                <w:szCs w:val="20"/>
              </w:rPr>
            </w:pPr>
            <w:proofErr w:type="spellStart"/>
            <w:r w:rsidRPr="00F30A8B">
              <w:rPr>
                <w:rFonts w:eastAsia="Times New Roman" w:cstheme="minorHAnsi"/>
                <w:b/>
                <w:bCs/>
                <w:sz w:val="20"/>
                <w:szCs w:val="20"/>
              </w:rPr>
              <w:t>Методе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извођења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наставе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Предавања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Аудиторне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вежбе</w:t>
            </w:r>
            <w:proofErr w:type="spellEnd"/>
          </w:p>
        </w:tc>
      </w:tr>
      <w:tr w:rsidR="009925A7" w:rsidRPr="00F30A8B" w14:paraId="3817C40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744213"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Оцена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знања</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максималан</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број</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поена</w:t>
            </w:r>
            <w:proofErr w:type="spellEnd"/>
            <w:r w:rsidRPr="00F30A8B">
              <w:rPr>
                <w:rFonts w:eastAsia="Times New Roman" w:cstheme="minorHAnsi"/>
                <w:b/>
                <w:bCs/>
                <w:sz w:val="20"/>
                <w:szCs w:val="20"/>
              </w:rPr>
              <w:t xml:space="preserve"> 100)</w:t>
            </w:r>
          </w:p>
        </w:tc>
      </w:tr>
      <w:tr w:rsidR="009925A7" w:rsidRPr="00F30A8B" w14:paraId="4CF4291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2C8BE7B"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Предиспитне</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40180C" w14:textId="77777777" w:rsidR="009925A7" w:rsidRPr="00F30A8B" w:rsidRDefault="009925A7" w:rsidP="00B06C94">
            <w:pPr>
              <w:spacing w:after="0" w:line="240" w:lineRule="auto"/>
              <w:jc w:val="center"/>
              <w:rPr>
                <w:rFonts w:eastAsia="Times New Roman" w:cstheme="minorHAnsi"/>
                <w:b/>
                <w:bCs/>
                <w:sz w:val="20"/>
                <w:szCs w:val="20"/>
                <w:lang w:val="sr-Cyrl-RS"/>
              </w:rPr>
            </w:pPr>
            <w:proofErr w:type="spellStart"/>
            <w:r w:rsidRPr="00F30A8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7E77A60"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Завршни</w:t>
            </w:r>
            <w:proofErr w:type="spellEnd"/>
            <w:r w:rsidRPr="00F30A8B">
              <w:rPr>
                <w:rFonts w:eastAsia="Times New Roman" w:cstheme="minorHAnsi"/>
                <w:b/>
                <w:bCs/>
                <w:sz w:val="20"/>
                <w:szCs w:val="20"/>
              </w:rPr>
              <w:t xml:space="preserve"> </w:t>
            </w:r>
            <w:proofErr w:type="spellStart"/>
            <w:r w:rsidRPr="00F30A8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4E8293" w14:textId="77777777" w:rsidR="009925A7" w:rsidRPr="00F30A8B" w:rsidRDefault="009925A7" w:rsidP="00B06C94">
            <w:pPr>
              <w:spacing w:after="0" w:line="240" w:lineRule="auto"/>
              <w:jc w:val="center"/>
              <w:rPr>
                <w:rFonts w:eastAsia="Times New Roman" w:cstheme="minorHAnsi"/>
                <w:b/>
                <w:bCs/>
                <w:sz w:val="20"/>
                <w:szCs w:val="20"/>
              </w:rPr>
            </w:pPr>
            <w:proofErr w:type="spellStart"/>
            <w:r w:rsidRPr="00F30A8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925A7" w:rsidRPr="00F30A8B" w14:paraId="73650F1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D9B345"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први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BF3C54"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7A2953"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усмени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902194"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25</w:t>
            </w:r>
          </w:p>
        </w:tc>
      </w:tr>
      <w:tr w:rsidR="009925A7" w:rsidRPr="00F30A8B" w14:paraId="7C2243C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700EDE1"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други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9B2826A"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4206C1"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писмени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0A09AE"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25</w:t>
            </w:r>
          </w:p>
        </w:tc>
      </w:tr>
      <w:tr w:rsidR="009925A7" w:rsidRPr="00F30A8B" w14:paraId="4194181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902FBE" w14:textId="77777777" w:rsidR="009925A7" w:rsidRPr="00F30A8B" w:rsidRDefault="009925A7" w:rsidP="00B06C94">
            <w:pPr>
              <w:spacing w:after="0" w:line="240" w:lineRule="auto"/>
              <w:jc w:val="center"/>
              <w:rPr>
                <w:rFonts w:eastAsia="Times New Roman" w:cstheme="minorHAnsi"/>
                <w:sz w:val="20"/>
                <w:szCs w:val="20"/>
              </w:rPr>
            </w:pPr>
            <w:proofErr w:type="spellStart"/>
            <w:r w:rsidRPr="00F30A8B">
              <w:rPr>
                <w:rFonts w:eastAsia="Times New Roman" w:cstheme="minorHAnsi"/>
                <w:sz w:val="20"/>
                <w:szCs w:val="20"/>
              </w:rPr>
              <w:t>графички</w:t>
            </w:r>
            <w:proofErr w:type="spellEnd"/>
            <w:r w:rsidRPr="00F30A8B">
              <w:rPr>
                <w:rFonts w:eastAsia="Times New Roman" w:cstheme="minorHAnsi"/>
                <w:sz w:val="20"/>
                <w:szCs w:val="20"/>
              </w:rPr>
              <w:t xml:space="preserve"> </w:t>
            </w:r>
            <w:proofErr w:type="spellStart"/>
            <w:r w:rsidRPr="00F30A8B">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B847A3E" w14:textId="77777777" w:rsidR="009925A7" w:rsidRPr="00F30A8B" w:rsidRDefault="009925A7" w:rsidP="00B06C94">
            <w:pPr>
              <w:spacing w:after="0" w:line="240" w:lineRule="auto"/>
              <w:jc w:val="center"/>
              <w:rPr>
                <w:rFonts w:eastAsia="Times New Roman" w:cstheme="minorHAnsi"/>
                <w:sz w:val="20"/>
                <w:szCs w:val="20"/>
              </w:rPr>
            </w:pPr>
            <w:r w:rsidRPr="00F30A8B">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4527DC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BB032A7" w14:textId="77777777" w:rsidR="009925A7" w:rsidRPr="00F30A8B" w:rsidRDefault="009925A7" w:rsidP="00B06C94">
            <w:pPr>
              <w:spacing w:after="0" w:line="240" w:lineRule="auto"/>
              <w:rPr>
                <w:rFonts w:eastAsia="Times New Roman" w:cstheme="minorHAnsi"/>
                <w:sz w:val="20"/>
                <w:szCs w:val="20"/>
              </w:rPr>
            </w:pPr>
            <w:r w:rsidRPr="00F30A8B">
              <w:rPr>
                <w:rFonts w:eastAsia="Times New Roman" w:cstheme="minorHAnsi"/>
                <w:sz w:val="20"/>
                <w:szCs w:val="20"/>
              </w:rPr>
              <w:t> </w:t>
            </w:r>
          </w:p>
        </w:tc>
      </w:tr>
      <w:tr w:rsidR="009925A7" w:rsidRPr="00F30A8B" w14:paraId="5C61B4D7"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96C377D" w14:textId="77777777" w:rsidR="009925A7" w:rsidRPr="00F30A8B" w:rsidRDefault="009925A7" w:rsidP="00B06C94">
            <w:pPr>
              <w:spacing w:after="0" w:line="240" w:lineRule="auto"/>
              <w:rPr>
                <w:rFonts w:eastAsia="Times New Roman" w:cstheme="minorHAnsi"/>
                <w:sz w:val="16"/>
                <w:szCs w:val="16"/>
              </w:rPr>
            </w:pPr>
            <w:proofErr w:type="spellStart"/>
            <w:r w:rsidRPr="00F30A8B">
              <w:rPr>
                <w:rFonts w:eastAsia="Times New Roman" w:cstheme="minorHAnsi"/>
                <w:sz w:val="16"/>
                <w:szCs w:val="16"/>
              </w:rPr>
              <w:t>Скраћенице</w:t>
            </w:r>
            <w:proofErr w:type="spellEnd"/>
            <w:r w:rsidRPr="00F30A8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99A527" w14:textId="77777777" w:rsidR="009925A7" w:rsidRPr="00F30A8B" w:rsidRDefault="009925A7" w:rsidP="00B06C94">
            <w:pPr>
              <w:spacing w:after="0" w:line="240" w:lineRule="auto"/>
              <w:rPr>
                <w:rFonts w:eastAsia="Times New Roman" w:cstheme="minorHAnsi"/>
                <w:sz w:val="16"/>
                <w:szCs w:val="16"/>
              </w:rPr>
            </w:pPr>
            <w:r w:rsidRPr="00F30A8B">
              <w:rPr>
                <w:rFonts w:eastAsia="Times New Roman" w:cstheme="minorHAnsi"/>
                <w:sz w:val="16"/>
                <w:szCs w:val="16"/>
              </w:rPr>
              <w:t xml:space="preserve">МА - </w:t>
            </w:r>
            <w:proofErr w:type="spellStart"/>
            <w:r w:rsidRPr="00F30A8B">
              <w:rPr>
                <w:rFonts w:eastAsia="Times New Roman" w:cstheme="minorHAnsi"/>
                <w:sz w:val="16"/>
                <w:szCs w:val="16"/>
              </w:rPr>
              <w:t>Машинство</w:t>
            </w:r>
            <w:proofErr w:type="spellEnd"/>
            <w:r w:rsidRPr="00F30A8B">
              <w:rPr>
                <w:rFonts w:eastAsia="Times New Roman" w:cstheme="minorHAnsi"/>
                <w:sz w:val="16"/>
                <w:szCs w:val="16"/>
              </w:rPr>
              <w:t xml:space="preserve">, МЕ - </w:t>
            </w:r>
            <w:proofErr w:type="spellStart"/>
            <w:r w:rsidRPr="00F30A8B">
              <w:rPr>
                <w:rFonts w:eastAsia="Times New Roman" w:cstheme="minorHAnsi"/>
                <w:sz w:val="16"/>
                <w:szCs w:val="16"/>
              </w:rPr>
              <w:t>Мехатроника</w:t>
            </w:r>
            <w:proofErr w:type="spellEnd"/>
            <w:r w:rsidRPr="00F30A8B">
              <w:rPr>
                <w:rFonts w:eastAsia="Times New Roman" w:cstheme="minorHAnsi"/>
                <w:sz w:val="16"/>
                <w:szCs w:val="16"/>
              </w:rPr>
              <w:t>, ОС-</w:t>
            </w:r>
            <w:proofErr w:type="spellStart"/>
            <w:r w:rsidRPr="00F30A8B">
              <w:rPr>
                <w:rFonts w:eastAsia="Times New Roman" w:cstheme="minorHAnsi"/>
                <w:sz w:val="16"/>
                <w:szCs w:val="16"/>
              </w:rPr>
              <w:t>Основне</w:t>
            </w:r>
            <w:proofErr w:type="spellEnd"/>
            <w:r w:rsidRPr="00F30A8B">
              <w:rPr>
                <w:rFonts w:eastAsia="Times New Roman" w:cstheme="minorHAnsi"/>
                <w:sz w:val="16"/>
                <w:szCs w:val="16"/>
              </w:rPr>
              <w:t xml:space="preserve"> </w:t>
            </w:r>
            <w:proofErr w:type="spellStart"/>
            <w:r w:rsidRPr="00F30A8B">
              <w:rPr>
                <w:rFonts w:eastAsia="Times New Roman" w:cstheme="minorHAnsi"/>
                <w:sz w:val="16"/>
                <w:szCs w:val="16"/>
              </w:rPr>
              <w:t>струковне</w:t>
            </w:r>
            <w:proofErr w:type="spellEnd"/>
            <w:r w:rsidRPr="00F30A8B">
              <w:rPr>
                <w:rFonts w:eastAsia="Times New Roman" w:cstheme="minorHAnsi"/>
                <w:sz w:val="16"/>
                <w:szCs w:val="16"/>
              </w:rPr>
              <w:t xml:space="preserve"> </w:t>
            </w:r>
            <w:proofErr w:type="spellStart"/>
            <w:r w:rsidRPr="00F30A8B">
              <w:rPr>
                <w:rFonts w:eastAsia="Times New Roman" w:cstheme="minorHAnsi"/>
                <w:sz w:val="16"/>
                <w:szCs w:val="16"/>
              </w:rPr>
              <w:t>студије</w:t>
            </w:r>
            <w:proofErr w:type="spellEnd"/>
          </w:p>
        </w:tc>
      </w:tr>
    </w:tbl>
    <w:p w14:paraId="140CA172" w14:textId="439A516E" w:rsidR="009925A7" w:rsidRDefault="009925A7"/>
    <w:p w14:paraId="1232B996" w14:textId="34FF2087" w:rsidR="009925A7" w:rsidRDefault="009925A7">
      <w:r>
        <w:br w:type="page"/>
      </w:r>
    </w:p>
    <w:tbl>
      <w:tblPr>
        <w:tblW w:w="10080" w:type="dxa"/>
        <w:tblLook w:val="04A0" w:firstRow="1" w:lastRow="0" w:firstColumn="1" w:lastColumn="0" w:noHBand="0" w:noVBand="1"/>
      </w:tblPr>
      <w:tblGrid>
        <w:gridCol w:w="1260"/>
        <w:gridCol w:w="1260"/>
        <w:gridCol w:w="1260"/>
        <w:gridCol w:w="1260"/>
        <w:gridCol w:w="2520"/>
        <w:gridCol w:w="2520"/>
      </w:tblGrid>
      <w:tr w:rsidR="00E6424A" w:rsidRPr="00960B4D" w14:paraId="14C6F6E0"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CDEA05"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lastRenderedPageBreak/>
              <w:t>Врста</w:t>
            </w:r>
            <w:proofErr w:type="spellEnd"/>
            <w:r w:rsidRPr="00960B4D">
              <w:rPr>
                <w:rFonts w:eastAsia="Times New Roman" w:cstheme="minorHAnsi"/>
                <w:b/>
                <w:bCs/>
                <w:sz w:val="20"/>
                <w:szCs w:val="20"/>
              </w:rPr>
              <w:t xml:space="preserve"> - (</w:t>
            </w:r>
            <w:proofErr w:type="spellStart"/>
            <w:r w:rsidRPr="00960B4D">
              <w:rPr>
                <w:rFonts w:eastAsia="Times New Roman" w:cstheme="minorHAnsi"/>
                <w:b/>
                <w:bCs/>
                <w:sz w:val="20"/>
                <w:szCs w:val="20"/>
              </w:rPr>
              <w:t>Назив</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студијског</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програма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297CE03" w14:textId="77777777" w:rsidR="00E6424A" w:rsidRPr="00960B4D" w:rsidRDefault="00E6424A" w:rsidP="00B06C94">
            <w:pPr>
              <w:spacing w:after="0" w:line="240" w:lineRule="auto"/>
              <w:jc w:val="center"/>
              <w:rPr>
                <w:rFonts w:eastAsia="Times New Roman" w:cstheme="minorHAnsi"/>
                <w:b/>
                <w:bCs/>
                <w:sz w:val="20"/>
                <w:szCs w:val="20"/>
              </w:rPr>
            </w:pPr>
            <w:r w:rsidRPr="00960B4D">
              <w:rPr>
                <w:rFonts w:eastAsia="Times New Roman" w:cstheme="minorHAnsi"/>
                <w:b/>
                <w:bCs/>
                <w:sz w:val="20"/>
                <w:szCs w:val="20"/>
              </w:rPr>
              <w:t xml:space="preserve">  ОС - (МА, ЕЛ, МЕ)</w:t>
            </w:r>
          </w:p>
        </w:tc>
      </w:tr>
      <w:tr w:rsidR="00E6424A" w:rsidRPr="00960B4D" w14:paraId="33AF1B5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F9A22E"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Назив</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6CF8F09" w14:textId="77777777" w:rsidR="00E6424A" w:rsidRPr="00960B4D" w:rsidRDefault="00E6424A" w:rsidP="00B06C94">
            <w:pPr>
              <w:pStyle w:val="Heading3"/>
            </w:pPr>
            <w:bookmarkStart w:id="49" w:name="_Toc530345585"/>
            <w:bookmarkStart w:id="50" w:name="_Toc26020194"/>
            <w:proofErr w:type="spellStart"/>
            <w:r w:rsidRPr="00960B4D">
              <w:t>Мехатронски</w:t>
            </w:r>
            <w:proofErr w:type="spellEnd"/>
            <w:r w:rsidRPr="00960B4D">
              <w:t xml:space="preserve"> </w:t>
            </w:r>
            <w:proofErr w:type="spellStart"/>
            <w:r w:rsidRPr="00960B4D">
              <w:t>елементи</w:t>
            </w:r>
            <w:bookmarkEnd w:id="49"/>
            <w:bookmarkEnd w:id="50"/>
            <w:proofErr w:type="spellEnd"/>
          </w:p>
        </w:tc>
      </w:tr>
      <w:tr w:rsidR="00E6424A" w:rsidRPr="00960B4D" w14:paraId="0C85BCF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B7E477"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Наставник</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C4949B"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Др</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Ласло</w:t>
            </w:r>
            <w:proofErr w:type="spellEnd"/>
            <w:r w:rsidRPr="00960B4D">
              <w:rPr>
                <w:rFonts w:eastAsia="Times New Roman" w:cstheme="minorHAnsi"/>
                <w:b/>
                <w:bCs/>
                <w:sz w:val="20"/>
                <w:szCs w:val="20"/>
              </w:rPr>
              <w:t xml:space="preserve"> (Л) </w:t>
            </w:r>
            <w:proofErr w:type="spellStart"/>
            <w:r w:rsidRPr="00960B4D">
              <w:rPr>
                <w:rFonts w:eastAsia="Times New Roman" w:cstheme="minorHAnsi"/>
                <w:b/>
                <w:bCs/>
                <w:sz w:val="20"/>
                <w:szCs w:val="20"/>
              </w:rPr>
              <w:t>Гоголак</w:t>
            </w:r>
            <w:proofErr w:type="spellEnd"/>
          </w:p>
        </w:tc>
      </w:tr>
      <w:tr w:rsidR="00E6424A" w:rsidRPr="00960B4D" w14:paraId="67C46AB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AE8A6D"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Статус</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012A67"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Стручно</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апликативни</w:t>
            </w:r>
            <w:proofErr w:type="spellEnd"/>
          </w:p>
        </w:tc>
      </w:tr>
      <w:tr w:rsidR="00E6424A" w:rsidRPr="00960B4D" w14:paraId="7046887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53FC3C7"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Број</w:t>
            </w:r>
            <w:proofErr w:type="spellEnd"/>
            <w:r w:rsidRPr="00960B4D">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A469172" w14:textId="77777777" w:rsidR="00E6424A" w:rsidRPr="00960B4D" w:rsidRDefault="00E6424A" w:rsidP="00B06C94">
            <w:pPr>
              <w:spacing w:after="0" w:line="240" w:lineRule="auto"/>
              <w:jc w:val="center"/>
              <w:rPr>
                <w:rFonts w:eastAsia="Times New Roman" w:cstheme="minorHAnsi"/>
                <w:b/>
                <w:bCs/>
                <w:sz w:val="20"/>
                <w:szCs w:val="20"/>
              </w:rPr>
            </w:pPr>
            <w:r w:rsidRPr="00960B4D">
              <w:rPr>
                <w:rFonts w:eastAsia="Times New Roman" w:cstheme="minorHAnsi"/>
                <w:b/>
                <w:bCs/>
                <w:sz w:val="20"/>
                <w:szCs w:val="20"/>
              </w:rPr>
              <w:t>6</w:t>
            </w:r>
          </w:p>
        </w:tc>
      </w:tr>
      <w:tr w:rsidR="00E6424A" w:rsidRPr="00960B4D" w14:paraId="20871B1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EE5D6D"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Услов</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8305ED"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1B4DA08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26C121"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Циљ</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CBFA49"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263F66F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153FD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1. </w:t>
            </w:r>
            <w:proofErr w:type="spellStart"/>
            <w:r w:rsidRPr="00960B4D">
              <w:rPr>
                <w:rFonts w:eastAsia="Times New Roman" w:cstheme="minorHAnsi"/>
                <w:sz w:val="20"/>
                <w:szCs w:val="20"/>
              </w:rPr>
              <w:t>Упознавање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елементима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регулационог</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круга</w:t>
            </w:r>
            <w:proofErr w:type="spellEnd"/>
          </w:p>
        </w:tc>
      </w:tr>
      <w:tr w:rsidR="00E6424A" w:rsidRPr="00960B4D" w14:paraId="71491678"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5EB4C0"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2. </w:t>
            </w:r>
            <w:proofErr w:type="spellStart"/>
            <w:r w:rsidRPr="00960B4D">
              <w:rPr>
                <w:rFonts w:eastAsia="Times New Roman" w:cstheme="minorHAnsi"/>
                <w:sz w:val="20"/>
                <w:szCs w:val="20"/>
              </w:rPr>
              <w:t>Принцип</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рада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физичких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p>
        </w:tc>
      </w:tr>
      <w:tr w:rsidR="00E6424A" w:rsidRPr="00960B4D" w14:paraId="5DC8160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EFE8F1"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3. </w:t>
            </w:r>
            <w:proofErr w:type="spellStart"/>
            <w:r w:rsidRPr="00960B4D">
              <w:rPr>
                <w:rFonts w:eastAsia="Times New Roman" w:cstheme="minorHAnsi"/>
                <w:sz w:val="20"/>
                <w:szCs w:val="20"/>
              </w:rPr>
              <w:t>Принцип</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рада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актуатора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флуидномеханички</w:t>
            </w:r>
            <w:proofErr w:type="spellEnd"/>
            <w:r w:rsidRPr="00960B4D">
              <w:rPr>
                <w:rFonts w:eastAsia="Times New Roman" w:cstheme="minorHAnsi"/>
                <w:sz w:val="20"/>
                <w:szCs w:val="20"/>
              </w:rPr>
              <w:t xml:space="preserve">) </w:t>
            </w:r>
          </w:p>
        </w:tc>
      </w:tr>
      <w:tr w:rsidR="00E6424A" w:rsidRPr="00960B4D" w14:paraId="46A2D2B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01F863"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Исход</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r w:rsidRPr="00960B4D">
              <w:rPr>
                <w:rFonts w:eastAsia="Times New Roman" w:cstheme="minorHAnsi"/>
                <w:b/>
                <w:bCs/>
                <w:sz w:val="20"/>
                <w:szCs w:val="20"/>
              </w:rPr>
              <w:t>:</w:t>
            </w:r>
          </w:p>
        </w:tc>
      </w:tr>
      <w:tr w:rsidR="00E6424A" w:rsidRPr="00960B4D" w14:paraId="7600E7A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7BA8A0"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1. </w:t>
            </w:r>
            <w:proofErr w:type="spellStart"/>
            <w:r w:rsidRPr="00960B4D">
              <w:rPr>
                <w:rFonts w:eastAsia="Times New Roman" w:cstheme="minorHAnsi"/>
                <w:sz w:val="20"/>
                <w:szCs w:val="20"/>
              </w:rPr>
              <w:t>Дефиниција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потребних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улазних</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излазних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сигнала</w:t>
            </w:r>
            <w:proofErr w:type="spellEnd"/>
          </w:p>
        </w:tc>
      </w:tr>
      <w:tr w:rsidR="00E6424A" w:rsidRPr="00960B4D" w14:paraId="421B03B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C3D04E"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2. </w:t>
            </w:r>
            <w:proofErr w:type="spellStart"/>
            <w:r w:rsidRPr="00960B4D">
              <w:rPr>
                <w:rFonts w:eastAsia="Times New Roman" w:cstheme="minorHAnsi"/>
                <w:sz w:val="20"/>
                <w:szCs w:val="20"/>
              </w:rPr>
              <w:t>Пуштање</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рад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основу</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техничке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документације</w:t>
            </w:r>
            <w:proofErr w:type="spellEnd"/>
          </w:p>
        </w:tc>
      </w:tr>
      <w:tr w:rsidR="00E6424A" w:rsidRPr="00960B4D" w14:paraId="6D7E3C0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69A8D2"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3. </w:t>
            </w:r>
            <w:proofErr w:type="spellStart"/>
            <w:r w:rsidRPr="00960B4D">
              <w:rPr>
                <w:rFonts w:eastAsia="Times New Roman" w:cstheme="minorHAnsi"/>
                <w:sz w:val="20"/>
                <w:szCs w:val="20"/>
              </w:rPr>
              <w:t>Практичан</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мерним</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инструментима</w:t>
            </w:r>
            <w:proofErr w:type="spellEnd"/>
          </w:p>
        </w:tc>
      </w:tr>
      <w:tr w:rsidR="00E6424A" w:rsidRPr="00960B4D" w14:paraId="4FA065B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D0E9A7"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Садржај</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предмета</w:t>
            </w:r>
            <w:proofErr w:type="spellEnd"/>
          </w:p>
        </w:tc>
      </w:tr>
      <w:tr w:rsidR="00E6424A" w:rsidRPr="00960B4D" w14:paraId="5ECCF84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6BD4BB"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Теоријска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w:t>
            </w:r>
          </w:p>
        </w:tc>
      </w:tr>
      <w:tr w:rsidR="00E6424A" w:rsidRPr="00960B4D" w14:paraId="5EF3E760" w14:textId="77777777" w:rsidTr="00B06C94">
        <w:trPr>
          <w:trHeight w:val="8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5E912A" w14:textId="77777777" w:rsidR="00E6424A" w:rsidRPr="00960B4D" w:rsidRDefault="00E6424A" w:rsidP="00B06C94">
            <w:pPr>
              <w:spacing w:after="0" w:line="240" w:lineRule="auto"/>
              <w:jc w:val="both"/>
              <w:rPr>
                <w:rFonts w:eastAsia="Times New Roman" w:cstheme="minorHAnsi"/>
                <w:sz w:val="20"/>
                <w:szCs w:val="20"/>
              </w:rPr>
            </w:pPr>
            <w:proofErr w:type="spellStart"/>
            <w:r w:rsidRPr="00960B4D">
              <w:rPr>
                <w:rFonts w:eastAsia="Times New Roman" w:cstheme="minorHAnsi"/>
                <w:sz w:val="20"/>
                <w:szCs w:val="20"/>
              </w:rPr>
              <w:t>Основни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појмови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из</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метрологије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грешке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место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актуатора</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системима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аутоматског</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управљања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основи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технике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техничке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карактеристике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претварачи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сензори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физичких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механички</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флуидномеханички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актуатори</w:t>
            </w:r>
            <w:proofErr w:type="spellEnd"/>
            <w:r w:rsidRPr="00960B4D">
              <w:rPr>
                <w:rFonts w:eastAsia="Times New Roman" w:cstheme="minorHAnsi"/>
                <w:sz w:val="20"/>
                <w:szCs w:val="20"/>
              </w:rPr>
              <w:t>.</w:t>
            </w:r>
          </w:p>
        </w:tc>
      </w:tr>
      <w:tr w:rsidR="00E6424A" w:rsidRPr="00960B4D" w14:paraId="7928505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00361A"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Практична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w:t>
            </w:r>
          </w:p>
        </w:tc>
      </w:tr>
      <w:tr w:rsidR="00E6424A" w:rsidRPr="00960B4D" w14:paraId="4446212E" w14:textId="77777777" w:rsidTr="00B06C94">
        <w:trPr>
          <w:trHeight w:val="83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9E4191" w14:textId="77777777" w:rsidR="00E6424A" w:rsidRPr="00960B4D" w:rsidRDefault="00E6424A" w:rsidP="00B06C94">
            <w:pPr>
              <w:spacing w:after="0" w:line="240" w:lineRule="auto"/>
              <w:jc w:val="both"/>
              <w:rPr>
                <w:rFonts w:eastAsia="Times New Roman" w:cstheme="minorHAnsi"/>
                <w:sz w:val="20"/>
                <w:szCs w:val="20"/>
              </w:rPr>
            </w:pPr>
            <w:proofErr w:type="spellStart"/>
            <w:r w:rsidRPr="00960B4D">
              <w:rPr>
                <w:rFonts w:eastAsia="Times New Roman" w:cstheme="minorHAnsi"/>
                <w:sz w:val="20"/>
                <w:szCs w:val="20"/>
              </w:rPr>
              <w:t>Лабораторијска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лабораторијска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неелектричних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електричним</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путем</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Рачунски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задаци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из</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помераја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брзине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убрзања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Мерење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силе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притиска</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температуре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Претварање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неелектричних</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величина</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електричне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Дефинисање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опис</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мерног</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задатка</w:t>
            </w:r>
            <w:proofErr w:type="spellEnd"/>
            <w:r w:rsidRPr="00960B4D">
              <w:rPr>
                <w:rFonts w:eastAsia="Times New Roman" w:cstheme="minorHAnsi"/>
                <w:sz w:val="20"/>
                <w:szCs w:val="20"/>
              </w:rPr>
              <w:t>.</w:t>
            </w:r>
          </w:p>
        </w:tc>
      </w:tr>
      <w:tr w:rsidR="00E6424A" w:rsidRPr="00960B4D" w14:paraId="6105B55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73C2D1"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Литература</w:t>
            </w:r>
            <w:proofErr w:type="spellEnd"/>
            <w:r w:rsidRPr="00960B4D">
              <w:rPr>
                <w:rFonts w:eastAsia="Times New Roman" w:cstheme="minorHAnsi"/>
                <w:b/>
                <w:bCs/>
                <w:sz w:val="20"/>
                <w:szCs w:val="20"/>
              </w:rPr>
              <w:t>:</w:t>
            </w:r>
          </w:p>
        </w:tc>
      </w:tr>
      <w:tr w:rsidR="00E6424A" w:rsidRPr="00960B4D" w14:paraId="2357C29B"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0B06FA"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177106"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М. </w:t>
            </w:r>
            <w:proofErr w:type="spellStart"/>
            <w:r w:rsidRPr="00960B4D">
              <w:rPr>
                <w:rFonts w:eastAsia="Times New Roman" w:cstheme="minorHAnsi"/>
                <w:sz w:val="20"/>
                <w:szCs w:val="20"/>
              </w:rPr>
              <w:t>Поповић</w:t>
            </w:r>
            <w:proofErr w:type="spellEnd"/>
            <w:r w:rsidRPr="00960B4D">
              <w:rPr>
                <w:rFonts w:eastAsia="Times New Roman" w:cstheme="minorHAnsi"/>
                <w:sz w:val="20"/>
                <w:szCs w:val="20"/>
              </w:rPr>
              <w:t>: „</w:t>
            </w:r>
            <w:proofErr w:type="spellStart"/>
            <w:r w:rsidRPr="00960B4D">
              <w:rPr>
                <w:rFonts w:eastAsia="Times New Roman" w:cstheme="minorHAnsi"/>
                <w:sz w:val="20"/>
                <w:szCs w:val="20"/>
              </w:rPr>
              <w:t>Сензори</w:t>
            </w:r>
            <w:proofErr w:type="spellEnd"/>
            <w:r w:rsidRPr="00960B4D">
              <w:rPr>
                <w:rFonts w:eastAsia="Times New Roman" w:cstheme="minorHAnsi"/>
                <w:sz w:val="20"/>
                <w:szCs w:val="20"/>
              </w:rPr>
              <w:t xml:space="preserve"> и </w:t>
            </w:r>
            <w:proofErr w:type="spellStart"/>
            <w:proofErr w:type="gramStart"/>
            <w:r w:rsidRPr="00960B4D">
              <w:rPr>
                <w:rFonts w:eastAsia="Times New Roman" w:cstheme="minorHAnsi"/>
                <w:sz w:val="20"/>
                <w:szCs w:val="20"/>
              </w:rPr>
              <w:t>мерења</w:t>
            </w:r>
            <w:proofErr w:type="spellEnd"/>
            <w:r w:rsidRPr="00960B4D">
              <w:rPr>
                <w:rFonts w:eastAsia="Times New Roman" w:cstheme="minorHAnsi"/>
                <w:sz w:val="20"/>
                <w:szCs w:val="20"/>
              </w:rPr>
              <w:t>“</w:t>
            </w:r>
            <w:proofErr w:type="gramEnd"/>
            <w:r w:rsidRPr="00960B4D">
              <w:rPr>
                <w:rFonts w:eastAsia="Times New Roman" w:cstheme="minorHAnsi"/>
                <w:sz w:val="20"/>
                <w:szCs w:val="20"/>
              </w:rPr>
              <w:t xml:space="preserve">, </w:t>
            </w:r>
            <w:proofErr w:type="spellStart"/>
            <w:r w:rsidRPr="00960B4D">
              <w:rPr>
                <w:rFonts w:eastAsia="Times New Roman" w:cstheme="minorHAnsi"/>
                <w:sz w:val="20"/>
                <w:szCs w:val="20"/>
              </w:rPr>
              <w:t>Завод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уџбенике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наставна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средства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Српско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Сарајево</w:t>
            </w:r>
            <w:proofErr w:type="spellEnd"/>
            <w:r w:rsidRPr="00960B4D">
              <w:rPr>
                <w:rFonts w:eastAsia="Times New Roman" w:cstheme="minorHAnsi"/>
                <w:sz w:val="20"/>
                <w:szCs w:val="20"/>
              </w:rPr>
              <w:t>, 2004.</w:t>
            </w:r>
          </w:p>
        </w:tc>
      </w:tr>
      <w:tr w:rsidR="00E6424A" w:rsidRPr="00960B4D" w14:paraId="0BBF98AB"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D17C76"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A0B800"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М. </w:t>
            </w:r>
            <w:proofErr w:type="spellStart"/>
            <w:r w:rsidRPr="00960B4D">
              <w:rPr>
                <w:rFonts w:eastAsia="Times New Roman" w:cstheme="minorHAnsi"/>
                <w:sz w:val="20"/>
                <w:szCs w:val="20"/>
              </w:rPr>
              <w:t>Поповић</w:t>
            </w:r>
            <w:proofErr w:type="spellEnd"/>
            <w:r w:rsidRPr="00960B4D">
              <w:rPr>
                <w:rFonts w:eastAsia="Times New Roman" w:cstheme="minorHAnsi"/>
                <w:sz w:val="20"/>
                <w:szCs w:val="20"/>
              </w:rPr>
              <w:t xml:space="preserve">: „СЕНЗОРИ ТЕЧНОСТИ И </w:t>
            </w:r>
            <w:proofErr w:type="gramStart"/>
            <w:r w:rsidRPr="00960B4D">
              <w:rPr>
                <w:rFonts w:eastAsia="Times New Roman" w:cstheme="minorHAnsi"/>
                <w:sz w:val="20"/>
                <w:szCs w:val="20"/>
              </w:rPr>
              <w:t>ГАСОВА“</w:t>
            </w:r>
            <w:proofErr w:type="gramEnd"/>
            <w:r w:rsidRPr="00960B4D">
              <w:rPr>
                <w:rFonts w:eastAsia="Times New Roman" w:cstheme="minorHAnsi"/>
                <w:sz w:val="20"/>
                <w:szCs w:val="20"/>
              </w:rPr>
              <w:t xml:space="preserve">, </w:t>
            </w:r>
            <w:proofErr w:type="spellStart"/>
            <w:r w:rsidRPr="00960B4D">
              <w:rPr>
                <w:rFonts w:eastAsia="Times New Roman" w:cstheme="minorHAnsi"/>
                <w:sz w:val="20"/>
                <w:szCs w:val="20"/>
              </w:rPr>
              <w:t>Завод</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уџбенике</w:t>
            </w:r>
            <w:proofErr w:type="spellEnd"/>
            <w:r w:rsidRPr="00960B4D">
              <w:rPr>
                <w:rFonts w:eastAsia="Times New Roman" w:cstheme="minorHAnsi"/>
                <w:sz w:val="20"/>
                <w:szCs w:val="20"/>
              </w:rPr>
              <w:t xml:space="preserve"> и </w:t>
            </w:r>
            <w:proofErr w:type="spellStart"/>
            <w:r w:rsidRPr="00960B4D">
              <w:rPr>
                <w:rFonts w:eastAsia="Times New Roman" w:cstheme="minorHAnsi"/>
                <w:sz w:val="20"/>
                <w:szCs w:val="20"/>
              </w:rPr>
              <w:t>наставна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средства</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Српско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Сарајево</w:t>
            </w:r>
            <w:proofErr w:type="spellEnd"/>
            <w:r w:rsidRPr="00960B4D">
              <w:rPr>
                <w:rFonts w:eastAsia="Times New Roman" w:cstheme="minorHAnsi"/>
                <w:sz w:val="20"/>
                <w:szCs w:val="20"/>
              </w:rPr>
              <w:t>, 2003.</w:t>
            </w:r>
          </w:p>
        </w:tc>
      </w:tr>
      <w:tr w:rsidR="00E6424A" w:rsidRPr="00960B4D" w14:paraId="27E768A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050823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A0EE6C"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W. </w:t>
            </w:r>
            <w:proofErr w:type="spellStart"/>
            <w:r w:rsidRPr="00960B4D">
              <w:rPr>
                <w:rFonts w:eastAsia="Times New Roman" w:cstheme="minorHAnsi"/>
                <w:sz w:val="20"/>
                <w:szCs w:val="20"/>
              </w:rPr>
              <w:t>Болтон</w:t>
            </w:r>
            <w:proofErr w:type="spellEnd"/>
            <w:r w:rsidRPr="00960B4D">
              <w:rPr>
                <w:rFonts w:eastAsia="Times New Roman" w:cstheme="minorHAnsi"/>
                <w:sz w:val="20"/>
                <w:szCs w:val="20"/>
              </w:rPr>
              <w:t>: „</w:t>
            </w:r>
            <w:proofErr w:type="gramStart"/>
            <w:r w:rsidRPr="00960B4D">
              <w:rPr>
                <w:rFonts w:eastAsia="Times New Roman" w:cstheme="minorHAnsi"/>
                <w:sz w:val="20"/>
                <w:szCs w:val="20"/>
              </w:rPr>
              <w:t>MECHATRONICS“</w:t>
            </w:r>
            <w:proofErr w:type="gramEnd"/>
            <w:r w:rsidRPr="00960B4D">
              <w:rPr>
                <w:rFonts w:eastAsia="Times New Roman" w:cstheme="minorHAnsi"/>
                <w:sz w:val="20"/>
                <w:szCs w:val="20"/>
              </w:rPr>
              <w:t>, Pearson Education Limited, Harlow, 2003.</w:t>
            </w:r>
          </w:p>
        </w:tc>
      </w:tr>
      <w:tr w:rsidR="00E6424A" w:rsidRPr="00960B4D" w14:paraId="3F80E27F"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3A7543D"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557AC7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xml:space="preserve">Д. </w:t>
            </w:r>
            <w:proofErr w:type="spellStart"/>
            <w:r w:rsidRPr="00960B4D">
              <w:rPr>
                <w:rFonts w:eastAsia="Times New Roman" w:cstheme="minorHAnsi"/>
                <w:sz w:val="20"/>
                <w:szCs w:val="20"/>
              </w:rPr>
              <w:t>Станковић</w:t>
            </w:r>
            <w:proofErr w:type="spellEnd"/>
            <w:r w:rsidRPr="00960B4D">
              <w:rPr>
                <w:rFonts w:eastAsia="Times New Roman" w:cstheme="minorHAnsi"/>
                <w:sz w:val="20"/>
                <w:szCs w:val="20"/>
              </w:rPr>
              <w:t xml:space="preserve">: „ФИЗИЧКО ТЕХНИЧКА </w:t>
            </w:r>
            <w:proofErr w:type="gramStart"/>
            <w:r w:rsidRPr="00960B4D">
              <w:rPr>
                <w:rFonts w:eastAsia="Times New Roman" w:cstheme="minorHAnsi"/>
                <w:sz w:val="20"/>
                <w:szCs w:val="20"/>
              </w:rPr>
              <w:t>МЕРЕЊА“</w:t>
            </w:r>
            <w:proofErr w:type="gramEnd"/>
            <w:r w:rsidRPr="00960B4D">
              <w:rPr>
                <w:rFonts w:eastAsia="Times New Roman" w:cstheme="minorHAnsi"/>
                <w:sz w:val="20"/>
                <w:szCs w:val="20"/>
              </w:rPr>
              <w:t xml:space="preserve">, </w:t>
            </w:r>
            <w:proofErr w:type="spellStart"/>
            <w:r w:rsidRPr="00960B4D">
              <w:rPr>
                <w:rFonts w:eastAsia="Times New Roman" w:cstheme="minorHAnsi"/>
                <w:sz w:val="20"/>
                <w:szCs w:val="20"/>
              </w:rPr>
              <w:t>Универзитет</w:t>
            </w:r>
            <w:proofErr w:type="spellEnd"/>
            <w:r w:rsidRPr="00960B4D">
              <w:rPr>
                <w:rFonts w:eastAsia="Times New Roman" w:cstheme="minorHAnsi"/>
                <w:sz w:val="20"/>
                <w:szCs w:val="20"/>
              </w:rPr>
              <w:t xml:space="preserve"> у </w:t>
            </w:r>
            <w:proofErr w:type="spellStart"/>
            <w:r w:rsidRPr="00960B4D">
              <w:rPr>
                <w:rFonts w:eastAsia="Times New Roman" w:cstheme="minorHAnsi"/>
                <w:sz w:val="20"/>
                <w:szCs w:val="20"/>
              </w:rPr>
              <w:t>Београду</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Београд</w:t>
            </w:r>
            <w:proofErr w:type="spellEnd"/>
            <w:r w:rsidRPr="00960B4D">
              <w:rPr>
                <w:rFonts w:eastAsia="Times New Roman" w:cstheme="minorHAnsi"/>
                <w:sz w:val="20"/>
                <w:szCs w:val="20"/>
              </w:rPr>
              <w:t>, 1997.</w:t>
            </w:r>
          </w:p>
        </w:tc>
      </w:tr>
      <w:tr w:rsidR="00E6424A" w:rsidRPr="00960B4D" w14:paraId="09E37DE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E7DE6B2"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Број</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часова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активне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081C38"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Теоријска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52F7D38" w14:textId="77777777" w:rsidR="00E6424A" w:rsidRPr="00960B4D" w:rsidRDefault="00E6424A" w:rsidP="00B06C94">
            <w:pPr>
              <w:spacing w:after="0" w:line="240" w:lineRule="auto"/>
              <w:rPr>
                <w:rFonts w:eastAsia="Times New Roman" w:cstheme="minorHAnsi"/>
                <w:b/>
                <w:bCs/>
                <w:sz w:val="20"/>
                <w:szCs w:val="20"/>
              </w:rPr>
            </w:pPr>
            <w:proofErr w:type="spellStart"/>
            <w:r w:rsidRPr="00960B4D">
              <w:rPr>
                <w:rFonts w:eastAsia="Times New Roman" w:cstheme="minorHAnsi"/>
                <w:b/>
                <w:bCs/>
                <w:sz w:val="20"/>
                <w:szCs w:val="20"/>
              </w:rPr>
              <w:t>Практична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настава</w:t>
            </w:r>
            <w:proofErr w:type="spellEnd"/>
            <w:r w:rsidRPr="00960B4D">
              <w:rPr>
                <w:rFonts w:eastAsia="Times New Roman" w:cstheme="minorHAnsi"/>
                <w:b/>
                <w:bCs/>
                <w:sz w:val="20"/>
                <w:szCs w:val="20"/>
              </w:rPr>
              <w:t>: 2</w:t>
            </w:r>
          </w:p>
        </w:tc>
      </w:tr>
      <w:tr w:rsidR="00E6424A" w:rsidRPr="00960B4D" w14:paraId="79839A0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61AF00" w14:textId="77777777" w:rsidR="00E6424A" w:rsidRPr="00373830" w:rsidRDefault="00E6424A" w:rsidP="00B06C94">
            <w:pPr>
              <w:spacing w:after="0" w:line="240" w:lineRule="auto"/>
              <w:rPr>
                <w:rFonts w:eastAsia="Times New Roman" w:cstheme="minorHAnsi"/>
                <w:b/>
                <w:bCs/>
                <w:sz w:val="20"/>
                <w:szCs w:val="20"/>
                <w:lang w:val="sr-Cyrl-RS"/>
              </w:rPr>
            </w:pPr>
            <w:proofErr w:type="spellStart"/>
            <w:r w:rsidRPr="00960B4D">
              <w:rPr>
                <w:rFonts w:eastAsia="Times New Roman" w:cstheme="minorHAnsi"/>
                <w:b/>
                <w:bCs/>
                <w:sz w:val="20"/>
                <w:szCs w:val="20"/>
              </w:rPr>
              <w:t>Методе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извођења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наставе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Предавања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Аудиторне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E6424A" w:rsidRPr="00960B4D" w14:paraId="6CA9E89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B897F2"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Оцена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знања</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максималан</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број</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поена</w:t>
            </w:r>
            <w:proofErr w:type="spellEnd"/>
            <w:r w:rsidRPr="00960B4D">
              <w:rPr>
                <w:rFonts w:eastAsia="Times New Roman" w:cstheme="minorHAnsi"/>
                <w:b/>
                <w:bCs/>
                <w:sz w:val="20"/>
                <w:szCs w:val="20"/>
              </w:rPr>
              <w:t xml:space="preserve"> 100)</w:t>
            </w:r>
          </w:p>
        </w:tc>
      </w:tr>
      <w:tr w:rsidR="00E6424A" w:rsidRPr="00960B4D" w14:paraId="4DE8E80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4BF1B8"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Предиспитне</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585012C" w14:textId="77777777" w:rsidR="00E6424A" w:rsidRPr="00960B4D" w:rsidRDefault="00E6424A" w:rsidP="00B06C94">
            <w:pPr>
              <w:spacing w:after="0" w:line="240" w:lineRule="auto"/>
              <w:jc w:val="center"/>
              <w:rPr>
                <w:rFonts w:eastAsia="Times New Roman" w:cstheme="minorHAnsi"/>
                <w:b/>
                <w:bCs/>
                <w:sz w:val="20"/>
                <w:szCs w:val="20"/>
                <w:lang w:val="sr-Cyrl-RS"/>
              </w:rPr>
            </w:pPr>
            <w:proofErr w:type="spellStart"/>
            <w:r w:rsidRPr="00960B4D">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8AF351" w14:textId="77777777" w:rsidR="00E6424A" w:rsidRPr="00960B4D" w:rsidRDefault="00E6424A" w:rsidP="00B06C94">
            <w:pPr>
              <w:spacing w:after="0" w:line="240" w:lineRule="auto"/>
              <w:jc w:val="center"/>
              <w:rPr>
                <w:rFonts w:eastAsia="Times New Roman" w:cstheme="minorHAnsi"/>
                <w:b/>
                <w:bCs/>
                <w:sz w:val="20"/>
                <w:szCs w:val="20"/>
              </w:rPr>
            </w:pPr>
            <w:proofErr w:type="spellStart"/>
            <w:r w:rsidRPr="00960B4D">
              <w:rPr>
                <w:rFonts w:eastAsia="Times New Roman" w:cstheme="minorHAnsi"/>
                <w:b/>
                <w:bCs/>
                <w:sz w:val="20"/>
                <w:szCs w:val="20"/>
              </w:rPr>
              <w:t>Завршни</w:t>
            </w:r>
            <w:proofErr w:type="spellEnd"/>
            <w:r w:rsidRPr="00960B4D">
              <w:rPr>
                <w:rFonts w:eastAsia="Times New Roman" w:cstheme="minorHAnsi"/>
                <w:b/>
                <w:bCs/>
                <w:sz w:val="20"/>
                <w:szCs w:val="20"/>
              </w:rPr>
              <w:t xml:space="preserve"> </w:t>
            </w:r>
            <w:proofErr w:type="spellStart"/>
            <w:r w:rsidRPr="00960B4D">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A5277F" w14:textId="77777777" w:rsidR="00E6424A" w:rsidRPr="00960B4D" w:rsidRDefault="00E6424A" w:rsidP="00B06C94">
            <w:pPr>
              <w:spacing w:after="0" w:line="240" w:lineRule="auto"/>
              <w:jc w:val="center"/>
              <w:rPr>
                <w:rFonts w:eastAsia="Times New Roman" w:cstheme="minorHAnsi"/>
                <w:b/>
                <w:bCs/>
                <w:sz w:val="20"/>
                <w:szCs w:val="20"/>
                <w:lang w:val="sr-Cyrl-RS"/>
              </w:rPr>
            </w:pPr>
            <w:proofErr w:type="spellStart"/>
            <w:r w:rsidRPr="00960B4D">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6424A" w:rsidRPr="00960B4D" w14:paraId="02A1B7B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B1A843F"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први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3506311"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F55884"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усмени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851BBE2"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30</w:t>
            </w:r>
          </w:p>
        </w:tc>
      </w:tr>
      <w:tr w:rsidR="00E6424A" w:rsidRPr="00960B4D" w14:paraId="4458E58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122042"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други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F6C349B"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52B0ABA"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F477B7B"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5CB4CA8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6AC064"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пројектни</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7638D54"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31908D"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583648A"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5981917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C9EF44" w14:textId="77777777" w:rsidR="00E6424A" w:rsidRPr="00960B4D" w:rsidRDefault="00E6424A" w:rsidP="00B06C94">
            <w:pPr>
              <w:spacing w:after="0" w:line="240" w:lineRule="auto"/>
              <w:jc w:val="center"/>
              <w:rPr>
                <w:rFonts w:eastAsia="Times New Roman" w:cstheme="minorHAnsi"/>
                <w:sz w:val="20"/>
                <w:szCs w:val="20"/>
              </w:rPr>
            </w:pPr>
            <w:proofErr w:type="spellStart"/>
            <w:r w:rsidRPr="00960B4D">
              <w:rPr>
                <w:rFonts w:eastAsia="Times New Roman" w:cstheme="minorHAnsi"/>
                <w:sz w:val="20"/>
                <w:szCs w:val="20"/>
              </w:rPr>
              <w:t>уредно</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похађање</w:t>
            </w:r>
            <w:proofErr w:type="spellEnd"/>
            <w:r w:rsidRPr="00960B4D">
              <w:rPr>
                <w:rFonts w:eastAsia="Times New Roman" w:cstheme="minorHAnsi"/>
                <w:sz w:val="20"/>
                <w:szCs w:val="20"/>
              </w:rPr>
              <w:t xml:space="preserve"> </w:t>
            </w:r>
            <w:proofErr w:type="spellStart"/>
            <w:r w:rsidRPr="00960B4D">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3ECB7DA" w14:textId="77777777" w:rsidR="00E6424A" w:rsidRPr="00960B4D" w:rsidRDefault="00E6424A" w:rsidP="00B06C94">
            <w:pPr>
              <w:spacing w:after="0" w:line="240" w:lineRule="auto"/>
              <w:jc w:val="center"/>
              <w:rPr>
                <w:rFonts w:eastAsia="Times New Roman" w:cstheme="minorHAnsi"/>
                <w:sz w:val="20"/>
                <w:szCs w:val="20"/>
              </w:rPr>
            </w:pPr>
            <w:r w:rsidRPr="00960B4D">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B561037"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B90F01" w14:textId="77777777" w:rsidR="00E6424A" w:rsidRPr="00960B4D" w:rsidRDefault="00E6424A" w:rsidP="00B06C94">
            <w:pPr>
              <w:spacing w:after="0" w:line="240" w:lineRule="auto"/>
              <w:rPr>
                <w:rFonts w:eastAsia="Times New Roman" w:cstheme="minorHAnsi"/>
                <w:sz w:val="20"/>
                <w:szCs w:val="20"/>
              </w:rPr>
            </w:pPr>
            <w:r w:rsidRPr="00960B4D">
              <w:rPr>
                <w:rFonts w:eastAsia="Times New Roman" w:cstheme="minorHAnsi"/>
                <w:sz w:val="20"/>
                <w:szCs w:val="20"/>
              </w:rPr>
              <w:t> </w:t>
            </w:r>
          </w:p>
        </w:tc>
      </w:tr>
      <w:tr w:rsidR="00E6424A" w:rsidRPr="00960B4D" w14:paraId="4FFFAD88"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B6AF50" w14:textId="77777777" w:rsidR="00E6424A" w:rsidRPr="00960B4D" w:rsidRDefault="00E6424A" w:rsidP="00B06C94">
            <w:pPr>
              <w:spacing w:after="0" w:line="240" w:lineRule="auto"/>
              <w:rPr>
                <w:rFonts w:eastAsia="Times New Roman" w:cstheme="minorHAnsi"/>
                <w:sz w:val="16"/>
                <w:szCs w:val="16"/>
              </w:rPr>
            </w:pPr>
            <w:proofErr w:type="spellStart"/>
            <w:r w:rsidRPr="00960B4D">
              <w:rPr>
                <w:rFonts w:eastAsia="Times New Roman" w:cstheme="minorHAnsi"/>
                <w:sz w:val="16"/>
                <w:szCs w:val="16"/>
              </w:rPr>
              <w:t>Скраћенице</w:t>
            </w:r>
            <w:proofErr w:type="spellEnd"/>
            <w:r w:rsidRPr="00960B4D">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708088" w14:textId="77777777" w:rsidR="00E6424A" w:rsidRPr="00960B4D" w:rsidRDefault="00E6424A" w:rsidP="00B06C94">
            <w:pPr>
              <w:spacing w:after="0" w:line="240" w:lineRule="auto"/>
              <w:rPr>
                <w:rFonts w:eastAsia="Times New Roman" w:cstheme="minorHAnsi"/>
                <w:sz w:val="16"/>
                <w:szCs w:val="16"/>
              </w:rPr>
            </w:pPr>
            <w:r w:rsidRPr="00960B4D">
              <w:rPr>
                <w:rFonts w:eastAsia="Times New Roman" w:cstheme="minorHAnsi"/>
                <w:sz w:val="16"/>
                <w:szCs w:val="16"/>
              </w:rPr>
              <w:t xml:space="preserve">МА - </w:t>
            </w:r>
            <w:proofErr w:type="spellStart"/>
            <w:r w:rsidRPr="00960B4D">
              <w:rPr>
                <w:rFonts w:eastAsia="Times New Roman" w:cstheme="minorHAnsi"/>
                <w:sz w:val="16"/>
                <w:szCs w:val="16"/>
              </w:rPr>
              <w:t>Машинство</w:t>
            </w:r>
            <w:proofErr w:type="spellEnd"/>
            <w:r w:rsidRPr="00960B4D">
              <w:rPr>
                <w:rFonts w:eastAsia="Times New Roman" w:cstheme="minorHAnsi"/>
                <w:sz w:val="16"/>
                <w:szCs w:val="16"/>
              </w:rPr>
              <w:t xml:space="preserve">, ЕЛ - </w:t>
            </w:r>
            <w:proofErr w:type="spellStart"/>
            <w:r w:rsidRPr="00960B4D">
              <w:rPr>
                <w:rFonts w:eastAsia="Times New Roman" w:cstheme="minorHAnsi"/>
                <w:sz w:val="16"/>
                <w:szCs w:val="16"/>
              </w:rPr>
              <w:t>Електротехника</w:t>
            </w:r>
            <w:proofErr w:type="spellEnd"/>
            <w:r w:rsidRPr="00960B4D">
              <w:rPr>
                <w:rFonts w:eastAsia="Times New Roman" w:cstheme="minorHAnsi"/>
                <w:sz w:val="16"/>
                <w:szCs w:val="16"/>
              </w:rPr>
              <w:t xml:space="preserve">, МЕ - </w:t>
            </w:r>
            <w:proofErr w:type="spellStart"/>
            <w:r w:rsidRPr="00960B4D">
              <w:rPr>
                <w:rFonts w:eastAsia="Times New Roman" w:cstheme="minorHAnsi"/>
                <w:sz w:val="16"/>
                <w:szCs w:val="16"/>
              </w:rPr>
              <w:t>Мехатроника</w:t>
            </w:r>
            <w:proofErr w:type="spellEnd"/>
            <w:r w:rsidRPr="00960B4D">
              <w:rPr>
                <w:rFonts w:eastAsia="Times New Roman" w:cstheme="minorHAnsi"/>
                <w:sz w:val="16"/>
                <w:szCs w:val="16"/>
              </w:rPr>
              <w:t>, ОС-</w:t>
            </w:r>
            <w:proofErr w:type="spellStart"/>
            <w:r w:rsidRPr="00960B4D">
              <w:rPr>
                <w:rFonts w:eastAsia="Times New Roman" w:cstheme="minorHAnsi"/>
                <w:sz w:val="16"/>
                <w:szCs w:val="16"/>
              </w:rPr>
              <w:t>Основне</w:t>
            </w:r>
            <w:proofErr w:type="spellEnd"/>
            <w:r w:rsidRPr="00960B4D">
              <w:rPr>
                <w:rFonts w:eastAsia="Times New Roman" w:cstheme="minorHAnsi"/>
                <w:sz w:val="16"/>
                <w:szCs w:val="16"/>
              </w:rPr>
              <w:t xml:space="preserve"> </w:t>
            </w:r>
            <w:proofErr w:type="spellStart"/>
            <w:r w:rsidRPr="00960B4D">
              <w:rPr>
                <w:rFonts w:eastAsia="Times New Roman" w:cstheme="minorHAnsi"/>
                <w:sz w:val="16"/>
                <w:szCs w:val="16"/>
              </w:rPr>
              <w:t>струковне</w:t>
            </w:r>
            <w:proofErr w:type="spellEnd"/>
            <w:r w:rsidRPr="00960B4D">
              <w:rPr>
                <w:rFonts w:eastAsia="Times New Roman" w:cstheme="minorHAnsi"/>
                <w:sz w:val="16"/>
                <w:szCs w:val="16"/>
              </w:rPr>
              <w:t xml:space="preserve"> </w:t>
            </w:r>
            <w:proofErr w:type="spellStart"/>
            <w:r w:rsidRPr="00960B4D">
              <w:rPr>
                <w:rFonts w:eastAsia="Times New Roman" w:cstheme="minorHAnsi"/>
                <w:sz w:val="16"/>
                <w:szCs w:val="16"/>
              </w:rPr>
              <w:t>студије</w:t>
            </w:r>
            <w:proofErr w:type="spellEnd"/>
          </w:p>
        </w:tc>
      </w:tr>
    </w:tbl>
    <w:p w14:paraId="3F5C51DB" w14:textId="53BD27D5" w:rsidR="00E6424A" w:rsidRDefault="00E6424A"/>
    <w:p w14:paraId="1AADF817" w14:textId="1F133870" w:rsidR="00E6424A" w:rsidRDefault="00E6424A"/>
    <w:p w14:paraId="3F68EF5D" w14:textId="48665002" w:rsidR="00E6424A" w:rsidRDefault="00E6424A">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75F7" w:rsidRPr="00F945B4" w14:paraId="3B68A7F9"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5061DEE"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lastRenderedPageBreak/>
              <w:t>Врста</w:t>
            </w:r>
            <w:proofErr w:type="spellEnd"/>
            <w:r w:rsidRPr="00F945B4">
              <w:rPr>
                <w:rFonts w:eastAsia="Times New Roman" w:cstheme="minorHAnsi"/>
                <w:b/>
                <w:bCs/>
                <w:sz w:val="20"/>
                <w:szCs w:val="20"/>
              </w:rPr>
              <w:t xml:space="preserve"> - (</w:t>
            </w:r>
            <w:proofErr w:type="spellStart"/>
            <w:r w:rsidRPr="00F945B4">
              <w:rPr>
                <w:rFonts w:eastAsia="Times New Roman" w:cstheme="minorHAnsi"/>
                <w:b/>
                <w:bCs/>
                <w:sz w:val="20"/>
                <w:szCs w:val="20"/>
              </w:rPr>
              <w:t>Назив</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студијског</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програма</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6B7273B" w14:textId="77777777" w:rsidR="00DE75F7" w:rsidRPr="00F945B4" w:rsidRDefault="00DE75F7" w:rsidP="00B06C94">
            <w:pPr>
              <w:spacing w:after="0" w:line="240" w:lineRule="auto"/>
              <w:jc w:val="center"/>
              <w:rPr>
                <w:rFonts w:eastAsia="Times New Roman" w:cstheme="minorHAnsi"/>
                <w:b/>
                <w:bCs/>
                <w:sz w:val="20"/>
                <w:szCs w:val="20"/>
              </w:rPr>
            </w:pPr>
            <w:r w:rsidRPr="00F945B4">
              <w:rPr>
                <w:rFonts w:eastAsia="Times New Roman" w:cstheme="minorHAnsi"/>
                <w:b/>
                <w:bCs/>
                <w:sz w:val="20"/>
                <w:szCs w:val="20"/>
              </w:rPr>
              <w:t xml:space="preserve">  ОС - (МА, МЕ)</w:t>
            </w:r>
          </w:p>
        </w:tc>
      </w:tr>
      <w:tr w:rsidR="00DE75F7" w:rsidRPr="00F945B4" w14:paraId="42EF8B7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00D55F"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Назив</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0067626" w14:textId="77777777" w:rsidR="00DE75F7" w:rsidRPr="00F945B4" w:rsidRDefault="00DE75F7" w:rsidP="00B06C94">
            <w:pPr>
              <w:pStyle w:val="Heading3"/>
            </w:pPr>
            <w:bookmarkStart w:id="51" w:name="_Toc530345586"/>
            <w:bookmarkStart w:id="52" w:name="_Toc26020195"/>
            <w:proofErr w:type="spellStart"/>
            <w:r w:rsidRPr="00F945B4">
              <w:t>Механика</w:t>
            </w:r>
            <w:proofErr w:type="spellEnd"/>
            <w:r w:rsidRPr="00F945B4">
              <w:t xml:space="preserve"> 1</w:t>
            </w:r>
            <w:bookmarkEnd w:id="51"/>
            <w:bookmarkEnd w:id="52"/>
          </w:p>
        </w:tc>
      </w:tr>
      <w:tr w:rsidR="00DE75F7" w:rsidRPr="00F945B4" w14:paraId="2A60533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C5166F"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Наставник</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5FA9CDA"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Др</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Игор</w:t>
            </w:r>
            <w:proofErr w:type="spellEnd"/>
            <w:r w:rsidRPr="00F945B4">
              <w:rPr>
                <w:rFonts w:eastAsia="Times New Roman" w:cstheme="minorHAnsi"/>
                <w:b/>
                <w:bCs/>
                <w:sz w:val="20"/>
                <w:szCs w:val="20"/>
              </w:rPr>
              <w:t xml:space="preserve"> (С) </w:t>
            </w:r>
            <w:proofErr w:type="spellStart"/>
            <w:r w:rsidRPr="00F945B4">
              <w:rPr>
                <w:rFonts w:eastAsia="Times New Roman" w:cstheme="minorHAnsi"/>
                <w:b/>
                <w:bCs/>
                <w:sz w:val="20"/>
                <w:szCs w:val="20"/>
              </w:rPr>
              <w:t>Фüрстнер</w:t>
            </w:r>
            <w:proofErr w:type="spellEnd"/>
          </w:p>
        </w:tc>
      </w:tr>
      <w:tr w:rsidR="00DE75F7" w:rsidRPr="00F945B4" w14:paraId="74FD7F2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64BD0B"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Статус</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B52FF4"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Научно</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стручни</w:t>
            </w:r>
            <w:proofErr w:type="spellEnd"/>
          </w:p>
        </w:tc>
      </w:tr>
      <w:tr w:rsidR="00DE75F7" w:rsidRPr="00F945B4" w14:paraId="2218AB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02E683"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Број</w:t>
            </w:r>
            <w:proofErr w:type="spellEnd"/>
            <w:r w:rsidRPr="00F945B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651FB0B" w14:textId="77777777" w:rsidR="00DE75F7" w:rsidRPr="00F945B4" w:rsidRDefault="00DE75F7" w:rsidP="00B06C94">
            <w:pPr>
              <w:spacing w:after="0" w:line="240" w:lineRule="auto"/>
              <w:jc w:val="center"/>
              <w:rPr>
                <w:rFonts w:eastAsia="Times New Roman" w:cstheme="minorHAnsi"/>
                <w:b/>
                <w:bCs/>
                <w:sz w:val="20"/>
                <w:szCs w:val="20"/>
              </w:rPr>
            </w:pPr>
            <w:r w:rsidRPr="00F945B4">
              <w:rPr>
                <w:rFonts w:eastAsia="Times New Roman" w:cstheme="minorHAnsi"/>
                <w:b/>
                <w:bCs/>
                <w:sz w:val="20"/>
                <w:szCs w:val="20"/>
              </w:rPr>
              <w:t>6</w:t>
            </w:r>
          </w:p>
        </w:tc>
      </w:tr>
      <w:tr w:rsidR="00DE75F7" w:rsidRPr="00F945B4" w14:paraId="5737BCA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76BF3C"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Услов</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9333D2"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48D2343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4D49CF"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Циљ</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r w:rsidRPr="00F945B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153656"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1D26F1B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29296C"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1. </w:t>
            </w:r>
            <w:proofErr w:type="spellStart"/>
            <w:r w:rsidRPr="00F945B4">
              <w:rPr>
                <w:rFonts w:eastAsia="Times New Roman" w:cstheme="minorHAnsi"/>
                <w:sz w:val="20"/>
                <w:szCs w:val="20"/>
              </w:rPr>
              <w:t>Упознавање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основним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законитостима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области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статике</w:t>
            </w:r>
            <w:proofErr w:type="spellEnd"/>
            <w:r w:rsidRPr="00F945B4">
              <w:rPr>
                <w:rFonts w:eastAsia="Times New Roman" w:cstheme="minorHAnsi"/>
                <w:sz w:val="20"/>
                <w:szCs w:val="20"/>
              </w:rPr>
              <w:t xml:space="preserve">. </w:t>
            </w:r>
          </w:p>
        </w:tc>
      </w:tr>
      <w:tr w:rsidR="00DE75F7" w:rsidRPr="00F945B4" w14:paraId="11D0C57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14FA3C"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2. </w:t>
            </w:r>
            <w:proofErr w:type="spellStart"/>
            <w:r w:rsidRPr="00F945B4">
              <w:rPr>
                <w:rFonts w:eastAsia="Times New Roman" w:cstheme="minorHAnsi"/>
                <w:sz w:val="20"/>
                <w:szCs w:val="20"/>
              </w:rPr>
              <w:t>Упознавање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основним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законитостима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области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кинематике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
        </w:tc>
      </w:tr>
      <w:tr w:rsidR="00DE75F7" w:rsidRPr="00F945B4" w14:paraId="6F954A07" w14:textId="77777777" w:rsidTr="00B06C94">
        <w:trPr>
          <w:trHeight w:val="3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33140F"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3. </w:t>
            </w:r>
            <w:proofErr w:type="spellStart"/>
            <w:r w:rsidRPr="00F945B4">
              <w:rPr>
                <w:rFonts w:eastAsia="Times New Roman" w:cstheme="minorHAnsi"/>
                <w:sz w:val="20"/>
                <w:szCs w:val="20"/>
              </w:rPr>
              <w:t>Упознавање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методама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решавања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задатака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области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статике</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кинематике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
        </w:tc>
      </w:tr>
      <w:tr w:rsidR="00DE75F7" w:rsidRPr="00F945B4" w14:paraId="0F80202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45F2CA"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Исход</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r w:rsidRPr="00F945B4">
              <w:rPr>
                <w:rFonts w:eastAsia="Times New Roman" w:cstheme="minorHAnsi"/>
                <w:b/>
                <w:bCs/>
                <w:sz w:val="20"/>
                <w:szCs w:val="20"/>
              </w:rPr>
              <w:t>:</w:t>
            </w:r>
          </w:p>
        </w:tc>
      </w:tr>
      <w:tr w:rsidR="00DE75F7" w:rsidRPr="00F945B4" w14:paraId="56DC722B" w14:textId="77777777" w:rsidTr="00B06C94">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5E39CE"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1. </w:t>
            </w:r>
            <w:proofErr w:type="spellStart"/>
            <w:r w:rsidRPr="00F945B4">
              <w:rPr>
                <w:rFonts w:eastAsia="Times New Roman" w:cstheme="minorHAnsi"/>
                <w:sz w:val="20"/>
                <w:szCs w:val="20"/>
              </w:rPr>
              <w:t>Способност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самосталног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свођења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резултанту</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равански</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просторни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односно</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способност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одређивања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услова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равнотеже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равански</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просторни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
        </w:tc>
      </w:tr>
      <w:tr w:rsidR="00DE75F7" w:rsidRPr="00F945B4" w14:paraId="53733425" w14:textId="77777777" w:rsidTr="00B06C94">
        <w:trPr>
          <w:trHeight w:val="56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214CFC2"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2. </w:t>
            </w:r>
            <w:proofErr w:type="spellStart"/>
            <w:r w:rsidRPr="00F945B4">
              <w:rPr>
                <w:rFonts w:eastAsia="Times New Roman" w:cstheme="minorHAnsi"/>
                <w:sz w:val="20"/>
                <w:szCs w:val="20"/>
              </w:rPr>
              <w:t>Способност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анализе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гредног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носача</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равни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односно</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оптерећене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решеткасте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конструкције</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равни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којима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појављује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трење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Одређивање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тежишта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момената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инерција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тела</w:t>
            </w:r>
            <w:proofErr w:type="spellEnd"/>
            <w:r w:rsidRPr="00F945B4">
              <w:rPr>
                <w:rFonts w:eastAsia="Times New Roman" w:cstheme="minorHAnsi"/>
                <w:sz w:val="20"/>
                <w:szCs w:val="20"/>
              </w:rPr>
              <w:t xml:space="preserve">. </w:t>
            </w:r>
          </w:p>
        </w:tc>
      </w:tr>
      <w:tr w:rsidR="00DE75F7" w:rsidRPr="00F945B4" w14:paraId="0C3CEE14" w14:textId="77777777" w:rsidTr="00B06C94">
        <w:trPr>
          <w:trHeight w:val="4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A45426"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3. </w:t>
            </w:r>
            <w:proofErr w:type="spellStart"/>
            <w:r w:rsidRPr="00F945B4">
              <w:rPr>
                <w:rFonts w:eastAsia="Times New Roman" w:cstheme="minorHAnsi"/>
                <w:sz w:val="20"/>
                <w:szCs w:val="20"/>
              </w:rPr>
              <w:t>Способност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самосталне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анализе</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одређивања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основних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кинематских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величина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за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тачку</w:t>
            </w:r>
            <w:proofErr w:type="spellEnd"/>
            <w:r w:rsidRPr="00F945B4">
              <w:rPr>
                <w:rFonts w:eastAsia="Times New Roman" w:cstheme="minorHAnsi"/>
                <w:sz w:val="20"/>
                <w:szCs w:val="20"/>
              </w:rPr>
              <w:t xml:space="preserve">. </w:t>
            </w:r>
          </w:p>
        </w:tc>
      </w:tr>
      <w:tr w:rsidR="00DE75F7" w:rsidRPr="00F945B4" w14:paraId="7034576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86388E"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Садржај</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предмета</w:t>
            </w:r>
            <w:proofErr w:type="spellEnd"/>
          </w:p>
        </w:tc>
      </w:tr>
      <w:tr w:rsidR="00DE75F7" w:rsidRPr="00F945B4" w14:paraId="5520921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0A16FC"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Теоријска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настава</w:t>
            </w:r>
            <w:proofErr w:type="spellEnd"/>
            <w:r w:rsidRPr="00F945B4">
              <w:rPr>
                <w:rFonts w:eastAsia="Times New Roman" w:cstheme="minorHAnsi"/>
                <w:b/>
                <w:bCs/>
                <w:sz w:val="20"/>
                <w:szCs w:val="20"/>
              </w:rPr>
              <w:t>:</w:t>
            </w:r>
          </w:p>
        </w:tc>
      </w:tr>
      <w:tr w:rsidR="00DE75F7" w:rsidRPr="00F945B4" w14:paraId="32E85A2A" w14:textId="77777777" w:rsidTr="00B06C94">
        <w:trPr>
          <w:trHeight w:val="112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9186AC" w14:textId="77777777" w:rsidR="00DE75F7" w:rsidRPr="00F945B4" w:rsidRDefault="00DE75F7" w:rsidP="00B06C94">
            <w:pPr>
              <w:spacing w:after="0" w:line="240" w:lineRule="auto"/>
              <w:jc w:val="both"/>
              <w:rPr>
                <w:rFonts w:eastAsia="Times New Roman" w:cstheme="minorHAnsi"/>
                <w:sz w:val="20"/>
                <w:szCs w:val="20"/>
              </w:rPr>
            </w:pPr>
            <w:proofErr w:type="spellStart"/>
            <w:r w:rsidRPr="00F945B4">
              <w:rPr>
                <w:rFonts w:eastAsia="Times New Roman" w:cstheme="minorHAnsi"/>
                <w:sz w:val="20"/>
                <w:szCs w:val="20"/>
              </w:rPr>
              <w:t>Векторска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алгебра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Увод</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механику</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Појам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Резултанта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раванског</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просторног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Равнотежа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раванског</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просторног</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Везе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Степени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слободе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једноставних</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сложених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Решеткасте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конструкције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Неидеалне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везе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Тежиште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Статички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момент</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инерције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Моменти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инерције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Главни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моменти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инерције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Штајнерова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теорема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Положај</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у </w:t>
            </w:r>
            <w:proofErr w:type="spellStart"/>
            <w:r w:rsidRPr="00F945B4">
              <w:rPr>
                <w:rFonts w:eastAsia="Times New Roman" w:cstheme="minorHAnsi"/>
                <w:sz w:val="20"/>
                <w:szCs w:val="20"/>
              </w:rPr>
              <w:t>простору</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Брзина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убрзање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Посебни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случајеви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кретања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
        </w:tc>
      </w:tr>
      <w:tr w:rsidR="00DE75F7" w:rsidRPr="00F945B4" w14:paraId="6E6FADC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D7C365"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Практична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настава</w:t>
            </w:r>
            <w:proofErr w:type="spellEnd"/>
            <w:r w:rsidRPr="00F945B4">
              <w:rPr>
                <w:rFonts w:eastAsia="Times New Roman" w:cstheme="minorHAnsi"/>
                <w:b/>
                <w:bCs/>
                <w:sz w:val="20"/>
                <w:szCs w:val="20"/>
              </w:rPr>
              <w:t>:</w:t>
            </w:r>
          </w:p>
        </w:tc>
      </w:tr>
      <w:tr w:rsidR="00DE75F7" w:rsidRPr="00F945B4" w14:paraId="7AA491E8" w14:textId="77777777" w:rsidTr="00B06C94">
        <w:trPr>
          <w:trHeight w:val="12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6A1B42" w14:textId="77777777" w:rsidR="00DE75F7" w:rsidRPr="00F945B4" w:rsidRDefault="00DE75F7" w:rsidP="00B06C94">
            <w:pPr>
              <w:spacing w:after="0" w:line="240" w:lineRule="auto"/>
              <w:jc w:val="both"/>
              <w:rPr>
                <w:rFonts w:eastAsia="Times New Roman" w:cstheme="minorHAnsi"/>
                <w:sz w:val="20"/>
                <w:szCs w:val="20"/>
              </w:rPr>
            </w:pPr>
            <w:proofErr w:type="spellStart"/>
            <w:r w:rsidRPr="00F945B4">
              <w:rPr>
                <w:rFonts w:eastAsia="Times New Roman" w:cstheme="minorHAnsi"/>
                <w:sz w:val="20"/>
                <w:szCs w:val="20"/>
              </w:rPr>
              <w:t>Векторска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алгебра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Резултанта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паралелних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Резултанта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система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конструисањем</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рачунским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путем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Равнотежа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четири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силе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конструисањем</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рачунским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путем</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Одређивање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реакција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Суперпозиција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расчлањивање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носача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укљештених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са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два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ослонца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Герберових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изломљених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Одређивање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оптерећења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решеткастих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раванских</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конструкција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Израчунавање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трења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тежишта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Дефинисање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положаја</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трајекторије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Дефинисање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брзине</w:t>
            </w:r>
            <w:proofErr w:type="spellEnd"/>
            <w:r w:rsidRPr="00F945B4">
              <w:rPr>
                <w:rFonts w:eastAsia="Times New Roman" w:cstheme="minorHAnsi"/>
                <w:sz w:val="20"/>
                <w:szCs w:val="20"/>
              </w:rPr>
              <w:t xml:space="preserve"> и </w:t>
            </w:r>
            <w:proofErr w:type="spellStart"/>
            <w:r w:rsidRPr="00F945B4">
              <w:rPr>
                <w:rFonts w:eastAsia="Times New Roman" w:cstheme="minorHAnsi"/>
                <w:sz w:val="20"/>
                <w:szCs w:val="20"/>
              </w:rPr>
              <w:t>убрзања</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тачке</w:t>
            </w:r>
            <w:proofErr w:type="spellEnd"/>
            <w:r w:rsidRPr="00F945B4">
              <w:rPr>
                <w:rFonts w:eastAsia="Times New Roman" w:cstheme="minorHAnsi"/>
                <w:sz w:val="20"/>
                <w:szCs w:val="20"/>
              </w:rPr>
              <w:t>.</w:t>
            </w:r>
          </w:p>
        </w:tc>
      </w:tr>
      <w:tr w:rsidR="00DE75F7" w:rsidRPr="00F945B4" w14:paraId="0CA08AB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7E76CE"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Литература</w:t>
            </w:r>
            <w:proofErr w:type="spellEnd"/>
            <w:r w:rsidRPr="00F945B4">
              <w:rPr>
                <w:rFonts w:eastAsia="Times New Roman" w:cstheme="minorHAnsi"/>
                <w:b/>
                <w:bCs/>
                <w:sz w:val="20"/>
                <w:szCs w:val="20"/>
              </w:rPr>
              <w:t>:</w:t>
            </w:r>
          </w:p>
        </w:tc>
      </w:tr>
      <w:tr w:rsidR="00DE75F7" w:rsidRPr="00F945B4" w14:paraId="47EC3489" w14:textId="77777777" w:rsidTr="00B06C94">
        <w:trPr>
          <w:trHeight w:val="28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5F55137"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F396533"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J. Lubliner, P. Papadopoulos: “INTRODUCTION TO SOLID </w:t>
            </w:r>
            <w:proofErr w:type="gramStart"/>
            <w:r w:rsidRPr="00F945B4">
              <w:rPr>
                <w:rFonts w:eastAsia="Times New Roman" w:cstheme="minorHAnsi"/>
                <w:sz w:val="20"/>
                <w:szCs w:val="20"/>
              </w:rPr>
              <w:t>MECHANICS“</w:t>
            </w:r>
            <w:proofErr w:type="gramEnd"/>
            <w:r w:rsidRPr="00F945B4">
              <w:rPr>
                <w:rFonts w:eastAsia="Times New Roman" w:cstheme="minorHAnsi"/>
                <w:sz w:val="20"/>
                <w:szCs w:val="20"/>
              </w:rPr>
              <w:t>, Springer, New York, 2014.</w:t>
            </w:r>
          </w:p>
        </w:tc>
      </w:tr>
      <w:tr w:rsidR="00DE75F7" w:rsidRPr="00F945B4" w14:paraId="18D7366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BA851E5"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35AAE23"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Đ. </w:t>
            </w:r>
            <w:proofErr w:type="spellStart"/>
            <w:r w:rsidRPr="00F945B4">
              <w:rPr>
                <w:rFonts w:eastAsia="Times New Roman" w:cstheme="minorHAnsi"/>
                <w:sz w:val="20"/>
                <w:szCs w:val="20"/>
              </w:rPr>
              <w:t>Đukić</w:t>
            </w:r>
            <w:proofErr w:type="spellEnd"/>
            <w:r w:rsidRPr="00F945B4">
              <w:rPr>
                <w:rFonts w:eastAsia="Times New Roman" w:cstheme="minorHAnsi"/>
                <w:sz w:val="20"/>
                <w:szCs w:val="20"/>
              </w:rPr>
              <w:t xml:space="preserve">, L. </w:t>
            </w:r>
            <w:proofErr w:type="spellStart"/>
            <w:r w:rsidRPr="00F945B4">
              <w:rPr>
                <w:rFonts w:eastAsia="Times New Roman" w:cstheme="minorHAnsi"/>
                <w:sz w:val="20"/>
                <w:szCs w:val="20"/>
              </w:rPr>
              <w:t>Cvetićanin</w:t>
            </w:r>
            <w:proofErr w:type="spellEnd"/>
            <w:r w:rsidRPr="00F945B4">
              <w:rPr>
                <w:rFonts w:eastAsia="Times New Roman" w:cstheme="minorHAnsi"/>
                <w:sz w:val="20"/>
                <w:szCs w:val="20"/>
              </w:rPr>
              <w:t>: „</w:t>
            </w:r>
            <w:proofErr w:type="gramStart"/>
            <w:r w:rsidRPr="00F945B4">
              <w:rPr>
                <w:rFonts w:eastAsia="Times New Roman" w:cstheme="minorHAnsi"/>
                <w:sz w:val="20"/>
                <w:szCs w:val="20"/>
              </w:rPr>
              <w:t>STATIKA“</w:t>
            </w:r>
            <w:proofErr w:type="gramEnd"/>
            <w:r w:rsidRPr="00F945B4">
              <w:rPr>
                <w:rFonts w:eastAsia="Times New Roman" w:cstheme="minorHAnsi"/>
                <w:sz w:val="20"/>
                <w:szCs w:val="20"/>
              </w:rPr>
              <w:t xml:space="preserve">, </w:t>
            </w:r>
            <w:proofErr w:type="spellStart"/>
            <w:r w:rsidRPr="00F945B4">
              <w:rPr>
                <w:rFonts w:eastAsia="Times New Roman" w:cstheme="minorHAnsi"/>
                <w:sz w:val="20"/>
                <w:szCs w:val="20"/>
              </w:rPr>
              <w:t>Univerzitet</w:t>
            </w:r>
            <w:proofErr w:type="spellEnd"/>
            <w:r w:rsidRPr="00F945B4">
              <w:rPr>
                <w:rFonts w:eastAsia="Times New Roman" w:cstheme="minorHAnsi"/>
                <w:sz w:val="20"/>
                <w:szCs w:val="20"/>
              </w:rPr>
              <w:t xml:space="preserve"> u </w:t>
            </w:r>
            <w:proofErr w:type="spellStart"/>
            <w:r w:rsidRPr="00F945B4">
              <w:rPr>
                <w:rFonts w:eastAsia="Times New Roman" w:cstheme="minorHAnsi"/>
                <w:sz w:val="20"/>
                <w:szCs w:val="20"/>
              </w:rPr>
              <w:t>Novom</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Sadu</w:t>
            </w:r>
            <w:proofErr w:type="spellEnd"/>
            <w:r w:rsidRPr="00F945B4">
              <w:rPr>
                <w:rFonts w:eastAsia="Times New Roman" w:cstheme="minorHAnsi"/>
                <w:sz w:val="20"/>
                <w:szCs w:val="20"/>
              </w:rPr>
              <w:t>, Novi Sad, 1994.</w:t>
            </w:r>
          </w:p>
        </w:tc>
      </w:tr>
      <w:tr w:rsidR="00DE75F7" w:rsidRPr="00F945B4" w14:paraId="48CDD31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4FD8E7"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940DF92"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Cs. </w:t>
            </w:r>
            <w:proofErr w:type="spellStart"/>
            <w:r w:rsidRPr="00F945B4">
              <w:rPr>
                <w:rFonts w:eastAsia="Times New Roman" w:cstheme="minorHAnsi"/>
                <w:sz w:val="20"/>
                <w:szCs w:val="20"/>
              </w:rPr>
              <w:t>Kósa</w:t>
            </w:r>
            <w:proofErr w:type="spellEnd"/>
            <w:r w:rsidRPr="00F945B4">
              <w:rPr>
                <w:rFonts w:eastAsia="Times New Roman" w:cstheme="minorHAnsi"/>
                <w:sz w:val="20"/>
                <w:szCs w:val="20"/>
              </w:rPr>
              <w:t xml:space="preserve">: “NYUGVÓ RENDSZEREK </w:t>
            </w:r>
            <w:proofErr w:type="gramStart"/>
            <w:r w:rsidRPr="00F945B4">
              <w:rPr>
                <w:rFonts w:eastAsia="Times New Roman" w:cstheme="minorHAnsi"/>
                <w:sz w:val="20"/>
                <w:szCs w:val="20"/>
              </w:rPr>
              <w:t>MECHANIKÁJA“</w:t>
            </w:r>
            <w:proofErr w:type="gramEnd"/>
            <w:r w:rsidRPr="00F945B4">
              <w:rPr>
                <w:rFonts w:eastAsia="Times New Roman" w:cstheme="minorHAnsi"/>
                <w:sz w:val="20"/>
                <w:szCs w:val="20"/>
              </w:rPr>
              <w:t>, BMF BGK, Budapest, 2007.</w:t>
            </w:r>
          </w:p>
        </w:tc>
      </w:tr>
      <w:tr w:rsidR="00DE75F7" w:rsidRPr="00F945B4" w14:paraId="0CE6362A" w14:textId="77777777" w:rsidTr="00B06C94">
        <w:trPr>
          <w:trHeight w:val="23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B27ADF7"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C498E55"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xml:space="preserve">Đ. </w:t>
            </w:r>
            <w:proofErr w:type="spellStart"/>
            <w:r w:rsidRPr="00F945B4">
              <w:rPr>
                <w:rFonts w:eastAsia="Times New Roman" w:cstheme="minorHAnsi"/>
                <w:sz w:val="20"/>
                <w:szCs w:val="20"/>
              </w:rPr>
              <w:t>Đukić</w:t>
            </w:r>
            <w:proofErr w:type="spellEnd"/>
            <w:r w:rsidRPr="00F945B4">
              <w:rPr>
                <w:rFonts w:eastAsia="Times New Roman" w:cstheme="minorHAnsi"/>
                <w:sz w:val="20"/>
                <w:szCs w:val="20"/>
              </w:rPr>
              <w:t xml:space="preserve">, L. </w:t>
            </w:r>
            <w:proofErr w:type="spellStart"/>
            <w:r w:rsidRPr="00F945B4">
              <w:rPr>
                <w:rFonts w:eastAsia="Times New Roman" w:cstheme="minorHAnsi"/>
                <w:sz w:val="20"/>
                <w:szCs w:val="20"/>
              </w:rPr>
              <w:t>Cvetićanin</w:t>
            </w:r>
            <w:proofErr w:type="spellEnd"/>
            <w:r w:rsidRPr="00F945B4">
              <w:rPr>
                <w:rFonts w:eastAsia="Times New Roman" w:cstheme="minorHAnsi"/>
                <w:sz w:val="20"/>
                <w:szCs w:val="20"/>
              </w:rPr>
              <w:t>: „</w:t>
            </w:r>
            <w:proofErr w:type="gramStart"/>
            <w:r w:rsidRPr="00F945B4">
              <w:rPr>
                <w:rFonts w:eastAsia="Times New Roman" w:cstheme="minorHAnsi"/>
                <w:sz w:val="20"/>
                <w:szCs w:val="20"/>
              </w:rPr>
              <w:t>KINEMATIKA“</w:t>
            </w:r>
            <w:proofErr w:type="gramEnd"/>
            <w:r w:rsidRPr="00F945B4">
              <w:rPr>
                <w:rFonts w:eastAsia="Times New Roman" w:cstheme="minorHAnsi"/>
                <w:sz w:val="20"/>
                <w:szCs w:val="20"/>
              </w:rPr>
              <w:t xml:space="preserve">, </w:t>
            </w:r>
            <w:proofErr w:type="spellStart"/>
            <w:r w:rsidRPr="00F945B4">
              <w:rPr>
                <w:rFonts w:eastAsia="Times New Roman" w:cstheme="minorHAnsi"/>
                <w:sz w:val="20"/>
                <w:szCs w:val="20"/>
              </w:rPr>
              <w:t>Univerzitet</w:t>
            </w:r>
            <w:proofErr w:type="spellEnd"/>
            <w:r w:rsidRPr="00F945B4">
              <w:rPr>
                <w:rFonts w:eastAsia="Times New Roman" w:cstheme="minorHAnsi"/>
                <w:sz w:val="20"/>
                <w:szCs w:val="20"/>
              </w:rPr>
              <w:t xml:space="preserve"> u </w:t>
            </w:r>
            <w:proofErr w:type="spellStart"/>
            <w:r w:rsidRPr="00F945B4">
              <w:rPr>
                <w:rFonts w:eastAsia="Times New Roman" w:cstheme="minorHAnsi"/>
                <w:sz w:val="20"/>
                <w:szCs w:val="20"/>
              </w:rPr>
              <w:t>Novom</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Sadu</w:t>
            </w:r>
            <w:proofErr w:type="spellEnd"/>
            <w:r w:rsidRPr="00F945B4">
              <w:rPr>
                <w:rFonts w:eastAsia="Times New Roman" w:cstheme="minorHAnsi"/>
                <w:sz w:val="20"/>
                <w:szCs w:val="20"/>
              </w:rPr>
              <w:t>, Novi Sad, 2005.</w:t>
            </w:r>
          </w:p>
        </w:tc>
      </w:tr>
      <w:tr w:rsidR="00DE75F7" w:rsidRPr="00F945B4" w14:paraId="04D354D2" w14:textId="77777777" w:rsidTr="00B06C94">
        <w:trPr>
          <w:trHeight w:val="32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6B89038"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819F91" w14:textId="77777777" w:rsidR="00DE75F7" w:rsidRPr="00F945B4" w:rsidRDefault="00DE75F7" w:rsidP="00B06C94">
            <w:pPr>
              <w:spacing w:after="0" w:line="240" w:lineRule="auto"/>
              <w:rPr>
                <w:rFonts w:eastAsia="Times New Roman" w:cstheme="minorHAnsi"/>
                <w:sz w:val="20"/>
                <w:szCs w:val="20"/>
              </w:rPr>
            </w:pPr>
            <w:proofErr w:type="spellStart"/>
            <w:r w:rsidRPr="00F945B4">
              <w:rPr>
                <w:rFonts w:eastAsia="Times New Roman" w:cstheme="minorHAnsi"/>
                <w:sz w:val="20"/>
                <w:szCs w:val="20"/>
              </w:rPr>
              <w:t>Rozgonyi</w:t>
            </w:r>
            <w:proofErr w:type="spellEnd"/>
            <w:r w:rsidRPr="00F945B4">
              <w:rPr>
                <w:rFonts w:eastAsia="Times New Roman" w:cstheme="minorHAnsi"/>
                <w:sz w:val="20"/>
                <w:szCs w:val="20"/>
              </w:rPr>
              <w:t xml:space="preserve"> </w:t>
            </w:r>
            <w:proofErr w:type="gramStart"/>
            <w:r w:rsidRPr="00F945B4">
              <w:rPr>
                <w:rFonts w:eastAsia="Times New Roman" w:cstheme="minorHAnsi"/>
                <w:sz w:val="20"/>
                <w:szCs w:val="20"/>
              </w:rPr>
              <w:t>E.:“</w:t>
            </w:r>
            <w:proofErr w:type="gramEnd"/>
            <w:r w:rsidRPr="00F945B4">
              <w:rPr>
                <w:rFonts w:eastAsia="Times New Roman" w:cstheme="minorHAnsi"/>
                <w:sz w:val="20"/>
                <w:szCs w:val="20"/>
              </w:rPr>
              <w:t xml:space="preserve">MECHANIKA“ </w:t>
            </w:r>
            <w:proofErr w:type="spellStart"/>
            <w:r w:rsidRPr="00F945B4">
              <w:rPr>
                <w:rFonts w:eastAsia="Times New Roman" w:cstheme="minorHAnsi"/>
                <w:sz w:val="20"/>
                <w:szCs w:val="20"/>
              </w:rPr>
              <w:t>második</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rész</w:t>
            </w:r>
            <w:proofErr w:type="spellEnd"/>
            <w:r w:rsidRPr="00F945B4">
              <w:rPr>
                <w:rFonts w:eastAsia="Times New Roman" w:cstheme="minorHAnsi"/>
                <w:sz w:val="20"/>
                <w:szCs w:val="20"/>
              </w:rPr>
              <w:t xml:space="preserve"> “KINEMATIKA“, </w:t>
            </w:r>
            <w:proofErr w:type="spellStart"/>
            <w:r w:rsidRPr="00F945B4">
              <w:rPr>
                <w:rFonts w:eastAsia="Times New Roman" w:cstheme="minorHAnsi"/>
                <w:sz w:val="20"/>
                <w:szCs w:val="20"/>
              </w:rPr>
              <w:t>Szabadkai</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Műszaki</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Szakfőiskola</w:t>
            </w:r>
            <w:proofErr w:type="spellEnd"/>
            <w:r w:rsidRPr="00F945B4">
              <w:rPr>
                <w:rFonts w:eastAsia="Times New Roman" w:cstheme="minorHAnsi"/>
                <w:sz w:val="20"/>
                <w:szCs w:val="20"/>
              </w:rPr>
              <w:t>, 2008.</w:t>
            </w:r>
          </w:p>
        </w:tc>
      </w:tr>
      <w:tr w:rsidR="00DE75F7" w:rsidRPr="00F945B4" w14:paraId="3CF6942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A69B948"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Број</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часова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активне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4F5D374"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Теоријска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настава</w:t>
            </w:r>
            <w:proofErr w:type="spellEnd"/>
            <w:r w:rsidRPr="00F945B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BDC9E0"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Практична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настава</w:t>
            </w:r>
            <w:proofErr w:type="spellEnd"/>
            <w:r w:rsidRPr="00F945B4">
              <w:rPr>
                <w:rFonts w:eastAsia="Times New Roman" w:cstheme="minorHAnsi"/>
                <w:b/>
                <w:bCs/>
                <w:sz w:val="20"/>
                <w:szCs w:val="20"/>
              </w:rPr>
              <w:t>: 2</w:t>
            </w:r>
          </w:p>
        </w:tc>
      </w:tr>
      <w:tr w:rsidR="00DE75F7" w:rsidRPr="00F945B4" w14:paraId="343ACE9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9F8193" w14:textId="77777777" w:rsidR="00DE75F7" w:rsidRPr="00F945B4" w:rsidRDefault="00DE75F7" w:rsidP="00B06C94">
            <w:pPr>
              <w:spacing w:after="0" w:line="240" w:lineRule="auto"/>
              <w:rPr>
                <w:rFonts w:eastAsia="Times New Roman" w:cstheme="minorHAnsi"/>
                <w:b/>
                <w:bCs/>
                <w:sz w:val="20"/>
                <w:szCs w:val="20"/>
              </w:rPr>
            </w:pPr>
            <w:proofErr w:type="spellStart"/>
            <w:r w:rsidRPr="00F945B4">
              <w:rPr>
                <w:rFonts w:eastAsia="Times New Roman" w:cstheme="minorHAnsi"/>
                <w:b/>
                <w:bCs/>
                <w:sz w:val="20"/>
                <w:szCs w:val="20"/>
              </w:rPr>
              <w:t>Методе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извођења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наставе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Предавања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Аудиторне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вежбе</w:t>
            </w:r>
            <w:proofErr w:type="spellEnd"/>
          </w:p>
        </w:tc>
      </w:tr>
      <w:tr w:rsidR="00DE75F7" w:rsidRPr="00F945B4" w14:paraId="449FDDB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13C600"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Оцена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знања</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максималан</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број</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поена</w:t>
            </w:r>
            <w:proofErr w:type="spellEnd"/>
            <w:r w:rsidRPr="00F945B4">
              <w:rPr>
                <w:rFonts w:eastAsia="Times New Roman" w:cstheme="minorHAnsi"/>
                <w:b/>
                <w:bCs/>
                <w:sz w:val="20"/>
                <w:szCs w:val="20"/>
              </w:rPr>
              <w:t xml:space="preserve"> 100)</w:t>
            </w:r>
          </w:p>
        </w:tc>
      </w:tr>
      <w:tr w:rsidR="00DE75F7" w:rsidRPr="00F945B4" w14:paraId="3BD02BB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09AF04"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Предиспитне</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28BF7C2" w14:textId="77777777" w:rsidR="00DE75F7" w:rsidRPr="00F945B4" w:rsidRDefault="00DE75F7" w:rsidP="00B06C94">
            <w:pPr>
              <w:spacing w:after="0" w:line="240" w:lineRule="auto"/>
              <w:jc w:val="center"/>
              <w:rPr>
                <w:rFonts w:eastAsia="Times New Roman" w:cstheme="minorHAnsi"/>
                <w:b/>
                <w:bCs/>
                <w:sz w:val="20"/>
                <w:szCs w:val="20"/>
                <w:lang w:val="sr-Cyrl-RS"/>
              </w:rPr>
            </w:pPr>
            <w:proofErr w:type="spellStart"/>
            <w:r w:rsidRPr="00F945B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AC9603" w14:textId="77777777" w:rsidR="00DE75F7" w:rsidRPr="00F945B4" w:rsidRDefault="00DE75F7" w:rsidP="00B06C94">
            <w:pPr>
              <w:spacing w:after="0" w:line="240" w:lineRule="auto"/>
              <w:jc w:val="center"/>
              <w:rPr>
                <w:rFonts w:eastAsia="Times New Roman" w:cstheme="minorHAnsi"/>
                <w:b/>
                <w:bCs/>
                <w:sz w:val="20"/>
                <w:szCs w:val="20"/>
              </w:rPr>
            </w:pPr>
            <w:proofErr w:type="spellStart"/>
            <w:r w:rsidRPr="00F945B4">
              <w:rPr>
                <w:rFonts w:eastAsia="Times New Roman" w:cstheme="minorHAnsi"/>
                <w:b/>
                <w:bCs/>
                <w:sz w:val="20"/>
                <w:szCs w:val="20"/>
              </w:rPr>
              <w:t>Завршни</w:t>
            </w:r>
            <w:proofErr w:type="spellEnd"/>
            <w:r w:rsidRPr="00F945B4">
              <w:rPr>
                <w:rFonts w:eastAsia="Times New Roman" w:cstheme="minorHAnsi"/>
                <w:b/>
                <w:bCs/>
                <w:sz w:val="20"/>
                <w:szCs w:val="20"/>
              </w:rPr>
              <w:t xml:space="preserve"> </w:t>
            </w:r>
            <w:proofErr w:type="spellStart"/>
            <w:r w:rsidRPr="00F945B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039DFA" w14:textId="77777777" w:rsidR="00DE75F7" w:rsidRPr="00F945B4" w:rsidRDefault="00DE75F7" w:rsidP="00B06C94">
            <w:pPr>
              <w:spacing w:after="0" w:line="240" w:lineRule="auto"/>
              <w:jc w:val="center"/>
              <w:rPr>
                <w:rFonts w:eastAsia="Times New Roman" w:cstheme="minorHAnsi"/>
                <w:b/>
                <w:bCs/>
                <w:sz w:val="20"/>
                <w:szCs w:val="20"/>
                <w:lang w:val="sr-Cyrl-RS"/>
              </w:rPr>
            </w:pPr>
            <w:proofErr w:type="spellStart"/>
            <w:r w:rsidRPr="00F945B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DE75F7" w:rsidRPr="00F945B4" w14:paraId="3C16DCD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C2A6958"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први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2182897"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3D9F79B"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усмени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FCCB7A"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30</w:t>
            </w:r>
          </w:p>
        </w:tc>
      </w:tr>
      <w:tr w:rsidR="00DE75F7" w:rsidRPr="00F945B4" w14:paraId="57975B6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421FB11"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други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6A99D68"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4087DA4"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4C8D4C4"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5778452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499CC4A"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графички</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B3F1F3A"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F9DE6F0"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7B14A33"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737554F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C0256C4" w14:textId="77777777" w:rsidR="00DE75F7" w:rsidRPr="00F945B4" w:rsidRDefault="00DE75F7" w:rsidP="00B06C94">
            <w:pPr>
              <w:spacing w:after="0" w:line="240" w:lineRule="auto"/>
              <w:jc w:val="center"/>
              <w:rPr>
                <w:rFonts w:eastAsia="Times New Roman" w:cstheme="minorHAnsi"/>
                <w:sz w:val="20"/>
                <w:szCs w:val="20"/>
              </w:rPr>
            </w:pPr>
            <w:proofErr w:type="spellStart"/>
            <w:r w:rsidRPr="00F945B4">
              <w:rPr>
                <w:rFonts w:eastAsia="Times New Roman" w:cstheme="minorHAnsi"/>
                <w:sz w:val="20"/>
                <w:szCs w:val="20"/>
              </w:rPr>
              <w:t>уредно</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похађање</w:t>
            </w:r>
            <w:proofErr w:type="spellEnd"/>
            <w:r w:rsidRPr="00F945B4">
              <w:rPr>
                <w:rFonts w:eastAsia="Times New Roman" w:cstheme="minorHAnsi"/>
                <w:sz w:val="20"/>
                <w:szCs w:val="20"/>
              </w:rPr>
              <w:t xml:space="preserve"> </w:t>
            </w:r>
            <w:proofErr w:type="spellStart"/>
            <w:r w:rsidRPr="00F945B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0C7765E" w14:textId="77777777" w:rsidR="00DE75F7" w:rsidRPr="00F945B4" w:rsidRDefault="00DE75F7" w:rsidP="00B06C94">
            <w:pPr>
              <w:spacing w:after="0" w:line="240" w:lineRule="auto"/>
              <w:jc w:val="center"/>
              <w:rPr>
                <w:rFonts w:eastAsia="Times New Roman" w:cstheme="minorHAnsi"/>
                <w:sz w:val="20"/>
                <w:szCs w:val="20"/>
              </w:rPr>
            </w:pPr>
            <w:r w:rsidRPr="00F945B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F14D3D5"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D0F6A7F" w14:textId="77777777" w:rsidR="00DE75F7" w:rsidRPr="00F945B4" w:rsidRDefault="00DE75F7" w:rsidP="00B06C94">
            <w:pPr>
              <w:spacing w:after="0" w:line="240" w:lineRule="auto"/>
              <w:rPr>
                <w:rFonts w:eastAsia="Times New Roman" w:cstheme="minorHAnsi"/>
                <w:sz w:val="20"/>
                <w:szCs w:val="20"/>
              </w:rPr>
            </w:pPr>
            <w:r w:rsidRPr="00F945B4">
              <w:rPr>
                <w:rFonts w:eastAsia="Times New Roman" w:cstheme="minorHAnsi"/>
                <w:sz w:val="20"/>
                <w:szCs w:val="20"/>
              </w:rPr>
              <w:t> </w:t>
            </w:r>
          </w:p>
        </w:tc>
      </w:tr>
      <w:tr w:rsidR="00DE75F7" w:rsidRPr="00F945B4" w14:paraId="590896BF" w14:textId="77777777" w:rsidTr="00B06C94">
        <w:trPr>
          <w:trHeight w:val="63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74A595B" w14:textId="77777777" w:rsidR="00DE75F7" w:rsidRPr="00F945B4" w:rsidRDefault="00DE75F7" w:rsidP="00B06C94">
            <w:pPr>
              <w:spacing w:after="0" w:line="240" w:lineRule="auto"/>
              <w:rPr>
                <w:rFonts w:eastAsia="Times New Roman" w:cstheme="minorHAnsi"/>
                <w:sz w:val="16"/>
                <w:szCs w:val="16"/>
              </w:rPr>
            </w:pPr>
            <w:proofErr w:type="spellStart"/>
            <w:r w:rsidRPr="00F945B4">
              <w:rPr>
                <w:rFonts w:eastAsia="Times New Roman" w:cstheme="minorHAnsi"/>
                <w:sz w:val="16"/>
                <w:szCs w:val="16"/>
              </w:rPr>
              <w:t>Скраћенице</w:t>
            </w:r>
            <w:proofErr w:type="spellEnd"/>
            <w:r w:rsidRPr="00F945B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A52E42D" w14:textId="77777777" w:rsidR="00DE75F7" w:rsidRPr="00F945B4" w:rsidRDefault="00DE75F7" w:rsidP="00B06C94">
            <w:pPr>
              <w:spacing w:after="0" w:line="240" w:lineRule="auto"/>
              <w:rPr>
                <w:rFonts w:eastAsia="Times New Roman" w:cstheme="minorHAnsi"/>
                <w:sz w:val="16"/>
                <w:szCs w:val="16"/>
              </w:rPr>
            </w:pPr>
            <w:r w:rsidRPr="00F945B4">
              <w:rPr>
                <w:rFonts w:eastAsia="Times New Roman" w:cstheme="minorHAnsi"/>
                <w:sz w:val="16"/>
                <w:szCs w:val="16"/>
              </w:rPr>
              <w:t xml:space="preserve">МА - </w:t>
            </w:r>
            <w:proofErr w:type="spellStart"/>
            <w:r w:rsidRPr="00F945B4">
              <w:rPr>
                <w:rFonts w:eastAsia="Times New Roman" w:cstheme="minorHAnsi"/>
                <w:sz w:val="16"/>
                <w:szCs w:val="16"/>
              </w:rPr>
              <w:t>Машинство</w:t>
            </w:r>
            <w:proofErr w:type="spellEnd"/>
            <w:r w:rsidRPr="00F945B4">
              <w:rPr>
                <w:rFonts w:eastAsia="Times New Roman" w:cstheme="minorHAnsi"/>
                <w:sz w:val="16"/>
                <w:szCs w:val="16"/>
              </w:rPr>
              <w:t xml:space="preserve">, МЕ - </w:t>
            </w:r>
            <w:proofErr w:type="spellStart"/>
            <w:r w:rsidRPr="00F945B4">
              <w:rPr>
                <w:rFonts w:eastAsia="Times New Roman" w:cstheme="minorHAnsi"/>
                <w:sz w:val="16"/>
                <w:szCs w:val="16"/>
              </w:rPr>
              <w:t>Мехатроника</w:t>
            </w:r>
            <w:proofErr w:type="spellEnd"/>
            <w:r w:rsidRPr="00F945B4">
              <w:rPr>
                <w:rFonts w:eastAsia="Times New Roman" w:cstheme="minorHAnsi"/>
                <w:sz w:val="16"/>
                <w:szCs w:val="16"/>
              </w:rPr>
              <w:t>, ОС-</w:t>
            </w:r>
            <w:proofErr w:type="spellStart"/>
            <w:r w:rsidRPr="00F945B4">
              <w:rPr>
                <w:rFonts w:eastAsia="Times New Roman" w:cstheme="minorHAnsi"/>
                <w:sz w:val="16"/>
                <w:szCs w:val="16"/>
              </w:rPr>
              <w:t>Основне</w:t>
            </w:r>
            <w:proofErr w:type="spellEnd"/>
            <w:r w:rsidRPr="00F945B4">
              <w:rPr>
                <w:rFonts w:eastAsia="Times New Roman" w:cstheme="minorHAnsi"/>
                <w:sz w:val="16"/>
                <w:szCs w:val="16"/>
              </w:rPr>
              <w:t xml:space="preserve"> </w:t>
            </w:r>
            <w:proofErr w:type="spellStart"/>
            <w:r w:rsidRPr="00F945B4">
              <w:rPr>
                <w:rFonts w:eastAsia="Times New Roman" w:cstheme="minorHAnsi"/>
                <w:sz w:val="16"/>
                <w:szCs w:val="16"/>
              </w:rPr>
              <w:t>струковне</w:t>
            </w:r>
            <w:proofErr w:type="spellEnd"/>
            <w:r w:rsidRPr="00F945B4">
              <w:rPr>
                <w:rFonts w:eastAsia="Times New Roman" w:cstheme="minorHAnsi"/>
                <w:sz w:val="16"/>
                <w:szCs w:val="16"/>
              </w:rPr>
              <w:t xml:space="preserve"> </w:t>
            </w:r>
            <w:proofErr w:type="spellStart"/>
            <w:r w:rsidRPr="00F945B4">
              <w:rPr>
                <w:rFonts w:eastAsia="Times New Roman" w:cstheme="minorHAnsi"/>
                <w:sz w:val="16"/>
                <w:szCs w:val="16"/>
              </w:rPr>
              <w:t>студије</w:t>
            </w:r>
            <w:proofErr w:type="spellEnd"/>
          </w:p>
        </w:tc>
      </w:tr>
    </w:tbl>
    <w:p w14:paraId="398BF5BA" w14:textId="77777777" w:rsidR="00DE75F7" w:rsidRDefault="00DE75F7" w:rsidP="00DE75F7"/>
    <w:p w14:paraId="495EC054" w14:textId="77777777"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75F7" w:rsidRPr="00276C9A" w14:paraId="5BC0A7AB"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3053599"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lastRenderedPageBreak/>
              <w:t>Врста</w:t>
            </w:r>
            <w:proofErr w:type="spellEnd"/>
            <w:r w:rsidRPr="00276C9A">
              <w:rPr>
                <w:rFonts w:eastAsia="Times New Roman" w:cstheme="minorHAnsi"/>
                <w:b/>
                <w:bCs/>
                <w:sz w:val="20"/>
                <w:szCs w:val="20"/>
              </w:rPr>
              <w:t xml:space="preserve"> - (</w:t>
            </w:r>
            <w:proofErr w:type="spellStart"/>
            <w:r w:rsidRPr="00276C9A">
              <w:rPr>
                <w:rFonts w:eastAsia="Times New Roman" w:cstheme="minorHAnsi"/>
                <w:b/>
                <w:bCs/>
                <w:sz w:val="20"/>
                <w:szCs w:val="20"/>
              </w:rPr>
              <w:t>Назив</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студијског</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програма</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9E61BAE" w14:textId="77777777" w:rsidR="00DE75F7" w:rsidRPr="00276C9A" w:rsidRDefault="00DE75F7" w:rsidP="00B06C94">
            <w:pPr>
              <w:spacing w:after="0" w:line="240" w:lineRule="auto"/>
              <w:jc w:val="center"/>
              <w:rPr>
                <w:rFonts w:eastAsia="Times New Roman" w:cstheme="minorHAnsi"/>
                <w:b/>
                <w:bCs/>
                <w:sz w:val="20"/>
                <w:szCs w:val="20"/>
              </w:rPr>
            </w:pPr>
            <w:r w:rsidRPr="00276C9A">
              <w:rPr>
                <w:rFonts w:eastAsia="Times New Roman" w:cstheme="minorHAnsi"/>
                <w:b/>
                <w:bCs/>
                <w:sz w:val="20"/>
                <w:szCs w:val="20"/>
              </w:rPr>
              <w:t xml:space="preserve">  ОС - (МА, МЕ)</w:t>
            </w:r>
          </w:p>
        </w:tc>
      </w:tr>
      <w:tr w:rsidR="00DE75F7" w:rsidRPr="00276C9A" w14:paraId="4D7CD8B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ED3393"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Назив</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E049D3" w14:textId="77777777" w:rsidR="00DE75F7" w:rsidRPr="00276C9A" w:rsidRDefault="00DE75F7" w:rsidP="00B06C94">
            <w:pPr>
              <w:pStyle w:val="Heading3"/>
            </w:pPr>
            <w:bookmarkStart w:id="53" w:name="_Toc530345587"/>
            <w:bookmarkStart w:id="54" w:name="_Toc26020196"/>
            <w:proofErr w:type="spellStart"/>
            <w:r w:rsidRPr="00276C9A">
              <w:t>Механика</w:t>
            </w:r>
            <w:proofErr w:type="spellEnd"/>
            <w:r w:rsidRPr="00276C9A">
              <w:t xml:space="preserve"> 2</w:t>
            </w:r>
            <w:bookmarkEnd w:id="53"/>
            <w:bookmarkEnd w:id="54"/>
          </w:p>
        </w:tc>
      </w:tr>
      <w:tr w:rsidR="00DE75F7" w:rsidRPr="00276C9A" w14:paraId="0324CB8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923BF2"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Наставник</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12827E"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Др</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Имре</w:t>
            </w:r>
            <w:proofErr w:type="spellEnd"/>
            <w:r w:rsidRPr="00276C9A">
              <w:rPr>
                <w:rFonts w:eastAsia="Times New Roman" w:cstheme="minorHAnsi"/>
                <w:b/>
                <w:bCs/>
                <w:sz w:val="20"/>
                <w:szCs w:val="20"/>
              </w:rPr>
              <w:t xml:space="preserve"> (Ј) </w:t>
            </w:r>
            <w:proofErr w:type="spellStart"/>
            <w:r w:rsidRPr="00276C9A">
              <w:rPr>
                <w:rFonts w:eastAsia="Times New Roman" w:cstheme="minorHAnsi"/>
                <w:b/>
                <w:bCs/>
                <w:sz w:val="20"/>
                <w:szCs w:val="20"/>
              </w:rPr>
              <w:t>Немеди</w:t>
            </w:r>
            <w:proofErr w:type="spellEnd"/>
          </w:p>
        </w:tc>
      </w:tr>
      <w:tr w:rsidR="00DE75F7" w:rsidRPr="00276C9A" w14:paraId="54A7B4B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9FE264"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Статус</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BCD798"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Научно</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стручни</w:t>
            </w:r>
            <w:proofErr w:type="spellEnd"/>
          </w:p>
        </w:tc>
      </w:tr>
      <w:tr w:rsidR="00DE75F7" w:rsidRPr="00276C9A" w14:paraId="7985EC0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0CCA9CC"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Број</w:t>
            </w:r>
            <w:proofErr w:type="spellEnd"/>
            <w:r w:rsidRPr="00276C9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69ABE5F" w14:textId="77777777" w:rsidR="00DE75F7" w:rsidRPr="00276C9A" w:rsidRDefault="00DE75F7" w:rsidP="00B06C94">
            <w:pPr>
              <w:spacing w:after="0" w:line="240" w:lineRule="auto"/>
              <w:jc w:val="center"/>
              <w:rPr>
                <w:rFonts w:eastAsia="Times New Roman" w:cstheme="minorHAnsi"/>
                <w:b/>
                <w:bCs/>
                <w:sz w:val="20"/>
                <w:szCs w:val="20"/>
              </w:rPr>
            </w:pPr>
            <w:r w:rsidRPr="00276C9A">
              <w:rPr>
                <w:rFonts w:eastAsia="Times New Roman" w:cstheme="minorHAnsi"/>
                <w:b/>
                <w:bCs/>
                <w:sz w:val="20"/>
                <w:szCs w:val="20"/>
              </w:rPr>
              <w:t>6</w:t>
            </w:r>
          </w:p>
        </w:tc>
      </w:tr>
      <w:tr w:rsidR="00DE75F7" w:rsidRPr="00276C9A" w14:paraId="42DCE67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BC6DC9"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Услов</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CC7622"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r>
      <w:tr w:rsidR="00DE75F7" w:rsidRPr="00276C9A" w14:paraId="5F0FA0C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817310"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Циљ</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r w:rsidRPr="00276C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2809E0"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r>
      <w:tr w:rsidR="00DE75F7" w:rsidRPr="00276C9A" w14:paraId="5D9E4D94" w14:textId="77777777" w:rsidTr="00B06C94">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97DA4A"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1. </w:t>
            </w:r>
            <w:proofErr w:type="spellStart"/>
            <w:r w:rsidRPr="00276C9A">
              <w:rPr>
                <w:rFonts w:eastAsia="Times New Roman" w:cstheme="minorHAnsi"/>
                <w:sz w:val="20"/>
                <w:szCs w:val="20"/>
              </w:rPr>
              <w:t>Упознавање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равних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пресека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напонских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стања</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деформације</w:t>
            </w:r>
            <w:proofErr w:type="spellEnd"/>
            <w:r w:rsidRPr="00276C9A">
              <w:rPr>
                <w:rFonts w:eastAsia="Times New Roman" w:cstheme="minorHAnsi"/>
                <w:sz w:val="20"/>
                <w:szCs w:val="20"/>
              </w:rPr>
              <w:t xml:space="preserve"> </w:t>
            </w:r>
          </w:p>
        </w:tc>
      </w:tr>
      <w:tr w:rsidR="00DE75F7" w:rsidRPr="00276C9A" w14:paraId="00FEDE7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131AFB"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2. </w:t>
            </w:r>
            <w:proofErr w:type="spellStart"/>
            <w:r w:rsidRPr="00276C9A">
              <w:rPr>
                <w:rFonts w:eastAsia="Times New Roman" w:cstheme="minorHAnsi"/>
                <w:sz w:val="20"/>
                <w:szCs w:val="20"/>
              </w:rPr>
              <w:t>Основна</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сложена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напонска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димензионисање</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провере</w:t>
            </w:r>
            <w:proofErr w:type="spellEnd"/>
            <w:r w:rsidRPr="00276C9A">
              <w:rPr>
                <w:rFonts w:eastAsia="Times New Roman" w:cstheme="minorHAnsi"/>
                <w:sz w:val="20"/>
                <w:szCs w:val="20"/>
              </w:rPr>
              <w:t xml:space="preserve">   </w:t>
            </w:r>
          </w:p>
        </w:tc>
      </w:tr>
      <w:tr w:rsidR="00DE75F7" w:rsidRPr="00276C9A" w14:paraId="0CB49E0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A90F16"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3. </w:t>
            </w:r>
            <w:proofErr w:type="spellStart"/>
            <w:r w:rsidRPr="00276C9A">
              <w:rPr>
                <w:rFonts w:eastAsia="Times New Roman" w:cstheme="minorHAnsi"/>
                <w:sz w:val="20"/>
                <w:szCs w:val="20"/>
              </w:rPr>
              <w:t>Упознавања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метода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деформационог</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одређени</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неодређени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случајеви</w:t>
            </w:r>
            <w:proofErr w:type="spellEnd"/>
            <w:r w:rsidRPr="00276C9A">
              <w:rPr>
                <w:rFonts w:eastAsia="Times New Roman" w:cstheme="minorHAnsi"/>
                <w:sz w:val="20"/>
                <w:szCs w:val="20"/>
              </w:rPr>
              <w:t xml:space="preserve"> </w:t>
            </w:r>
          </w:p>
        </w:tc>
      </w:tr>
      <w:tr w:rsidR="00DE75F7" w:rsidRPr="00276C9A" w14:paraId="0F1323C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1E5798"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Исход</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r w:rsidRPr="00276C9A">
              <w:rPr>
                <w:rFonts w:eastAsia="Times New Roman" w:cstheme="minorHAnsi"/>
                <w:b/>
                <w:bCs/>
                <w:sz w:val="20"/>
                <w:szCs w:val="20"/>
              </w:rPr>
              <w:t>:</w:t>
            </w:r>
          </w:p>
        </w:tc>
      </w:tr>
      <w:tr w:rsidR="00DE75F7" w:rsidRPr="00276C9A" w14:paraId="6858C31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508705"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1. </w:t>
            </w:r>
            <w:proofErr w:type="spellStart"/>
            <w:r w:rsidRPr="00276C9A">
              <w:rPr>
                <w:rFonts w:eastAsia="Times New Roman" w:cstheme="minorHAnsi"/>
                <w:sz w:val="20"/>
                <w:szCs w:val="20"/>
              </w:rPr>
              <w:t>Способност</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провере</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димензионисања</w:t>
            </w:r>
            <w:proofErr w:type="spellEnd"/>
          </w:p>
        </w:tc>
      </w:tr>
      <w:tr w:rsidR="00DE75F7" w:rsidRPr="00276C9A" w14:paraId="3A04AC4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409E46"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2. </w:t>
            </w:r>
            <w:proofErr w:type="spellStart"/>
            <w:r w:rsidRPr="00276C9A">
              <w:rPr>
                <w:rFonts w:eastAsia="Times New Roman" w:cstheme="minorHAnsi"/>
                <w:sz w:val="20"/>
                <w:szCs w:val="20"/>
              </w:rPr>
              <w:t>Решавање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одређених</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неодређених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случајева</w:t>
            </w:r>
            <w:proofErr w:type="spellEnd"/>
          </w:p>
        </w:tc>
      </w:tr>
      <w:tr w:rsidR="00DE75F7" w:rsidRPr="00276C9A" w14:paraId="2A5433D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514F18"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Садржај</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предмета</w:t>
            </w:r>
            <w:proofErr w:type="spellEnd"/>
          </w:p>
        </w:tc>
      </w:tr>
      <w:tr w:rsidR="00DE75F7" w:rsidRPr="00276C9A" w14:paraId="48DA9E4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56B7EB"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Теоријска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настава</w:t>
            </w:r>
            <w:proofErr w:type="spellEnd"/>
            <w:r w:rsidRPr="00276C9A">
              <w:rPr>
                <w:rFonts w:eastAsia="Times New Roman" w:cstheme="minorHAnsi"/>
                <w:b/>
                <w:bCs/>
                <w:sz w:val="20"/>
                <w:szCs w:val="20"/>
              </w:rPr>
              <w:t>:</w:t>
            </w:r>
          </w:p>
        </w:tc>
      </w:tr>
      <w:tr w:rsidR="00DE75F7" w:rsidRPr="00276C9A" w14:paraId="5D8430EC" w14:textId="77777777" w:rsidTr="00B06C94">
        <w:trPr>
          <w:trHeight w:val="7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F68620" w14:textId="77777777" w:rsidR="00DE75F7" w:rsidRPr="00276C9A" w:rsidRDefault="00DE75F7" w:rsidP="00B06C94">
            <w:pPr>
              <w:spacing w:after="0" w:line="240" w:lineRule="auto"/>
              <w:jc w:val="both"/>
              <w:rPr>
                <w:rFonts w:eastAsia="Times New Roman" w:cstheme="minorHAnsi"/>
                <w:sz w:val="20"/>
                <w:szCs w:val="20"/>
              </w:rPr>
            </w:pPr>
            <w:proofErr w:type="spellStart"/>
            <w:r w:rsidRPr="00276C9A">
              <w:rPr>
                <w:rFonts w:eastAsia="Times New Roman" w:cstheme="minorHAnsi"/>
                <w:sz w:val="20"/>
                <w:szCs w:val="20"/>
              </w:rPr>
              <w:t>Карактеристика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равних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пресека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Теорија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напонских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Теорија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деформација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Сан-Венантов</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проблем</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Основна</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сложена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напрезања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Криве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греде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Рамови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Деформације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греде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методом</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еластичне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линије</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методом</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деформационог</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неодређени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задаци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Теорија</w:t>
            </w:r>
            <w:proofErr w:type="spellEnd"/>
            <w:r w:rsidRPr="00276C9A">
              <w:rPr>
                <w:rFonts w:eastAsia="Times New Roman" w:cstheme="minorHAnsi"/>
                <w:sz w:val="20"/>
                <w:szCs w:val="20"/>
              </w:rPr>
              <w:t xml:space="preserve"> о </w:t>
            </w:r>
            <w:proofErr w:type="spellStart"/>
            <w:r w:rsidRPr="00276C9A">
              <w:rPr>
                <w:rFonts w:eastAsia="Times New Roman" w:cstheme="minorHAnsi"/>
                <w:sz w:val="20"/>
                <w:szCs w:val="20"/>
              </w:rPr>
              <w:t>слому</w:t>
            </w:r>
            <w:proofErr w:type="spellEnd"/>
            <w:r w:rsidRPr="00276C9A">
              <w:rPr>
                <w:rFonts w:eastAsia="Times New Roman" w:cstheme="minorHAnsi"/>
                <w:sz w:val="20"/>
                <w:szCs w:val="20"/>
              </w:rPr>
              <w:t>.</w:t>
            </w:r>
          </w:p>
        </w:tc>
      </w:tr>
      <w:tr w:rsidR="00DE75F7" w:rsidRPr="00276C9A" w14:paraId="785540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55A986"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Практична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настава</w:t>
            </w:r>
            <w:proofErr w:type="spellEnd"/>
            <w:r w:rsidRPr="00276C9A">
              <w:rPr>
                <w:rFonts w:eastAsia="Times New Roman" w:cstheme="minorHAnsi"/>
                <w:b/>
                <w:bCs/>
                <w:sz w:val="20"/>
                <w:szCs w:val="20"/>
              </w:rPr>
              <w:t>:</w:t>
            </w:r>
          </w:p>
        </w:tc>
      </w:tr>
      <w:tr w:rsidR="00DE75F7" w:rsidRPr="00276C9A" w14:paraId="19AD7ED2" w14:textId="77777777" w:rsidTr="00B06C94">
        <w:trPr>
          <w:trHeight w:val="84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A06772" w14:textId="77777777" w:rsidR="00DE75F7" w:rsidRPr="00276C9A" w:rsidRDefault="00DE75F7" w:rsidP="00B06C94">
            <w:pPr>
              <w:spacing w:after="0" w:line="240" w:lineRule="auto"/>
              <w:jc w:val="both"/>
              <w:rPr>
                <w:rFonts w:eastAsia="Times New Roman" w:cstheme="minorHAnsi"/>
                <w:sz w:val="20"/>
                <w:szCs w:val="20"/>
              </w:rPr>
            </w:pPr>
            <w:proofErr w:type="spellStart"/>
            <w:r w:rsidRPr="00276C9A">
              <w:rPr>
                <w:rFonts w:eastAsia="Times New Roman" w:cstheme="minorHAnsi"/>
                <w:sz w:val="20"/>
                <w:szCs w:val="20"/>
              </w:rPr>
              <w:t>Израда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примера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из</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равних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пресека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основних</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сложених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напонских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стања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израда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примера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греда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методама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еластичне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линије</w:t>
            </w:r>
            <w:proofErr w:type="spellEnd"/>
            <w:r w:rsidRPr="00276C9A">
              <w:rPr>
                <w:rFonts w:eastAsia="Times New Roman" w:cstheme="minorHAnsi"/>
                <w:sz w:val="20"/>
                <w:szCs w:val="20"/>
              </w:rPr>
              <w:t xml:space="preserve"> и </w:t>
            </w:r>
            <w:proofErr w:type="spellStart"/>
            <w:r w:rsidRPr="00276C9A">
              <w:rPr>
                <w:rFonts w:eastAsia="Times New Roman" w:cstheme="minorHAnsi"/>
                <w:sz w:val="20"/>
                <w:szCs w:val="20"/>
              </w:rPr>
              <w:t>методом</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деформације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Решавање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неодређених</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задатака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Методе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слома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Одбрана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три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графичка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рада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равни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пресеци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одређени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носач</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статички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неодређен</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носач</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или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рам</w:t>
            </w:r>
            <w:proofErr w:type="spellEnd"/>
            <w:r w:rsidRPr="00276C9A">
              <w:rPr>
                <w:rFonts w:eastAsia="Times New Roman" w:cstheme="minorHAnsi"/>
                <w:sz w:val="20"/>
                <w:szCs w:val="20"/>
              </w:rPr>
              <w:t>).</w:t>
            </w:r>
          </w:p>
        </w:tc>
      </w:tr>
      <w:tr w:rsidR="00DE75F7" w:rsidRPr="00276C9A" w14:paraId="4C4E21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E70240"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Литература</w:t>
            </w:r>
            <w:proofErr w:type="spellEnd"/>
            <w:r w:rsidRPr="00276C9A">
              <w:rPr>
                <w:rFonts w:eastAsia="Times New Roman" w:cstheme="minorHAnsi"/>
                <w:b/>
                <w:bCs/>
                <w:sz w:val="20"/>
                <w:szCs w:val="20"/>
              </w:rPr>
              <w:t>:</w:t>
            </w:r>
          </w:p>
        </w:tc>
      </w:tr>
      <w:tr w:rsidR="00DE75F7" w:rsidRPr="00276C9A" w14:paraId="53DEA0E4"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6513B5"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CB20109"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Ј. </w:t>
            </w:r>
            <w:proofErr w:type="spellStart"/>
            <w:r w:rsidRPr="00276C9A">
              <w:rPr>
                <w:rFonts w:eastAsia="Times New Roman" w:cstheme="minorHAnsi"/>
                <w:sz w:val="20"/>
                <w:szCs w:val="20"/>
              </w:rPr>
              <w:t>Мандић</w:t>
            </w:r>
            <w:proofErr w:type="spellEnd"/>
            <w:r w:rsidRPr="00276C9A">
              <w:rPr>
                <w:rFonts w:eastAsia="Times New Roman" w:cstheme="minorHAnsi"/>
                <w:sz w:val="20"/>
                <w:szCs w:val="20"/>
              </w:rPr>
              <w:t>: „</w:t>
            </w:r>
            <w:proofErr w:type="spellStart"/>
            <w:r w:rsidRPr="00276C9A">
              <w:rPr>
                <w:rFonts w:eastAsia="Times New Roman" w:cstheme="minorHAnsi"/>
                <w:sz w:val="20"/>
                <w:szCs w:val="20"/>
              </w:rPr>
              <w:t>Отпорност</w:t>
            </w:r>
            <w:proofErr w:type="spellEnd"/>
            <w:r w:rsidRPr="00276C9A">
              <w:rPr>
                <w:rFonts w:eastAsia="Times New Roman" w:cstheme="minorHAnsi"/>
                <w:sz w:val="20"/>
                <w:szCs w:val="20"/>
              </w:rPr>
              <w:t xml:space="preserve"> </w:t>
            </w:r>
            <w:proofErr w:type="spellStart"/>
            <w:proofErr w:type="gramStart"/>
            <w:r w:rsidRPr="00276C9A">
              <w:rPr>
                <w:rFonts w:eastAsia="Times New Roman" w:cstheme="minorHAnsi"/>
                <w:sz w:val="20"/>
                <w:szCs w:val="20"/>
              </w:rPr>
              <w:t>материјала</w:t>
            </w:r>
            <w:proofErr w:type="spellEnd"/>
            <w:r w:rsidRPr="00276C9A">
              <w:rPr>
                <w:rFonts w:eastAsia="Times New Roman" w:cstheme="minorHAnsi"/>
                <w:sz w:val="20"/>
                <w:szCs w:val="20"/>
              </w:rPr>
              <w:t>“</w:t>
            </w:r>
            <w:proofErr w:type="gramEnd"/>
            <w:r w:rsidRPr="00276C9A">
              <w:rPr>
                <w:rFonts w:eastAsia="Times New Roman" w:cstheme="minorHAnsi"/>
                <w:sz w:val="20"/>
                <w:szCs w:val="20"/>
              </w:rPr>
              <w:t xml:space="preserve">, </w:t>
            </w:r>
            <w:proofErr w:type="spellStart"/>
            <w:r w:rsidRPr="00276C9A">
              <w:rPr>
                <w:rFonts w:eastAsia="Times New Roman" w:cstheme="minorHAnsi"/>
                <w:sz w:val="20"/>
                <w:szCs w:val="20"/>
              </w:rPr>
              <w:t>Машински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факултет</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Београд</w:t>
            </w:r>
            <w:proofErr w:type="spellEnd"/>
            <w:r w:rsidRPr="00276C9A">
              <w:rPr>
                <w:rFonts w:eastAsia="Times New Roman" w:cstheme="minorHAnsi"/>
                <w:sz w:val="20"/>
                <w:szCs w:val="20"/>
              </w:rPr>
              <w:t>, 1967.</w:t>
            </w:r>
          </w:p>
        </w:tc>
      </w:tr>
      <w:tr w:rsidR="00DE75F7" w:rsidRPr="00276C9A" w14:paraId="423C837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ECF36F4"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E7BE63E"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С. </w:t>
            </w:r>
            <w:proofErr w:type="spellStart"/>
            <w:r w:rsidRPr="00276C9A">
              <w:rPr>
                <w:rFonts w:eastAsia="Times New Roman" w:cstheme="minorHAnsi"/>
                <w:sz w:val="20"/>
                <w:szCs w:val="20"/>
              </w:rPr>
              <w:t>Фирстнер</w:t>
            </w:r>
            <w:proofErr w:type="spellEnd"/>
            <w:r w:rsidRPr="00276C9A">
              <w:rPr>
                <w:rFonts w:eastAsia="Times New Roman" w:cstheme="minorHAnsi"/>
                <w:sz w:val="20"/>
                <w:szCs w:val="20"/>
              </w:rPr>
              <w:t>: „</w:t>
            </w:r>
            <w:proofErr w:type="spellStart"/>
            <w:r w:rsidRPr="00276C9A">
              <w:rPr>
                <w:rFonts w:eastAsia="Times New Roman" w:cstheme="minorHAnsi"/>
                <w:sz w:val="20"/>
                <w:szCs w:val="20"/>
              </w:rPr>
              <w:t>Отпорност</w:t>
            </w:r>
            <w:proofErr w:type="spellEnd"/>
            <w:r w:rsidRPr="00276C9A">
              <w:rPr>
                <w:rFonts w:eastAsia="Times New Roman" w:cstheme="minorHAnsi"/>
                <w:sz w:val="20"/>
                <w:szCs w:val="20"/>
              </w:rPr>
              <w:t xml:space="preserve"> </w:t>
            </w:r>
            <w:proofErr w:type="spellStart"/>
            <w:proofErr w:type="gramStart"/>
            <w:r w:rsidRPr="00276C9A">
              <w:rPr>
                <w:rFonts w:eastAsia="Times New Roman" w:cstheme="minorHAnsi"/>
                <w:sz w:val="20"/>
                <w:szCs w:val="20"/>
              </w:rPr>
              <w:t>материјала</w:t>
            </w:r>
            <w:proofErr w:type="spellEnd"/>
            <w:r w:rsidRPr="00276C9A">
              <w:rPr>
                <w:rFonts w:eastAsia="Times New Roman" w:cstheme="minorHAnsi"/>
                <w:sz w:val="20"/>
                <w:szCs w:val="20"/>
              </w:rPr>
              <w:t>“</w:t>
            </w:r>
            <w:proofErr w:type="gramEnd"/>
            <w:r w:rsidRPr="00276C9A">
              <w:rPr>
                <w:rFonts w:eastAsia="Times New Roman" w:cstheme="minorHAnsi"/>
                <w:sz w:val="20"/>
                <w:szCs w:val="20"/>
              </w:rPr>
              <w:t xml:space="preserve">, ВТШ, </w:t>
            </w:r>
            <w:proofErr w:type="spellStart"/>
            <w:r w:rsidRPr="00276C9A">
              <w:rPr>
                <w:rFonts w:eastAsia="Times New Roman" w:cstheme="minorHAnsi"/>
                <w:sz w:val="20"/>
                <w:szCs w:val="20"/>
              </w:rPr>
              <w:t>Суботица</w:t>
            </w:r>
            <w:proofErr w:type="spellEnd"/>
            <w:r w:rsidRPr="00276C9A">
              <w:rPr>
                <w:rFonts w:eastAsia="Times New Roman" w:cstheme="minorHAnsi"/>
                <w:sz w:val="20"/>
                <w:szCs w:val="20"/>
              </w:rPr>
              <w:t>, 2000.</w:t>
            </w:r>
          </w:p>
        </w:tc>
      </w:tr>
      <w:tr w:rsidR="00DE75F7" w:rsidRPr="00276C9A" w14:paraId="5AC0407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68BFC6B"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35F5156"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Д. </w:t>
            </w:r>
            <w:proofErr w:type="spellStart"/>
            <w:r w:rsidRPr="00276C9A">
              <w:rPr>
                <w:rFonts w:eastAsia="Times New Roman" w:cstheme="minorHAnsi"/>
                <w:sz w:val="20"/>
                <w:szCs w:val="20"/>
              </w:rPr>
              <w:t>Базјанац</w:t>
            </w:r>
            <w:proofErr w:type="spellEnd"/>
            <w:r w:rsidRPr="00276C9A">
              <w:rPr>
                <w:rFonts w:eastAsia="Times New Roman" w:cstheme="minorHAnsi"/>
                <w:sz w:val="20"/>
                <w:szCs w:val="20"/>
              </w:rPr>
              <w:t>: „</w:t>
            </w:r>
            <w:proofErr w:type="spellStart"/>
            <w:r w:rsidRPr="00276C9A">
              <w:rPr>
                <w:rFonts w:eastAsia="Times New Roman" w:cstheme="minorHAnsi"/>
                <w:sz w:val="20"/>
                <w:szCs w:val="20"/>
              </w:rPr>
              <w:t>Наука</w:t>
            </w:r>
            <w:proofErr w:type="spellEnd"/>
            <w:r w:rsidRPr="00276C9A">
              <w:rPr>
                <w:rFonts w:eastAsia="Times New Roman" w:cstheme="minorHAnsi"/>
                <w:sz w:val="20"/>
                <w:szCs w:val="20"/>
              </w:rPr>
              <w:t xml:space="preserve"> о </w:t>
            </w:r>
            <w:proofErr w:type="spellStart"/>
            <w:proofErr w:type="gramStart"/>
            <w:r w:rsidRPr="00276C9A">
              <w:rPr>
                <w:rFonts w:eastAsia="Times New Roman" w:cstheme="minorHAnsi"/>
                <w:sz w:val="20"/>
                <w:szCs w:val="20"/>
              </w:rPr>
              <w:t>чврстоћи</w:t>
            </w:r>
            <w:proofErr w:type="spellEnd"/>
            <w:r w:rsidRPr="00276C9A">
              <w:rPr>
                <w:rFonts w:eastAsia="Times New Roman" w:cstheme="minorHAnsi"/>
                <w:sz w:val="20"/>
                <w:szCs w:val="20"/>
              </w:rPr>
              <w:t>“</w:t>
            </w:r>
            <w:proofErr w:type="gramEnd"/>
            <w:r w:rsidRPr="00276C9A">
              <w:rPr>
                <w:rFonts w:eastAsia="Times New Roman" w:cstheme="minorHAnsi"/>
                <w:sz w:val="20"/>
                <w:szCs w:val="20"/>
              </w:rPr>
              <w:t xml:space="preserve">, </w:t>
            </w:r>
            <w:proofErr w:type="spellStart"/>
            <w:r w:rsidRPr="00276C9A">
              <w:rPr>
                <w:rFonts w:eastAsia="Times New Roman" w:cstheme="minorHAnsi"/>
                <w:sz w:val="20"/>
                <w:szCs w:val="20"/>
              </w:rPr>
              <w:t>Техничка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књига</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Загреб</w:t>
            </w:r>
            <w:proofErr w:type="spellEnd"/>
            <w:r w:rsidRPr="00276C9A">
              <w:rPr>
                <w:rFonts w:eastAsia="Times New Roman" w:cstheme="minorHAnsi"/>
                <w:sz w:val="20"/>
                <w:szCs w:val="20"/>
              </w:rPr>
              <w:t>, 1973.</w:t>
            </w:r>
          </w:p>
        </w:tc>
      </w:tr>
      <w:tr w:rsidR="00DE75F7" w:rsidRPr="00276C9A" w14:paraId="423F22A3"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C76B2A3"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0AFC5AC"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xml:space="preserve">I. </w:t>
            </w:r>
            <w:proofErr w:type="spellStart"/>
            <w:r w:rsidRPr="00276C9A">
              <w:rPr>
                <w:rFonts w:eastAsia="Times New Roman" w:cstheme="minorHAnsi"/>
                <w:sz w:val="20"/>
                <w:szCs w:val="20"/>
              </w:rPr>
              <w:t>Firstner</w:t>
            </w:r>
            <w:proofErr w:type="spellEnd"/>
            <w:r w:rsidRPr="00276C9A">
              <w:rPr>
                <w:rFonts w:eastAsia="Times New Roman" w:cstheme="minorHAnsi"/>
                <w:sz w:val="20"/>
                <w:szCs w:val="20"/>
              </w:rPr>
              <w:t>: „</w:t>
            </w:r>
            <w:proofErr w:type="gramStart"/>
            <w:r w:rsidRPr="00276C9A">
              <w:rPr>
                <w:rFonts w:eastAsia="Times New Roman" w:cstheme="minorHAnsi"/>
                <w:sz w:val="20"/>
                <w:szCs w:val="20"/>
              </w:rPr>
              <w:t>SZILÁRDSÁGTAN“</w:t>
            </w:r>
            <w:proofErr w:type="gramEnd"/>
            <w:r w:rsidRPr="00276C9A">
              <w:rPr>
                <w:rFonts w:eastAsia="Times New Roman" w:cstheme="minorHAnsi"/>
                <w:sz w:val="20"/>
                <w:szCs w:val="20"/>
              </w:rPr>
              <w:t xml:space="preserve">, VTŠ, </w:t>
            </w:r>
            <w:proofErr w:type="spellStart"/>
            <w:r w:rsidRPr="00276C9A">
              <w:rPr>
                <w:rFonts w:eastAsia="Times New Roman" w:cstheme="minorHAnsi"/>
                <w:sz w:val="20"/>
                <w:szCs w:val="20"/>
              </w:rPr>
              <w:t>Szabadka</w:t>
            </w:r>
            <w:proofErr w:type="spellEnd"/>
            <w:r w:rsidRPr="00276C9A">
              <w:rPr>
                <w:rFonts w:eastAsia="Times New Roman" w:cstheme="minorHAnsi"/>
                <w:sz w:val="20"/>
                <w:szCs w:val="20"/>
              </w:rPr>
              <w:t>, 2000.</w:t>
            </w:r>
          </w:p>
        </w:tc>
      </w:tr>
      <w:tr w:rsidR="00DE75F7" w:rsidRPr="00276C9A" w14:paraId="2B7F1423"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B20A82D"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Број</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часова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активне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E07B78"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Теоријска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настава</w:t>
            </w:r>
            <w:proofErr w:type="spellEnd"/>
            <w:r w:rsidRPr="00276C9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4EDA27C"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Практична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настава</w:t>
            </w:r>
            <w:proofErr w:type="spellEnd"/>
            <w:r w:rsidRPr="00276C9A">
              <w:rPr>
                <w:rFonts w:eastAsia="Times New Roman" w:cstheme="minorHAnsi"/>
                <w:b/>
                <w:bCs/>
                <w:sz w:val="20"/>
                <w:szCs w:val="20"/>
              </w:rPr>
              <w:t>: 2</w:t>
            </w:r>
          </w:p>
        </w:tc>
      </w:tr>
      <w:tr w:rsidR="00DE75F7" w:rsidRPr="00276C9A" w14:paraId="044E2B1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34592F" w14:textId="77777777" w:rsidR="00DE75F7" w:rsidRPr="00276C9A" w:rsidRDefault="00DE75F7" w:rsidP="00B06C94">
            <w:pPr>
              <w:spacing w:after="0" w:line="240" w:lineRule="auto"/>
              <w:rPr>
                <w:rFonts w:eastAsia="Times New Roman" w:cstheme="minorHAnsi"/>
                <w:b/>
                <w:bCs/>
                <w:sz w:val="20"/>
                <w:szCs w:val="20"/>
              </w:rPr>
            </w:pPr>
            <w:proofErr w:type="spellStart"/>
            <w:r w:rsidRPr="00276C9A">
              <w:rPr>
                <w:rFonts w:eastAsia="Times New Roman" w:cstheme="minorHAnsi"/>
                <w:b/>
                <w:bCs/>
                <w:sz w:val="20"/>
                <w:szCs w:val="20"/>
              </w:rPr>
              <w:t>Методе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извођења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наставе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Предавања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Аудиторне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вежбе</w:t>
            </w:r>
            <w:proofErr w:type="spellEnd"/>
          </w:p>
        </w:tc>
      </w:tr>
      <w:tr w:rsidR="00DE75F7" w:rsidRPr="00276C9A" w14:paraId="7521E13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D77149"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Оцена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знања</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максималан</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број</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поена</w:t>
            </w:r>
            <w:proofErr w:type="spellEnd"/>
            <w:r w:rsidRPr="00276C9A">
              <w:rPr>
                <w:rFonts w:eastAsia="Times New Roman" w:cstheme="minorHAnsi"/>
                <w:b/>
                <w:bCs/>
                <w:sz w:val="20"/>
                <w:szCs w:val="20"/>
              </w:rPr>
              <w:t xml:space="preserve"> 100)</w:t>
            </w:r>
          </w:p>
        </w:tc>
      </w:tr>
      <w:tr w:rsidR="00DE75F7" w:rsidRPr="00276C9A" w14:paraId="3FB3053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CB2506"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Предиспитне</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F5829D4" w14:textId="77777777" w:rsidR="00DE75F7" w:rsidRPr="00B71495" w:rsidRDefault="00DE75F7" w:rsidP="00B06C94">
            <w:pPr>
              <w:spacing w:after="0" w:line="240" w:lineRule="auto"/>
              <w:jc w:val="center"/>
              <w:rPr>
                <w:rFonts w:eastAsia="Times New Roman" w:cstheme="minorHAnsi"/>
                <w:b/>
                <w:bCs/>
                <w:sz w:val="20"/>
                <w:szCs w:val="20"/>
                <w:lang w:val="sr-Cyrl-RS"/>
              </w:rPr>
            </w:pPr>
            <w:proofErr w:type="spellStart"/>
            <w:r w:rsidRPr="00276C9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496AE8" w14:textId="77777777" w:rsidR="00DE75F7" w:rsidRPr="00276C9A" w:rsidRDefault="00DE75F7" w:rsidP="00B06C94">
            <w:pPr>
              <w:spacing w:after="0" w:line="240" w:lineRule="auto"/>
              <w:jc w:val="center"/>
              <w:rPr>
                <w:rFonts w:eastAsia="Times New Roman" w:cstheme="minorHAnsi"/>
                <w:b/>
                <w:bCs/>
                <w:sz w:val="20"/>
                <w:szCs w:val="20"/>
              </w:rPr>
            </w:pPr>
            <w:proofErr w:type="spellStart"/>
            <w:r w:rsidRPr="00276C9A">
              <w:rPr>
                <w:rFonts w:eastAsia="Times New Roman" w:cstheme="minorHAnsi"/>
                <w:b/>
                <w:bCs/>
                <w:sz w:val="20"/>
                <w:szCs w:val="20"/>
              </w:rPr>
              <w:t>Завршни</w:t>
            </w:r>
            <w:proofErr w:type="spellEnd"/>
            <w:r w:rsidRPr="00276C9A">
              <w:rPr>
                <w:rFonts w:eastAsia="Times New Roman" w:cstheme="minorHAnsi"/>
                <w:b/>
                <w:bCs/>
                <w:sz w:val="20"/>
                <w:szCs w:val="20"/>
              </w:rPr>
              <w:t xml:space="preserve"> </w:t>
            </w:r>
            <w:proofErr w:type="spellStart"/>
            <w:r w:rsidRPr="00276C9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F97054B" w14:textId="77777777" w:rsidR="00DE75F7" w:rsidRPr="00B71495" w:rsidRDefault="00DE75F7" w:rsidP="00B06C94">
            <w:pPr>
              <w:spacing w:after="0" w:line="240" w:lineRule="auto"/>
              <w:jc w:val="center"/>
              <w:rPr>
                <w:rFonts w:eastAsia="Times New Roman" w:cstheme="minorHAnsi"/>
                <w:b/>
                <w:bCs/>
                <w:sz w:val="20"/>
                <w:szCs w:val="20"/>
                <w:lang w:val="sr-Cyrl-RS"/>
              </w:rPr>
            </w:pPr>
            <w:proofErr w:type="spellStart"/>
            <w:r w:rsidRPr="00276C9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DE75F7" w:rsidRPr="00276C9A" w14:paraId="10C4A3F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DC935B"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први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0DEB9E"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14D2E8"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усмени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EBE533"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40</w:t>
            </w:r>
          </w:p>
        </w:tc>
      </w:tr>
      <w:tr w:rsidR="00DE75F7" w:rsidRPr="00276C9A" w14:paraId="67679D3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D38E7A"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други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90DC44C"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30799D"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писмени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B66C5A"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10</w:t>
            </w:r>
          </w:p>
        </w:tc>
      </w:tr>
      <w:tr w:rsidR="00DE75F7" w:rsidRPr="00276C9A" w14:paraId="085A483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08711A"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трећи</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7E7A58D"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CC6C10E"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E8FDB7"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r>
      <w:tr w:rsidR="00DE75F7" w:rsidRPr="00276C9A" w14:paraId="33F4C0D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A908387" w14:textId="77777777" w:rsidR="00DE75F7" w:rsidRPr="00276C9A" w:rsidRDefault="00DE75F7" w:rsidP="00B06C94">
            <w:pPr>
              <w:spacing w:after="0" w:line="240" w:lineRule="auto"/>
              <w:jc w:val="center"/>
              <w:rPr>
                <w:rFonts w:eastAsia="Times New Roman" w:cstheme="minorHAnsi"/>
                <w:sz w:val="20"/>
                <w:szCs w:val="20"/>
              </w:rPr>
            </w:pPr>
            <w:proofErr w:type="spellStart"/>
            <w:r w:rsidRPr="00276C9A">
              <w:rPr>
                <w:rFonts w:eastAsia="Times New Roman" w:cstheme="minorHAnsi"/>
                <w:sz w:val="20"/>
                <w:szCs w:val="20"/>
              </w:rPr>
              <w:t>уредно</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похађање</w:t>
            </w:r>
            <w:proofErr w:type="spellEnd"/>
            <w:r w:rsidRPr="00276C9A">
              <w:rPr>
                <w:rFonts w:eastAsia="Times New Roman" w:cstheme="minorHAnsi"/>
                <w:sz w:val="20"/>
                <w:szCs w:val="20"/>
              </w:rPr>
              <w:t xml:space="preserve"> </w:t>
            </w:r>
            <w:proofErr w:type="spellStart"/>
            <w:r w:rsidRPr="00276C9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51291F4" w14:textId="77777777" w:rsidR="00DE75F7" w:rsidRPr="00276C9A" w:rsidRDefault="00DE75F7" w:rsidP="00B06C94">
            <w:pPr>
              <w:spacing w:after="0" w:line="240" w:lineRule="auto"/>
              <w:jc w:val="center"/>
              <w:rPr>
                <w:rFonts w:eastAsia="Times New Roman" w:cstheme="minorHAnsi"/>
                <w:sz w:val="20"/>
                <w:szCs w:val="20"/>
              </w:rPr>
            </w:pPr>
            <w:r w:rsidRPr="00276C9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4763B86"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6D63D27" w14:textId="77777777" w:rsidR="00DE75F7" w:rsidRPr="00276C9A" w:rsidRDefault="00DE75F7" w:rsidP="00B06C94">
            <w:pPr>
              <w:spacing w:after="0" w:line="240" w:lineRule="auto"/>
              <w:rPr>
                <w:rFonts w:eastAsia="Times New Roman" w:cstheme="minorHAnsi"/>
                <w:sz w:val="20"/>
                <w:szCs w:val="20"/>
              </w:rPr>
            </w:pPr>
            <w:r w:rsidRPr="00276C9A">
              <w:rPr>
                <w:rFonts w:eastAsia="Times New Roman" w:cstheme="minorHAnsi"/>
                <w:sz w:val="20"/>
                <w:szCs w:val="20"/>
              </w:rPr>
              <w:t> </w:t>
            </w:r>
          </w:p>
        </w:tc>
      </w:tr>
      <w:tr w:rsidR="00DE75F7" w:rsidRPr="00B71495" w14:paraId="40ABBBE0" w14:textId="77777777" w:rsidTr="00B06C94">
        <w:trPr>
          <w:trHeight w:val="55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F977A88" w14:textId="77777777" w:rsidR="00DE75F7" w:rsidRPr="00B71495" w:rsidRDefault="00DE75F7" w:rsidP="00B06C94">
            <w:pPr>
              <w:spacing w:after="0" w:line="240" w:lineRule="auto"/>
              <w:rPr>
                <w:rFonts w:eastAsia="Times New Roman" w:cstheme="minorHAnsi"/>
                <w:sz w:val="16"/>
                <w:szCs w:val="16"/>
              </w:rPr>
            </w:pPr>
            <w:proofErr w:type="spellStart"/>
            <w:r w:rsidRPr="00B71495">
              <w:rPr>
                <w:rFonts w:eastAsia="Times New Roman" w:cstheme="minorHAnsi"/>
                <w:sz w:val="16"/>
                <w:szCs w:val="16"/>
              </w:rPr>
              <w:t>Скраћенице</w:t>
            </w:r>
            <w:proofErr w:type="spellEnd"/>
            <w:r w:rsidRPr="00B7149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1449F9B" w14:textId="77777777" w:rsidR="00DE75F7" w:rsidRPr="00B71495" w:rsidRDefault="00DE75F7" w:rsidP="00B06C94">
            <w:pPr>
              <w:spacing w:after="0" w:line="240" w:lineRule="auto"/>
              <w:rPr>
                <w:rFonts w:eastAsia="Times New Roman" w:cstheme="minorHAnsi"/>
                <w:sz w:val="16"/>
                <w:szCs w:val="16"/>
              </w:rPr>
            </w:pPr>
            <w:r w:rsidRPr="00B71495">
              <w:rPr>
                <w:rFonts w:eastAsia="Times New Roman" w:cstheme="minorHAnsi"/>
                <w:sz w:val="16"/>
                <w:szCs w:val="16"/>
              </w:rPr>
              <w:t xml:space="preserve">МА - </w:t>
            </w:r>
            <w:proofErr w:type="spellStart"/>
            <w:r w:rsidRPr="00B71495">
              <w:rPr>
                <w:rFonts w:eastAsia="Times New Roman" w:cstheme="minorHAnsi"/>
                <w:sz w:val="16"/>
                <w:szCs w:val="16"/>
              </w:rPr>
              <w:t>Машинство</w:t>
            </w:r>
            <w:proofErr w:type="spellEnd"/>
            <w:r w:rsidRPr="00B71495">
              <w:rPr>
                <w:rFonts w:eastAsia="Times New Roman" w:cstheme="minorHAnsi"/>
                <w:sz w:val="16"/>
                <w:szCs w:val="16"/>
              </w:rPr>
              <w:t xml:space="preserve">, МЕ - </w:t>
            </w:r>
            <w:proofErr w:type="spellStart"/>
            <w:r w:rsidRPr="00B71495">
              <w:rPr>
                <w:rFonts w:eastAsia="Times New Roman" w:cstheme="minorHAnsi"/>
                <w:sz w:val="16"/>
                <w:szCs w:val="16"/>
              </w:rPr>
              <w:t>Мехатроника</w:t>
            </w:r>
            <w:proofErr w:type="spellEnd"/>
            <w:r w:rsidRPr="00B71495">
              <w:rPr>
                <w:rFonts w:eastAsia="Times New Roman" w:cstheme="minorHAnsi"/>
                <w:sz w:val="16"/>
                <w:szCs w:val="16"/>
              </w:rPr>
              <w:t>, ОС-</w:t>
            </w:r>
            <w:proofErr w:type="spellStart"/>
            <w:r w:rsidRPr="00B71495">
              <w:rPr>
                <w:rFonts w:eastAsia="Times New Roman" w:cstheme="minorHAnsi"/>
                <w:sz w:val="16"/>
                <w:szCs w:val="16"/>
              </w:rPr>
              <w:t>Основне</w:t>
            </w:r>
            <w:proofErr w:type="spellEnd"/>
            <w:r w:rsidRPr="00B71495">
              <w:rPr>
                <w:rFonts w:eastAsia="Times New Roman" w:cstheme="minorHAnsi"/>
                <w:sz w:val="16"/>
                <w:szCs w:val="16"/>
              </w:rPr>
              <w:t xml:space="preserve"> </w:t>
            </w:r>
            <w:proofErr w:type="spellStart"/>
            <w:r w:rsidRPr="00B71495">
              <w:rPr>
                <w:rFonts w:eastAsia="Times New Roman" w:cstheme="minorHAnsi"/>
                <w:sz w:val="16"/>
                <w:szCs w:val="16"/>
              </w:rPr>
              <w:t>струковне</w:t>
            </w:r>
            <w:proofErr w:type="spellEnd"/>
            <w:r w:rsidRPr="00B71495">
              <w:rPr>
                <w:rFonts w:eastAsia="Times New Roman" w:cstheme="minorHAnsi"/>
                <w:sz w:val="16"/>
                <w:szCs w:val="16"/>
              </w:rPr>
              <w:t xml:space="preserve"> </w:t>
            </w:r>
            <w:proofErr w:type="spellStart"/>
            <w:r w:rsidRPr="00B71495">
              <w:rPr>
                <w:rFonts w:eastAsia="Times New Roman" w:cstheme="minorHAnsi"/>
                <w:sz w:val="16"/>
                <w:szCs w:val="16"/>
              </w:rPr>
              <w:t>студије</w:t>
            </w:r>
            <w:proofErr w:type="spellEnd"/>
          </w:p>
        </w:tc>
      </w:tr>
    </w:tbl>
    <w:p w14:paraId="17534D8E" w14:textId="77777777" w:rsidR="00DE75F7" w:rsidRDefault="00DE75F7" w:rsidP="00DE75F7"/>
    <w:p w14:paraId="71D302F8" w14:textId="77777777"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E6424A" w:rsidRPr="009B059A" w14:paraId="60AF821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02AA204"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lastRenderedPageBreak/>
              <w:t>Врста</w:t>
            </w:r>
            <w:proofErr w:type="spellEnd"/>
            <w:r w:rsidRPr="009B059A">
              <w:rPr>
                <w:rFonts w:eastAsia="Times New Roman" w:cstheme="minorHAnsi"/>
                <w:b/>
                <w:bCs/>
                <w:sz w:val="20"/>
                <w:szCs w:val="20"/>
              </w:rPr>
              <w:t xml:space="preserve"> - (</w:t>
            </w: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студијског</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програма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E962251" w14:textId="77777777" w:rsidR="00E6424A" w:rsidRPr="009B059A" w:rsidRDefault="00E6424A" w:rsidP="00B06C94">
            <w:pPr>
              <w:spacing w:after="0" w:line="240" w:lineRule="auto"/>
              <w:jc w:val="center"/>
              <w:rPr>
                <w:rFonts w:eastAsia="Times New Roman" w:cstheme="minorHAnsi"/>
                <w:b/>
                <w:bCs/>
                <w:sz w:val="20"/>
                <w:szCs w:val="20"/>
              </w:rPr>
            </w:pPr>
            <w:r w:rsidRPr="009B059A">
              <w:rPr>
                <w:rFonts w:eastAsia="Times New Roman" w:cstheme="minorHAnsi"/>
                <w:b/>
                <w:bCs/>
                <w:sz w:val="20"/>
                <w:szCs w:val="20"/>
              </w:rPr>
              <w:t xml:space="preserve">  ОС - (ЕЛ, МЕ, ИН)</w:t>
            </w:r>
          </w:p>
        </w:tc>
      </w:tr>
      <w:tr w:rsidR="00E6424A" w:rsidRPr="009B059A" w14:paraId="49E925A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81E71F7"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306E0C1" w14:textId="77777777" w:rsidR="00E6424A" w:rsidRPr="009B059A" w:rsidRDefault="00E6424A" w:rsidP="00B06C94">
            <w:pPr>
              <w:pStyle w:val="Heading3"/>
            </w:pPr>
            <w:bookmarkStart w:id="55" w:name="_Toc528436213"/>
            <w:bookmarkStart w:id="56" w:name="_Toc530345589"/>
            <w:bookmarkStart w:id="57" w:name="_Toc26020197"/>
            <w:proofErr w:type="spellStart"/>
            <w:r w:rsidRPr="009B059A">
              <w:t>Микроконтролери</w:t>
            </w:r>
            <w:bookmarkEnd w:id="55"/>
            <w:bookmarkEnd w:id="56"/>
            <w:bookmarkEnd w:id="57"/>
            <w:proofErr w:type="spellEnd"/>
          </w:p>
        </w:tc>
      </w:tr>
      <w:tr w:rsidR="00E6424A" w:rsidRPr="009B059A" w14:paraId="184C588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5653D5"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Наставник</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DAD5E3"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Др</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Јанош</w:t>
            </w:r>
            <w:proofErr w:type="spellEnd"/>
            <w:r w:rsidRPr="009B059A">
              <w:rPr>
                <w:rFonts w:eastAsia="Times New Roman" w:cstheme="minorHAnsi"/>
                <w:b/>
                <w:bCs/>
                <w:sz w:val="20"/>
                <w:szCs w:val="20"/>
              </w:rPr>
              <w:t xml:space="preserve"> (И) </w:t>
            </w:r>
            <w:proofErr w:type="spellStart"/>
            <w:r w:rsidRPr="009B059A">
              <w:rPr>
                <w:rFonts w:eastAsia="Times New Roman" w:cstheme="minorHAnsi"/>
                <w:b/>
                <w:bCs/>
                <w:sz w:val="20"/>
                <w:szCs w:val="20"/>
              </w:rPr>
              <w:t>Шимон</w:t>
            </w:r>
            <w:proofErr w:type="spellEnd"/>
          </w:p>
        </w:tc>
      </w:tr>
      <w:tr w:rsidR="00E6424A" w:rsidRPr="009B059A" w14:paraId="0DDEFC7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EE196D"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Статус</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523C46"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Стручно</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апликативни</w:t>
            </w:r>
            <w:proofErr w:type="spellEnd"/>
          </w:p>
        </w:tc>
      </w:tr>
      <w:tr w:rsidR="00E6424A" w:rsidRPr="009B059A" w14:paraId="108B8AE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87E2BB"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E11EBAF" w14:textId="77777777" w:rsidR="00E6424A" w:rsidRPr="009B059A" w:rsidRDefault="00E6424A" w:rsidP="00B06C94">
            <w:pPr>
              <w:spacing w:after="0" w:line="240" w:lineRule="auto"/>
              <w:jc w:val="center"/>
              <w:rPr>
                <w:rFonts w:eastAsia="Times New Roman" w:cstheme="minorHAnsi"/>
                <w:b/>
                <w:bCs/>
                <w:sz w:val="20"/>
                <w:szCs w:val="20"/>
              </w:rPr>
            </w:pPr>
            <w:r w:rsidRPr="009B059A">
              <w:rPr>
                <w:rFonts w:eastAsia="Times New Roman" w:cstheme="minorHAnsi"/>
                <w:b/>
                <w:bCs/>
                <w:sz w:val="20"/>
                <w:szCs w:val="20"/>
              </w:rPr>
              <w:t>6</w:t>
            </w:r>
          </w:p>
        </w:tc>
      </w:tr>
      <w:tr w:rsidR="00E6424A" w:rsidRPr="009B059A" w14:paraId="72AE8DC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45D140A"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Услов</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D6A617"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E6424A" w:rsidRPr="009B059A" w14:paraId="47C74CE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81174E"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Циљ</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67DE48"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E6424A" w:rsidRPr="009B059A" w14:paraId="4FEA0AD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DEA844"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студенти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разумеју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хардверску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архитектуру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
        </w:tc>
      </w:tr>
      <w:tr w:rsidR="00E6424A" w:rsidRPr="009B059A" w14:paraId="12AE204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AE1D7D"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студенти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науче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самостално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напишу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програме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микроконтролере</w:t>
            </w:r>
            <w:proofErr w:type="spellEnd"/>
            <w:r w:rsidRPr="009B059A">
              <w:rPr>
                <w:rFonts w:eastAsia="Times New Roman" w:cstheme="minorHAnsi"/>
                <w:sz w:val="20"/>
                <w:szCs w:val="20"/>
              </w:rPr>
              <w:t xml:space="preserve">. </w:t>
            </w:r>
          </w:p>
        </w:tc>
      </w:tr>
      <w:tr w:rsidR="00E6424A" w:rsidRPr="009B059A" w14:paraId="000CB82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18EB6E"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Исход</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r>
      <w:tr w:rsidR="00E6424A" w:rsidRPr="009B059A" w14:paraId="099D77E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024854"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Израда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повезивање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периферним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уређајима</w:t>
            </w:r>
            <w:proofErr w:type="spellEnd"/>
            <w:r w:rsidRPr="009B059A">
              <w:rPr>
                <w:rFonts w:eastAsia="Times New Roman" w:cstheme="minorHAnsi"/>
                <w:sz w:val="20"/>
                <w:szCs w:val="20"/>
              </w:rPr>
              <w:t>.</w:t>
            </w:r>
          </w:p>
        </w:tc>
      </w:tr>
      <w:tr w:rsidR="00E6424A" w:rsidRPr="009B059A" w14:paraId="2BE4211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0E1262"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Програмирање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хардвера</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програмском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језику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ниског</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високог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нивоа</w:t>
            </w:r>
            <w:proofErr w:type="spellEnd"/>
            <w:r w:rsidRPr="009B059A">
              <w:rPr>
                <w:rFonts w:eastAsia="Times New Roman" w:cstheme="minorHAnsi"/>
                <w:sz w:val="20"/>
                <w:szCs w:val="20"/>
              </w:rPr>
              <w:t xml:space="preserve">. </w:t>
            </w:r>
          </w:p>
        </w:tc>
      </w:tr>
      <w:tr w:rsidR="00E6424A" w:rsidRPr="009B059A" w14:paraId="663727F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D68848"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Садржај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p>
        </w:tc>
      </w:tr>
      <w:tr w:rsidR="00E6424A" w:rsidRPr="009B059A" w14:paraId="55C1844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043711"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E6424A" w:rsidRPr="009B059A" w14:paraId="48D83F42" w14:textId="77777777" w:rsidTr="00B06C94">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FD8B5C" w14:textId="77777777" w:rsidR="00E6424A" w:rsidRPr="009B059A" w:rsidRDefault="00E6424A" w:rsidP="00B06C94">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Микроконтролери</w:t>
            </w:r>
            <w:proofErr w:type="spellEnd"/>
            <w:r w:rsidRPr="009B059A">
              <w:rPr>
                <w:rFonts w:eastAsia="Times New Roman" w:cstheme="minorHAnsi"/>
                <w:sz w:val="20"/>
                <w:szCs w:val="20"/>
              </w:rPr>
              <w:t xml:space="preserve"> АТМЕЛ и ПИЦ. </w:t>
            </w:r>
            <w:proofErr w:type="spellStart"/>
            <w:r w:rsidRPr="009B059A">
              <w:rPr>
                <w:rFonts w:eastAsia="Times New Roman" w:cstheme="minorHAnsi"/>
                <w:sz w:val="20"/>
                <w:szCs w:val="20"/>
              </w:rPr>
              <w:t>Начин</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адресирања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паралелни</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серијски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портови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лед</w:t>
            </w:r>
            <w:proofErr w:type="spellEnd"/>
            <w:r w:rsidRPr="009B059A">
              <w:rPr>
                <w:rFonts w:eastAsia="Times New Roman" w:cstheme="minorHAnsi"/>
                <w:sz w:val="20"/>
                <w:szCs w:val="20"/>
              </w:rPr>
              <w:t xml:space="preserve">, 7-сегментни </w:t>
            </w:r>
            <w:proofErr w:type="spellStart"/>
            <w:r w:rsidRPr="009B059A">
              <w:rPr>
                <w:rFonts w:eastAsia="Times New Roman" w:cstheme="minorHAnsi"/>
                <w:sz w:val="20"/>
                <w:szCs w:val="20"/>
              </w:rPr>
              <w:t>дисплеј</w:t>
            </w:r>
            <w:proofErr w:type="spellEnd"/>
            <w:r w:rsidRPr="009B059A">
              <w:rPr>
                <w:rFonts w:eastAsia="Times New Roman" w:cstheme="minorHAnsi"/>
                <w:sz w:val="20"/>
                <w:szCs w:val="20"/>
              </w:rPr>
              <w:t xml:space="preserve"> и ЛЦД. </w:t>
            </w:r>
            <w:proofErr w:type="spellStart"/>
            <w:r w:rsidRPr="009B059A">
              <w:rPr>
                <w:rFonts w:eastAsia="Times New Roman" w:cstheme="minorHAnsi"/>
                <w:sz w:val="20"/>
                <w:szCs w:val="20"/>
              </w:rPr>
              <w:t>Систем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прекида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Тајмери</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бројачи</w:t>
            </w:r>
            <w:proofErr w:type="spellEnd"/>
            <w:r w:rsidRPr="009B059A">
              <w:rPr>
                <w:rFonts w:eastAsia="Times New Roman" w:cstheme="minorHAnsi"/>
                <w:sz w:val="20"/>
                <w:szCs w:val="20"/>
              </w:rPr>
              <w:t>.</w:t>
            </w:r>
          </w:p>
        </w:tc>
      </w:tr>
      <w:tr w:rsidR="00E6424A" w:rsidRPr="009B059A" w14:paraId="2C47BDE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FFA41D"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E6424A" w:rsidRPr="009B059A" w14:paraId="4C2F709A" w14:textId="77777777" w:rsidTr="00B06C94">
        <w:trPr>
          <w:trHeight w:val="127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4D5129" w14:textId="77777777" w:rsidR="00E6424A" w:rsidRPr="009B059A" w:rsidRDefault="00E6424A" w:rsidP="00B06C94">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Упознавање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регистрима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ПИЦ 16ф84. </w:t>
            </w:r>
            <w:proofErr w:type="spellStart"/>
            <w:r w:rsidRPr="009B059A">
              <w:rPr>
                <w:rFonts w:eastAsia="Times New Roman" w:cstheme="minorHAnsi"/>
                <w:sz w:val="20"/>
                <w:szCs w:val="20"/>
              </w:rPr>
              <w:t>Инструкције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Начини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Адресирања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ПИЦ 16ф84. </w:t>
            </w:r>
            <w:proofErr w:type="spellStart"/>
            <w:r w:rsidRPr="009B059A">
              <w:rPr>
                <w:rFonts w:eastAsia="Times New Roman" w:cstheme="minorHAnsi"/>
                <w:sz w:val="20"/>
                <w:szCs w:val="20"/>
              </w:rPr>
              <w:t>Портови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Тестирање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портова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помоћу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Лед-ова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Повезивање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тастера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прекида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Обрада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прекида</w:t>
            </w:r>
            <w:proofErr w:type="spellEnd"/>
            <w:r w:rsidRPr="009B059A">
              <w:rPr>
                <w:rFonts w:eastAsia="Times New Roman" w:cstheme="minorHAnsi"/>
                <w:sz w:val="20"/>
                <w:szCs w:val="20"/>
              </w:rPr>
              <w:t xml:space="preserve">. 7-сегментни </w:t>
            </w:r>
            <w:proofErr w:type="spellStart"/>
            <w:r w:rsidRPr="009B059A">
              <w:rPr>
                <w:rFonts w:eastAsia="Times New Roman" w:cstheme="minorHAnsi"/>
                <w:sz w:val="20"/>
                <w:szCs w:val="20"/>
              </w:rPr>
              <w:t>дисплеј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бројача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Тајмер</w:t>
            </w:r>
            <w:proofErr w:type="spellEnd"/>
            <w:r w:rsidRPr="009B059A">
              <w:rPr>
                <w:rFonts w:eastAsia="Times New Roman" w:cstheme="minorHAnsi"/>
                <w:sz w:val="20"/>
                <w:szCs w:val="20"/>
              </w:rPr>
              <w:t xml:space="preserve"> тмр0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Еепром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меморија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Упис</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читање</w:t>
            </w:r>
            <w:proofErr w:type="spellEnd"/>
            <w:r w:rsidRPr="009B059A">
              <w:rPr>
                <w:rFonts w:eastAsia="Times New Roman" w:cstheme="minorHAnsi"/>
                <w:sz w:val="20"/>
                <w:szCs w:val="20"/>
              </w:rPr>
              <w:t xml:space="preserve"> ЕЕПРОМ-а.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бинарног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калкулатора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бројача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импулса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помоћу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релеја</w:t>
            </w:r>
            <w:proofErr w:type="spellEnd"/>
            <w:r w:rsidRPr="009B059A">
              <w:rPr>
                <w:rFonts w:eastAsia="Times New Roman" w:cstheme="minorHAnsi"/>
                <w:sz w:val="20"/>
                <w:szCs w:val="20"/>
              </w:rPr>
              <w:t xml:space="preserve">. ЛЦД </w:t>
            </w:r>
            <w:proofErr w:type="spellStart"/>
            <w:r w:rsidRPr="009B059A">
              <w:rPr>
                <w:rFonts w:eastAsia="Times New Roman" w:cstheme="minorHAnsi"/>
                <w:sz w:val="20"/>
                <w:szCs w:val="20"/>
              </w:rPr>
              <w:t>дисплеј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Сигнали</w:t>
            </w:r>
            <w:proofErr w:type="spellEnd"/>
            <w:r w:rsidRPr="009B059A">
              <w:rPr>
                <w:rFonts w:eastAsia="Times New Roman" w:cstheme="minorHAnsi"/>
                <w:sz w:val="20"/>
                <w:szCs w:val="20"/>
              </w:rPr>
              <w:t xml:space="preserve"> ЛЦД-а.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матричне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тастатуре</w:t>
            </w:r>
            <w:proofErr w:type="spellEnd"/>
            <w:r w:rsidRPr="009B059A">
              <w:rPr>
                <w:rFonts w:eastAsia="Times New Roman" w:cstheme="minorHAnsi"/>
                <w:sz w:val="20"/>
                <w:szCs w:val="20"/>
              </w:rPr>
              <w:t>.</w:t>
            </w:r>
          </w:p>
        </w:tc>
      </w:tr>
      <w:tr w:rsidR="00E6424A" w:rsidRPr="009B059A" w14:paraId="36BED26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FFB490"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Литература</w:t>
            </w:r>
            <w:proofErr w:type="spellEnd"/>
            <w:r w:rsidRPr="009B059A">
              <w:rPr>
                <w:rFonts w:eastAsia="Times New Roman" w:cstheme="minorHAnsi"/>
                <w:b/>
                <w:bCs/>
                <w:sz w:val="20"/>
                <w:szCs w:val="20"/>
              </w:rPr>
              <w:t>:</w:t>
            </w:r>
          </w:p>
        </w:tc>
      </w:tr>
      <w:tr w:rsidR="00E6424A" w:rsidRPr="009B059A" w14:paraId="101FBEF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1999373"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BBA962C" w14:textId="77777777" w:rsidR="00E6424A" w:rsidRPr="009B059A" w:rsidRDefault="00E6424A" w:rsidP="00B06C94">
            <w:pPr>
              <w:spacing w:after="0" w:line="240" w:lineRule="auto"/>
              <w:rPr>
                <w:rFonts w:eastAsia="Times New Roman" w:cstheme="minorHAnsi"/>
                <w:sz w:val="20"/>
                <w:szCs w:val="20"/>
              </w:rPr>
            </w:pPr>
            <w:proofErr w:type="spellStart"/>
            <w:r w:rsidRPr="009B059A">
              <w:rPr>
                <w:rFonts w:eastAsia="Times New Roman" w:cstheme="minorHAnsi"/>
                <w:sz w:val="20"/>
                <w:szCs w:val="20"/>
              </w:rPr>
              <w:t>Небојша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Матић</w:t>
            </w:r>
            <w:proofErr w:type="spellEnd"/>
            <w:r w:rsidRPr="009B059A">
              <w:rPr>
                <w:rFonts w:eastAsia="Times New Roman" w:cstheme="minorHAnsi"/>
                <w:sz w:val="20"/>
                <w:szCs w:val="20"/>
              </w:rPr>
              <w:t xml:space="preserve">: ПИЦ </w:t>
            </w:r>
            <w:proofErr w:type="spellStart"/>
            <w:r w:rsidRPr="009B059A">
              <w:rPr>
                <w:rFonts w:eastAsia="Times New Roman" w:cstheme="minorHAnsi"/>
                <w:sz w:val="20"/>
                <w:szCs w:val="20"/>
              </w:rPr>
              <w:t>микроконтролери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Микроелектроника</w:t>
            </w:r>
            <w:proofErr w:type="spellEnd"/>
            <w:r w:rsidRPr="009B059A">
              <w:rPr>
                <w:rFonts w:eastAsia="Times New Roman" w:cstheme="minorHAnsi"/>
                <w:sz w:val="20"/>
                <w:szCs w:val="20"/>
              </w:rPr>
              <w:t xml:space="preserve"> 2002.</w:t>
            </w:r>
          </w:p>
        </w:tc>
      </w:tr>
      <w:tr w:rsidR="00E6424A" w:rsidRPr="009B059A" w14:paraId="42B67E8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CEE17A5"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50DEFD4" w14:textId="77777777" w:rsidR="00E6424A" w:rsidRPr="009B059A" w:rsidRDefault="00E6424A" w:rsidP="00B06C94">
            <w:pPr>
              <w:spacing w:after="0"/>
              <w:rPr>
                <w:rFonts w:eastAsia="Times New Roman" w:cstheme="minorHAnsi"/>
                <w:sz w:val="20"/>
                <w:szCs w:val="20"/>
              </w:rPr>
            </w:pPr>
            <w:r w:rsidRPr="009B059A">
              <w:rPr>
                <w:rFonts w:eastAsia="Times New Roman" w:cstheme="minorHAnsi"/>
                <w:sz w:val="20"/>
                <w:szCs w:val="20"/>
              </w:rPr>
              <w:t xml:space="preserve">Julien </w:t>
            </w:r>
            <w:proofErr w:type="spellStart"/>
            <w:r w:rsidRPr="009B059A">
              <w:rPr>
                <w:rFonts w:eastAsia="Times New Roman" w:cstheme="minorHAnsi"/>
                <w:sz w:val="20"/>
                <w:szCs w:val="20"/>
              </w:rPr>
              <w:t>Bajle</w:t>
            </w:r>
            <w:proofErr w:type="spellEnd"/>
            <w:r w:rsidRPr="009B059A">
              <w:rPr>
                <w:rFonts w:eastAsia="Times New Roman" w:cstheme="minorHAnsi"/>
                <w:sz w:val="20"/>
                <w:szCs w:val="20"/>
              </w:rPr>
              <w:t>: C programming for Arduino</w:t>
            </w:r>
            <w:r>
              <w:rPr>
                <w:rFonts w:eastAsia="Times New Roman" w:cstheme="minorHAnsi"/>
                <w:sz w:val="20"/>
                <w:szCs w:val="20"/>
                <w:lang w:val="sr-Cyrl-RS"/>
              </w:rPr>
              <w:t>,</w:t>
            </w:r>
            <w:r w:rsidRPr="009B059A">
              <w:rPr>
                <w:rFonts w:eastAsia="Times New Roman" w:cstheme="minorHAnsi"/>
                <w:sz w:val="20"/>
                <w:szCs w:val="20"/>
              </w:rPr>
              <w:t xml:space="preserve"> 2013.</w:t>
            </w:r>
          </w:p>
        </w:tc>
      </w:tr>
      <w:tr w:rsidR="00E6424A" w:rsidRPr="009B059A" w14:paraId="102A4CAC"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E207A5F"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часова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активне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F038858"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927F4B"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r>
      <w:tr w:rsidR="00E6424A" w:rsidRPr="009B059A" w14:paraId="4C81DA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CC0FAB" w14:textId="77777777" w:rsidR="00E6424A" w:rsidRPr="009B059A" w:rsidRDefault="00E6424A" w:rsidP="00B06C94">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Методе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извођења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Предавања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Аудиторне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вежбе</w:t>
            </w:r>
            <w:proofErr w:type="spellEnd"/>
          </w:p>
        </w:tc>
      </w:tr>
      <w:tr w:rsidR="00E6424A" w:rsidRPr="009B059A" w14:paraId="1D09886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B7AA35"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Оцена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знања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максималан</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поена</w:t>
            </w:r>
            <w:proofErr w:type="spellEnd"/>
            <w:r w:rsidRPr="009B059A">
              <w:rPr>
                <w:rFonts w:eastAsia="Times New Roman" w:cstheme="minorHAnsi"/>
                <w:b/>
                <w:bCs/>
                <w:sz w:val="20"/>
                <w:szCs w:val="20"/>
              </w:rPr>
              <w:t xml:space="preserve"> 100)</w:t>
            </w:r>
          </w:p>
        </w:tc>
      </w:tr>
      <w:tr w:rsidR="00E6424A" w:rsidRPr="009B059A" w14:paraId="6FF6BD1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C18B8B"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Предиспитне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912FD9B" w14:textId="77777777" w:rsidR="00E6424A" w:rsidRPr="00290C17" w:rsidRDefault="00E6424A" w:rsidP="00B06C94">
            <w:pPr>
              <w:spacing w:after="0" w:line="240" w:lineRule="auto"/>
              <w:jc w:val="center"/>
              <w:rPr>
                <w:rFonts w:eastAsia="Times New Roman" w:cstheme="minorHAnsi"/>
                <w:b/>
                <w:bCs/>
                <w:sz w:val="20"/>
                <w:szCs w:val="20"/>
                <w:lang w:val="sr-Cyrl-RS"/>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98004B"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Завршни</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50270B" w14:textId="77777777" w:rsidR="00E6424A" w:rsidRPr="009B059A" w:rsidRDefault="00E6424A" w:rsidP="00B06C94">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6424A" w:rsidRPr="009B059A" w14:paraId="290631D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C205EE"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први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96A7A2B"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DD7D05"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11E189"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E6424A" w:rsidRPr="009B059A" w14:paraId="4BBEDA2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B3D71B"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други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500F43"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56638E8"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писмени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A205A1"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E6424A" w:rsidRPr="009B059A" w14:paraId="2720789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3C44DA7" w14:textId="77777777" w:rsidR="00E6424A" w:rsidRPr="009B059A" w:rsidRDefault="00E6424A" w:rsidP="00B06C94">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уредно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похађање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CE3FC0C" w14:textId="77777777" w:rsidR="00E6424A" w:rsidRPr="009B059A" w:rsidRDefault="00E6424A" w:rsidP="00B06C94">
            <w:pPr>
              <w:spacing w:after="0" w:line="240" w:lineRule="auto"/>
              <w:jc w:val="center"/>
              <w:rPr>
                <w:rFonts w:eastAsia="Times New Roman" w:cstheme="minorHAnsi"/>
                <w:sz w:val="20"/>
                <w:szCs w:val="20"/>
              </w:rPr>
            </w:pPr>
            <w:r w:rsidRPr="009B059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494647"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319FD8A" w14:textId="77777777" w:rsidR="00E6424A" w:rsidRPr="009B059A" w:rsidRDefault="00E6424A" w:rsidP="00B06C94">
            <w:pPr>
              <w:spacing w:after="0" w:line="240" w:lineRule="auto"/>
              <w:rPr>
                <w:rFonts w:eastAsia="Times New Roman" w:cstheme="minorHAnsi"/>
                <w:sz w:val="20"/>
                <w:szCs w:val="20"/>
              </w:rPr>
            </w:pPr>
            <w:r w:rsidRPr="009B059A">
              <w:rPr>
                <w:rFonts w:eastAsia="Times New Roman" w:cstheme="minorHAnsi"/>
                <w:sz w:val="20"/>
                <w:szCs w:val="20"/>
              </w:rPr>
              <w:t> </w:t>
            </w:r>
          </w:p>
        </w:tc>
      </w:tr>
      <w:tr w:rsidR="00E6424A" w:rsidRPr="009B059A" w14:paraId="0BB4ED26"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3C004F1" w14:textId="77777777" w:rsidR="00E6424A" w:rsidRPr="009B059A" w:rsidRDefault="00E6424A" w:rsidP="00B06C94">
            <w:pPr>
              <w:spacing w:after="0" w:line="240" w:lineRule="auto"/>
              <w:rPr>
                <w:rFonts w:eastAsia="Times New Roman" w:cstheme="minorHAnsi"/>
                <w:sz w:val="16"/>
                <w:szCs w:val="16"/>
              </w:rPr>
            </w:pPr>
            <w:proofErr w:type="spellStart"/>
            <w:r w:rsidRPr="009B059A">
              <w:rPr>
                <w:rFonts w:eastAsia="Times New Roman" w:cstheme="minorHAnsi"/>
                <w:sz w:val="16"/>
                <w:szCs w:val="16"/>
              </w:rPr>
              <w:t>Скраћенице</w:t>
            </w:r>
            <w:proofErr w:type="spellEnd"/>
            <w:r w:rsidRPr="009B059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88A463A" w14:textId="77777777" w:rsidR="00E6424A" w:rsidRPr="009B059A" w:rsidRDefault="00E6424A" w:rsidP="00B06C94">
            <w:pPr>
              <w:spacing w:after="0" w:line="240" w:lineRule="auto"/>
              <w:rPr>
                <w:rFonts w:eastAsia="Times New Roman" w:cstheme="minorHAnsi"/>
                <w:sz w:val="16"/>
                <w:szCs w:val="16"/>
              </w:rPr>
            </w:pPr>
            <w:r w:rsidRPr="009B059A">
              <w:rPr>
                <w:rFonts w:eastAsia="Times New Roman" w:cstheme="minorHAnsi"/>
                <w:sz w:val="16"/>
                <w:szCs w:val="16"/>
              </w:rPr>
              <w:t xml:space="preserve">ЕЛ - </w:t>
            </w:r>
            <w:proofErr w:type="spellStart"/>
            <w:r w:rsidRPr="009B059A">
              <w:rPr>
                <w:rFonts w:eastAsia="Times New Roman" w:cstheme="minorHAnsi"/>
                <w:sz w:val="16"/>
                <w:szCs w:val="16"/>
              </w:rPr>
              <w:t>Електротехника</w:t>
            </w:r>
            <w:proofErr w:type="spellEnd"/>
            <w:r w:rsidRPr="009B059A">
              <w:rPr>
                <w:rFonts w:eastAsia="Times New Roman" w:cstheme="minorHAnsi"/>
                <w:sz w:val="16"/>
                <w:szCs w:val="16"/>
              </w:rPr>
              <w:t xml:space="preserve">, МЕ - </w:t>
            </w:r>
            <w:proofErr w:type="spellStart"/>
            <w:r w:rsidRPr="009B059A">
              <w:rPr>
                <w:rFonts w:eastAsia="Times New Roman" w:cstheme="minorHAnsi"/>
                <w:sz w:val="16"/>
                <w:szCs w:val="16"/>
              </w:rPr>
              <w:t>Мехатроника</w:t>
            </w:r>
            <w:proofErr w:type="spellEnd"/>
            <w:r w:rsidRPr="009B059A">
              <w:rPr>
                <w:rFonts w:eastAsia="Times New Roman" w:cstheme="minorHAnsi"/>
                <w:sz w:val="16"/>
                <w:szCs w:val="16"/>
              </w:rPr>
              <w:t xml:space="preserve">, ИН - </w:t>
            </w:r>
            <w:proofErr w:type="spellStart"/>
            <w:r w:rsidRPr="009B059A">
              <w:rPr>
                <w:rFonts w:eastAsia="Times New Roman" w:cstheme="minorHAnsi"/>
                <w:sz w:val="16"/>
                <w:szCs w:val="16"/>
              </w:rPr>
              <w:t>Информатика</w:t>
            </w:r>
            <w:proofErr w:type="spellEnd"/>
            <w:r w:rsidRPr="009B059A">
              <w:rPr>
                <w:rFonts w:eastAsia="Times New Roman" w:cstheme="minorHAnsi"/>
                <w:sz w:val="16"/>
                <w:szCs w:val="16"/>
              </w:rPr>
              <w:t>, ОС-</w:t>
            </w:r>
            <w:proofErr w:type="spellStart"/>
            <w:r w:rsidRPr="009B059A">
              <w:rPr>
                <w:rFonts w:eastAsia="Times New Roman" w:cstheme="minorHAnsi"/>
                <w:sz w:val="16"/>
                <w:szCs w:val="16"/>
              </w:rPr>
              <w:t>Основне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струковне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студије</w:t>
            </w:r>
            <w:proofErr w:type="spellEnd"/>
          </w:p>
        </w:tc>
      </w:tr>
    </w:tbl>
    <w:p w14:paraId="1DC575C0" w14:textId="3B43108E" w:rsidR="00E6424A" w:rsidRDefault="00E6424A"/>
    <w:p w14:paraId="16DEEE35" w14:textId="7B7C493E" w:rsidR="00E6424A" w:rsidRDefault="00E6424A">
      <w:r>
        <w:br w:type="page"/>
      </w:r>
    </w:p>
    <w:tbl>
      <w:tblPr>
        <w:tblW w:w="10080" w:type="dxa"/>
        <w:tblLook w:val="04A0" w:firstRow="1" w:lastRow="0" w:firstColumn="1" w:lastColumn="0" w:noHBand="0" w:noVBand="1"/>
      </w:tblPr>
      <w:tblGrid>
        <w:gridCol w:w="1260"/>
        <w:gridCol w:w="1260"/>
        <w:gridCol w:w="1260"/>
        <w:gridCol w:w="1260"/>
        <w:gridCol w:w="2520"/>
        <w:gridCol w:w="2520"/>
      </w:tblGrid>
      <w:tr w:rsidR="00854B7D" w:rsidRPr="00967541" w14:paraId="7A8F924E"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4961A5"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lastRenderedPageBreak/>
              <w:t>Врста</w:t>
            </w:r>
            <w:proofErr w:type="spellEnd"/>
            <w:r w:rsidRPr="00967541">
              <w:rPr>
                <w:rFonts w:eastAsia="Times New Roman" w:cstheme="minorHAnsi"/>
                <w:b/>
                <w:bCs/>
                <w:sz w:val="20"/>
                <w:szCs w:val="20"/>
              </w:rPr>
              <w:t xml:space="preserve"> - (</w:t>
            </w:r>
            <w:proofErr w:type="spellStart"/>
            <w:r w:rsidRPr="00967541">
              <w:rPr>
                <w:rFonts w:eastAsia="Times New Roman" w:cstheme="minorHAnsi"/>
                <w:b/>
                <w:bCs/>
                <w:sz w:val="20"/>
                <w:szCs w:val="20"/>
              </w:rPr>
              <w:t>Назив</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студијског</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програма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33D56D"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 xml:space="preserve">  ОС - (МА, ЕЛ, МЕ, ИН, ИМ)</w:t>
            </w:r>
          </w:p>
        </w:tc>
      </w:tr>
      <w:tr w:rsidR="00854B7D" w:rsidRPr="00967541" w14:paraId="029942C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ECC720"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Назив</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69FFC27" w14:textId="77777777" w:rsidR="00854B7D" w:rsidRPr="00967541" w:rsidRDefault="00854B7D" w:rsidP="00B06C94">
            <w:pPr>
              <w:pStyle w:val="Heading3"/>
            </w:pPr>
            <w:bookmarkStart w:id="58" w:name="_Toc530345592"/>
            <w:bookmarkStart w:id="59" w:name="_Toc26020198"/>
            <w:proofErr w:type="spellStart"/>
            <w:r w:rsidRPr="00967541">
              <w:t>Немачки</w:t>
            </w:r>
            <w:proofErr w:type="spellEnd"/>
            <w:r w:rsidRPr="00967541">
              <w:t xml:space="preserve"> </w:t>
            </w:r>
            <w:proofErr w:type="spellStart"/>
            <w:r w:rsidRPr="00967541">
              <w:t>језик</w:t>
            </w:r>
            <w:bookmarkEnd w:id="58"/>
            <w:bookmarkEnd w:id="59"/>
            <w:proofErr w:type="spellEnd"/>
          </w:p>
        </w:tc>
      </w:tr>
      <w:tr w:rsidR="00854B7D" w:rsidRPr="00967541" w14:paraId="2257259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A49C1F"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Наставник</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062F72"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Наставник</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Кармелка</w:t>
            </w:r>
            <w:proofErr w:type="spellEnd"/>
            <w:r w:rsidRPr="00967541">
              <w:rPr>
                <w:rFonts w:eastAsia="Times New Roman" w:cstheme="minorHAnsi"/>
                <w:b/>
                <w:bCs/>
                <w:sz w:val="20"/>
                <w:szCs w:val="20"/>
              </w:rPr>
              <w:t xml:space="preserve"> (А) </w:t>
            </w:r>
            <w:proofErr w:type="spellStart"/>
            <w:r w:rsidRPr="00967541">
              <w:rPr>
                <w:rFonts w:eastAsia="Times New Roman" w:cstheme="minorHAnsi"/>
                <w:b/>
                <w:bCs/>
                <w:sz w:val="20"/>
                <w:szCs w:val="20"/>
              </w:rPr>
              <w:t>Барић</w:t>
            </w:r>
            <w:proofErr w:type="spellEnd"/>
          </w:p>
        </w:tc>
      </w:tr>
      <w:tr w:rsidR="00854B7D" w:rsidRPr="00967541" w14:paraId="77E9EE9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4B0C3F"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Статус</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218B4D"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Академско-општеобразовни</w:t>
            </w:r>
            <w:proofErr w:type="spellEnd"/>
          </w:p>
        </w:tc>
      </w:tr>
      <w:tr w:rsidR="00854B7D" w:rsidRPr="00967541" w14:paraId="1E31395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7262EE"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4A2319"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4</w:t>
            </w:r>
          </w:p>
        </w:tc>
      </w:tr>
      <w:tr w:rsidR="00854B7D" w:rsidRPr="00967541" w14:paraId="025DDE2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72A955"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Услов</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D7081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0DC9BE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21484D"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Циљ</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DF97A8"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7CBFF321"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A9B63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1. </w:t>
            </w:r>
            <w:proofErr w:type="spellStart"/>
            <w:r w:rsidRPr="00967541">
              <w:rPr>
                <w:rFonts w:eastAsia="Times New Roman" w:cstheme="minorHAnsi"/>
                <w:sz w:val="20"/>
                <w:szCs w:val="20"/>
              </w:rPr>
              <w:t>Познавање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језичких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вештина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основном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нивоу</w:t>
            </w:r>
            <w:proofErr w:type="spellEnd"/>
            <w:r w:rsidRPr="00967541">
              <w:rPr>
                <w:rFonts w:eastAsia="Times New Roman" w:cstheme="minorHAnsi"/>
                <w:sz w:val="20"/>
                <w:szCs w:val="20"/>
              </w:rPr>
              <w:t>.</w:t>
            </w:r>
          </w:p>
        </w:tc>
      </w:tr>
      <w:tr w:rsidR="00854B7D" w:rsidRPr="00967541" w14:paraId="115CB612"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DF3E0F"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 xml:space="preserve">2. </w:t>
            </w:r>
            <w:proofErr w:type="spellStart"/>
            <w:r w:rsidRPr="00967541">
              <w:rPr>
                <w:rFonts w:eastAsia="Times New Roman" w:cstheme="minorHAnsi"/>
                <w:sz w:val="20"/>
                <w:szCs w:val="20"/>
              </w:rPr>
              <w:t>Стицање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компетенција</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вештина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везаних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за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сналажење</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основним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животним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те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везаних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за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студије</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посао</w:t>
            </w:r>
            <w:proofErr w:type="spellEnd"/>
            <w:r w:rsidRPr="00967541">
              <w:rPr>
                <w:rFonts w:eastAsia="Times New Roman" w:cstheme="minorHAnsi"/>
                <w:sz w:val="20"/>
                <w:szCs w:val="20"/>
              </w:rPr>
              <w:t>.</w:t>
            </w:r>
          </w:p>
        </w:tc>
      </w:tr>
      <w:tr w:rsidR="00854B7D" w:rsidRPr="00967541" w14:paraId="16FDDE9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C18451"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Исход</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r>
      <w:tr w:rsidR="00854B7D" w:rsidRPr="00967541" w14:paraId="7195307D" w14:textId="77777777" w:rsidTr="00B06C94">
        <w:trPr>
          <w:trHeight w:val="56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51CF94"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 xml:space="preserve">1. </w:t>
            </w:r>
            <w:proofErr w:type="spellStart"/>
            <w:r w:rsidRPr="00967541">
              <w:rPr>
                <w:rFonts w:eastAsia="Times New Roman" w:cstheme="minorHAnsi"/>
                <w:sz w:val="20"/>
                <w:szCs w:val="20"/>
              </w:rPr>
              <w:t>Студент</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може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споразумева</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од</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непосредне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важности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нпр</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представљање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породица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куповина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посао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ближе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окружење</w:t>
            </w:r>
            <w:proofErr w:type="spellEnd"/>
            <w:r w:rsidRPr="00967541">
              <w:rPr>
                <w:rFonts w:eastAsia="Times New Roman" w:cstheme="minorHAnsi"/>
                <w:sz w:val="20"/>
                <w:szCs w:val="20"/>
              </w:rPr>
              <w:t>).</w:t>
            </w:r>
          </w:p>
        </w:tc>
      </w:tr>
      <w:tr w:rsidR="00854B7D" w:rsidRPr="00967541" w14:paraId="49C72868" w14:textId="77777777" w:rsidTr="00B06C94">
        <w:trPr>
          <w:trHeight w:val="4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720F72"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 xml:space="preserve">2. </w:t>
            </w:r>
            <w:proofErr w:type="spellStart"/>
            <w:r w:rsidRPr="00967541">
              <w:rPr>
                <w:rFonts w:eastAsia="Times New Roman" w:cstheme="minorHAnsi"/>
                <w:sz w:val="20"/>
                <w:szCs w:val="20"/>
              </w:rPr>
              <w:t>Студент</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оспособљен</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опише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своје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порекло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образовање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околину</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ствари</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вези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непоцредним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потребама</w:t>
            </w:r>
            <w:proofErr w:type="spellEnd"/>
            <w:r w:rsidRPr="00967541">
              <w:rPr>
                <w:rFonts w:eastAsia="Times New Roman" w:cstheme="minorHAnsi"/>
                <w:sz w:val="20"/>
                <w:szCs w:val="20"/>
              </w:rPr>
              <w:t>.</w:t>
            </w:r>
          </w:p>
        </w:tc>
      </w:tr>
      <w:tr w:rsidR="00854B7D" w:rsidRPr="00967541" w14:paraId="7E125B5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660D1F"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Садржај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p>
        </w:tc>
      </w:tr>
      <w:tr w:rsidR="00854B7D" w:rsidRPr="00967541" w14:paraId="183D13D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461269"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Теоријска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w:t>
            </w:r>
          </w:p>
        </w:tc>
      </w:tr>
      <w:tr w:rsidR="00854B7D" w:rsidRPr="00967541" w14:paraId="7EE4B371" w14:textId="77777777" w:rsidTr="00B06C94">
        <w:trPr>
          <w:trHeight w:val="100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2F2D2B" w14:textId="77777777" w:rsidR="00854B7D" w:rsidRPr="00967541" w:rsidRDefault="00854B7D" w:rsidP="00B06C94">
            <w:pPr>
              <w:spacing w:after="0" w:line="240" w:lineRule="auto"/>
              <w:jc w:val="both"/>
              <w:rPr>
                <w:rFonts w:eastAsia="Times New Roman" w:cstheme="minorHAnsi"/>
                <w:sz w:val="20"/>
                <w:szCs w:val="20"/>
              </w:rPr>
            </w:pPr>
            <w:proofErr w:type="spellStart"/>
            <w:r w:rsidRPr="00967541">
              <w:rPr>
                <w:rFonts w:eastAsia="Times New Roman" w:cstheme="minorHAnsi"/>
                <w:sz w:val="20"/>
                <w:szCs w:val="20"/>
              </w:rPr>
              <w:t>Einleitung</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Über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sich</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sprechen</w:t>
            </w:r>
            <w:proofErr w:type="spellEnd"/>
            <w:r w:rsidRPr="00967541">
              <w:rPr>
                <w:rFonts w:eastAsia="Times New Roman" w:cstheme="minorHAnsi"/>
                <w:sz w:val="20"/>
                <w:szCs w:val="20"/>
              </w:rPr>
              <w:t xml:space="preserve">. Auf der </w:t>
            </w:r>
            <w:proofErr w:type="spellStart"/>
            <w:r w:rsidRPr="00967541">
              <w:rPr>
                <w:rFonts w:eastAsia="Times New Roman" w:cstheme="minorHAnsi"/>
                <w:sz w:val="20"/>
                <w:szCs w:val="20"/>
              </w:rPr>
              <w:t>Stellensuche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Lebenslauf</w:t>
            </w:r>
            <w:proofErr w:type="spellEnd"/>
            <w:r w:rsidRPr="00967541">
              <w:rPr>
                <w:rFonts w:eastAsia="Times New Roman" w:cstheme="minorHAnsi"/>
                <w:sz w:val="20"/>
                <w:szCs w:val="20"/>
              </w:rPr>
              <w:t xml:space="preserve"> und </w:t>
            </w:r>
            <w:proofErr w:type="spellStart"/>
            <w:r w:rsidRPr="00967541">
              <w:rPr>
                <w:rFonts w:eastAsia="Times New Roman" w:cstheme="minorHAnsi"/>
                <w:sz w:val="20"/>
                <w:szCs w:val="20"/>
              </w:rPr>
              <w:t>Bewerbung</w:t>
            </w:r>
            <w:proofErr w:type="spellEnd"/>
            <w:r w:rsidRPr="00967541">
              <w:rPr>
                <w:rFonts w:eastAsia="Times New Roman" w:cstheme="minorHAnsi"/>
                <w:sz w:val="20"/>
                <w:szCs w:val="20"/>
              </w:rPr>
              <w:t xml:space="preserve">. Neu </w:t>
            </w:r>
            <w:proofErr w:type="spellStart"/>
            <w:r w:rsidRPr="00967541">
              <w:rPr>
                <w:rFonts w:eastAsia="Times New Roman" w:cstheme="minorHAnsi"/>
                <w:sz w:val="20"/>
                <w:szCs w:val="20"/>
              </w:rPr>
              <w:t>im</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Unternehmen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Namen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Zahlen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Daten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Tagesplan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Maßeinheiten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Messungen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Geometrische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Körper</w:t>
            </w:r>
            <w:proofErr w:type="spellEnd"/>
            <w:r w:rsidRPr="00967541">
              <w:rPr>
                <w:rFonts w:eastAsia="Times New Roman" w:cstheme="minorHAnsi"/>
                <w:sz w:val="20"/>
                <w:szCs w:val="20"/>
              </w:rPr>
              <w:t xml:space="preserve">. In der </w:t>
            </w:r>
            <w:proofErr w:type="spellStart"/>
            <w:r w:rsidRPr="00967541">
              <w:rPr>
                <w:rFonts w:eastAsia="Times New Roman" w:cstheme="minorHAnsi"/>
                <w:sz w:val="20"/>
                <w:szCs w:val="20"/>
              </w:rPr>
              <w:t>Kantine.Freizeit</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Rund</w:t>
            </w:r>
            <w:proofErr w:type="spellEnd"/>
            <w:r w:rsidRPr="00967541">
              <w:rPr>
                <w:rFonts w:eastAsia="Times New Roman" w:cstheme="minorHAnsi"/>
                <w:sz w:val="20"/>
                <w:szCs w:val="20"/>
              </w:rPr>
              <w:t xml:space="preserve"> um die </w:t>
            </w:r>
            <w:proofErr w:type="spellStart"/>
            <w:r w:rsidRPr="00967541">
              <w:rPr>
                <w:rFonts w:eastAsia="Times New Roman" w:cstheme="minorHAnsi"/>
                <w:sz w:val="20"/>
                <w:szCs w:val="20"/>
              </w:rPr>
              <w:t>Firma</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Berufsalltag</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Absprachen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Arbeitseinweisungen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Sich</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entschuldigen</w:t>
            </w:r>
            <w:proofErr w:type="spellEnd"/>
            <w:r w:rsidRPr="00967541">
              <w:rPr>
                <w:rFonts w:eastAsia="Times New Roman" w:cstheme="minorHAnsi"/>
                <w:sz w:val="20"/>
                <w:szCs w:val="20"/>
              </w:rPr>
              <w:t xml:space="preserve">. Small-Talk. Am </w:t>
            </w:r>
            <w:proofErr w:type="spellStart"/>
            <w:r w:rsidRPr="00967541">
              <w:rPr>
                <w:rFonts w:eastAsia="Times New Roman" w:cstheme="minorHAnsi"/>
                <w:sz w:val="20"/>
                <w:szCs w:val="20"/>
              </w:rPr>
              <w:t>Telefon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Abschiedsrede</w:t>
            </w:r>
            <w:proofErr w:type="spellEnd"/>
            <w:r w:rsidRPr="00967541">
              <w:rPr>
                <w:rFonts w:eastAsia="Times New Roman" w:cstheme="minorHAnsi"/>
                <w:sz w:val="20"/>
                <w:szCs w:val="20"/>
              </w:rPr>
              <w:t xml:space="preserve"> und </w:t>
            </w:r>
            <w:proofErr w:type="spellStart"/>
            <w:r w:rsidRPr="00967541">
              <w:rPr>
                <w:rFonts w:eastAsia="Times New Roman" w:cstheme="minorHAnsi"/>
                <w:sz w:val="20"/>
                <w:szCs w:val="20"/>
              </w:rPr>
              <w:t>Abschiedsparty</w:t>
            </w:r>
            <w:proofErr w:type="spellEnd"/>
            <w:r w:rsidRPr="00967541">
              <w:rPr>
                <w:rFonts w:eastAsia="Times New Roman" w:cstheme="minorHAnsi"/>
                <w:sz w:val="20"/>
                <w:szCs w:val="20"/>
              </w:rPr>
              <w:t xml:space="preserve">. E-Mail </w:t>
            </w:r>
            <w:proofErr w:type="spellStart"/>
            <w:r w:rsidRPr="00967541">
              <w:rPr>
                <w:rFonts w:eastAsia="Times New Roman" w:cstheme="minorHAnsi"/>
                <w:sz w:val="20"/>
                <w:szCs w:val="20"/>
              </w:rPr>
              <w:t>oder</w:t>
            </w:r>
            <w:proofErr w:type="spellEnd"/>
            <w:r w:rsidRPr="00967541">
              <w:rPr>
                <w:rFonts w:eastAsia="Times New Roman" w:cstheme="minorHAnsi"/>
                <w:sz w:val="20"/>
                <w:szCs w:val="20"/>
              </w:rPr>
              <w:t xml:space="preserve"> Brief.</w:t>
            </w:r>
          </w:p>
        </w:tc>
      </w:tr>
      <w:tr w:rsidR="00854B7D" w:rsidRPr="00967541" w14:paraId="6DD4659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C4FAC0"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Практична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w:t>
            </w:r>
          </w:p>
        </w:tc>
      </w:tr>
      <w:tr w:rsidR="00854B7D" w:rsidRPr="00967541" w14:paraId="30250914" w14:textId="77777777" w:rsidTr="00B06C94">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4A9439" w14:textId="77777777" w:rsidR="00854B7D" w:rsidRPr="00967541" w:rsidRDefault="00854B7D" w:rsidP="00B06C94">
            <w:pPr>
              <w:spacing w:after="0" w:line="240" w:lineRule="auto"/>
              <w:jc w:val="both"/>
              <w:rPr>
                <w:rFonts w:eastAsia="Times New Roman" w:cstheme="minorHAnsi"/>
                <w:sz w:val="20"/>
                <w:szCs w:val="20"/>
              </w:rPr>
            </w:pPr>
            <w:proofErr w:type="spellStart"/>
            <w:r w:rsidRPr="00967541">
              <w:rPr>
                <w:rFonts w:eastAsia="Times New Roman" w:cstheme="minorHAnsi"/>
                <w:sz w:val="20"/>
                <w:szCs w:val="20"/>
              </w:rPr>
              <w:t>Вежбе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кроз</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примере</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задатке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градива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пређеног</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предавањима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вербалне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категорије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јаки</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слаби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помоћни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основна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глаголска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времена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деклинација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именица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употреба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придева</w:t>
            </w:r>
            <w:proofErr w:type="spellEnd"/>
            <w:r w:rsidRPr="00967541">
              <w:rPr>
                <w:rFonts w:eastAsia="Times New Roman" w:cstheme="minorHAnsi"/>
                <w:sz w:val="20"/>
                <w:szCs w:val="20"/>
              </w:rPr>
              <w:t>/</w:t>
            </w:r>
            <w:proofErr w:type="spellStart"/>
            <w:r w:rsidRPr="00967541">
              <w:rPr>
                <w:rFonts w:eastAsia="Times New Roman" w:cstheme="minorHAnsi"/>
                <w:sz w:val="20"/>
                <w:szCs w:val="20"/>
              </w:rPr>
              <w:t>бројева</w:t>
            </w:r>
            <w:proofErr w:type="spellEnd"/>
            <w:r w:rsidRPr="00967541">
              <w:rPr>
                <w:rFonts w:eastAsia="Times New Roman" w:cstheme="minorHAnsi"/>
                <w:sz w:val="20"/>
                <w:szCs w:val="20"/>
              </w:rPr>
              <w:t>/</w:t>
            </w:r>
            <w:proofErr w:type="spellStart"/>
            <w:r w:rsidRPr="00967541">
              <w:rPr>
                <w:rFonts w:eastAsia="Times New Roman" w:cstheme="minorHAnsi"/>
                <w:sz w:val="20"/>
                <w:szCs w:val="20"/>
              </w:rPr>
              <w:t>прилога</w:t>
            </w:r>
            <w:proofErr w:type="spellEnd"/>
            <w:r w:rsidRPr="00967541">
              <w:rPr>
                <w:rFonts w:eastAsia="Times New Roman" w:cstheme="minorHAnsi"/>
                <w:sz w:val="20"/>
                <w:szCs w:val="20"/>
              </w:rPr>
              <w:t>.</w:t>
            </w:r>
          </w:p>
        </w:tc>
      </w:tr>
      <w:tr w:rsidR="00854B7D" w:rsidRPr="00967541" w14:paraId="22DF04B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DA0ADA"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Литература</w:t>
            </w:r>
            <w:proofErr w:type="spellEnd"/>
            <w:r w:rsidRPr="00967541">
              <w:rPr>
                <w:rFonts w:eastAsia="Times New Roman" w:cstheme="minorHAnsi"/>
                <w:b/>
                <w:bCs/>
                <w:sz w:val="20"/>
                <w:szCs w:val="20"/>
              </w:rPr>
              <w:t>:</w:t>
            </w:r>
          </w:p>
        </w:tc>
      </w:tr>
      <w:tr w:rsidR="00854B7D" w:rsidRPr="00967541" w14:paraId="0CEB89E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0C4D12C"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9996603"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Deutsch </w:t>
            </w:r>
            <w:proofErr w:type="spellStart"/>
            <w:r w:rsidRPr="00967541">
              <w:rPr>
                <w:rFonts w:eastAsia="Times New Roman" w:cstheme="minorHAnsi"/>
                <w:sz w:val="20"/>
                <w:szCs w:val="20"/>
              </w:rPr>
              <w:t>im</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Beruf</w:t>
            </w:r>
            <w:proofErr w:type="spellEnd"/>
            <w:r w:rsidRPr="00967541">
              <w:rPr>
                <w:rFonts w:eastAsia="Times New Roman" w:cstheme="minorHAnsi"/>
                <w:sz w:val="20"/>
                <w:szCs w:val="20"/>
              </w:rPr>
              <w:t xml:space="preserve">, Goethe </w:t>
            </w:r>
            <w:proofErr w:type="spellStart"/>
            <w:r w:rsidRPr="00967541">
              <w:rPr>
                <w:rFonts w:eastAsia="Times New Roman" w:cstheme="minorHAnsi"/>
                <w:sz w:val="20"/>
                <w:szCs w:val="20"/>
              </w:rPr>
              <w:t>Institut</w:t>
            </w:r>
            <w:proofErr w:type="spellEnd"/>
            <w:r w:rsidRPr="00967541">
              <w:rPr>
                <w:rFonts w:eastAsia="Times New Roman" w:cstheme="minorHAnsi"/>
                <w:sz w:val="20"/>
                <w:szCs w:val="20"/>
              </w:rPr>
              <w:t xml:space="preserve"> Nancy, 2013 (online).</w:t>
            </w:r>
          </w:p>
        </w:tc>
      </w:tr>
      <w:tr w:rsidR="00854B7D" w:rsidRPr="00967541" w14:paraId="006F352B" w14:textId="77777777" w:rsidTr="00B06C94">
        <w:trPr>
          <w:trHeight w:val="28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167D32"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0CDC0ED"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Becker, </w:t>
            </w:r>
            <w:proofErr w:type="spellStart"/>
            <w:r w:rsidRPr="00967541">
              <w:rPr>
                <w:rFonts w:eastAsia="Times New Roman" w:cstheme="minorHAnsi"/>
                <w:sz w:val="20"/>
                <w:szCs w:val="20"/>
              </w:rPr>
              <w:t>Braunert</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Schlenker</w:t>
            </w:r>
            <w:proofErr w:type="spellEnd"/>
            <w:r w:rsidRPr="00967541">
              <w:rPr>
                <w:rFonts w:eastAsia="Times New Roman" w:cstheme="minorHAnsi"/>
                <w:sz w:val="20"/>
                <w:szCs w:val="20"/>
              </w:rPr>
              <w:t xml:space="preserve"> (2011): </w:t>
            </w:r>
            <w:proofErr w:type="spellStart"/>
            <w:r w:rsidRPr="00967541">
              <w:rPr>
                <w:rFonts w:eastAsia="Times New Roman" w:cstheme="minorHAnsi"/>
                <w:sz w:val="20"/>
                <w:szCs w:val="20"/>
              </w:rPr>
              <w:t>Unternehmen</w:t>
            </w:r>
            <w:proofErr w:type="spellEnd"/>
            <w:r w:rsidRPr="00967541">
              <w:rPr>
                <w:rFonts w:eastAsia="Times New Roman" w:cstheme="minorHAnsi"/>
                <w:sz w:val="20"/>
                <w:szCs w:val="20"/>
              </w:rPr>
              <w:t xml:space="preserve"> Deutsch, </w:t>
            </w:r>
            <w:proofErr w:type="spellStart"/>
            <w:r w:rsidRPr="00967541">
              <w:rPr>
                <w:rFonts w:eastAsia="Times New Roman" w:cstheme="minorHAnsi"/>
                <w:sz w:val="20"/>
                <w:szCs w:val="20"/>
              </w:rPr>
              <w:t>Klett</w:t>
            </w:r>
            <w:proofErr w:type="spellEnd"/>
            <w:r w:rsidRPr="00967541">
              <w:rPr>
                <w:rFonts w:eastAsia="Times New Roman" w:cstheme="minorHAnsi"/>
                <w:sz w:val="20"/>
                <w:szCs w:val="20"/>
              </w:rPr>
              <w:t xml:space="preserve"> Verlag, Stuttgart.</w:t>
            </w:r>
          </w:p>
        </w:tc>
      </w:tr>
      <w:tr w:rsidR="00854B7D" w:rsidRPr="00967541" w14:paraId="12F57B9D" w14:textId="77777777" w:rsidTr="00B06C94">
        <w:trPr>
          <w:trHeight w:val="27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55769C5"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581786B"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Ott, F. (2017): </w:t>
            </w:r>
            <w:proofErr w:type="spellStart"/>
            <w:r w:rsidRPr="00967541">
              <w:rPr>
                <w:rFonts w:eastAsia="Times New Roman" w:cstheme="minorHAnsi"/>
                <w:sz w:val="20"/>
                <w:szCs w:val="20"/>
              </w:rPr>
              <w:t>Übungsbuch</w:t>
            </w:r>
            <w:proofErr w:type="spellEnd"/>
            <w:r w:rsidRPr="00967541">
              <w:rPr>
                <w:rFonts w:eastAsia="Times New Roman" w:cstheme="minorHAnsi"/>
                <w:sz w:val="20"/>
                <w:szCs w:val="20"/>
              </w:rPr>
              <w:t xml:space="preserve"> Deutsch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den </w:t>
            </w:r>
            <w:proofErr w:type="spellStart"/>
            <w:r w:rsidRPr="00967541">
              <w:rPr>
                <w:rFonts w:eastAsia="Times New Roman" w:cstheme="minorHAnsi"/>
                <w:sz w:val="20"/>
                <w:szCs w:val="20"/>
              </w:rPr>
              <w:t>Berufseinstieg</w:t>
            </w:r>
            <w:proofErr w:type="spellEnd"/>
            <w:r w:rsidRPr="00967541">
              <w:rPr>
                <w:rFonts w:eastAsia="Times New Roman" w:cstheme="minorHAnsi"/>
                <w:sz w:val="20"/>
                <w:szCs w:val="20"/>
              </w:rPr>
              <w:t>, Langenscheidt, München/Wien.</w:t>
            </w:r>
          </w:p>
        </w:tc>
      </w:tr>
      <w:tr w:rsidR="00854B7D" w:rsidRPr="00967541" w14:paraId="506C93AA"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E93E83C"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413A7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xml:space="preserve">Steinmetz, M., </w:t>
            </w:r>
            <w:proofErr w:type="spellStart"/>
            <w:r w:rsidRPr="00967541">
              <w:rPr>
                <w:rFonts w:eastAsia="Times New Roman" w:cstheme="minorHAnsi"/>
                <w:sz w:val="20"/>
                <w:szCs w:val="20"/>
              </w:rPr>
              <w:t>Dintera</w:t>
            </w:r>
            <w:proofErr w:type="spellEnd"/>
            <w:r w:rsidRPr="00967541">
              <w:rPr>
                <w:rFonts w:eastAsia="Times New Roman" w:cstheme="minorHAnsi"/>
                <w:sz w:val="20"/>
                <w:szCs w:val="20"/>
              </w:rPr>
              <w:t xml:space="preserve">, H. (2014): Deutsch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Ingenieure</w:t>
            </w:r>
            <w:proofErr w:type="spellEnd"/>
            <w:r w:rsidRPr="00967541">
              <w:rPr>
                <w:rFonts w:eastAsia="Times New Roman" w:cstheme="minorHAnsi"/>
                <w:sz w:val="20"/>
                <w:szCs w:val="20"/>
              </w:rPr>
              <w:t xml:space="preserve">. Ein </w:t>
            </w:r>
            <w:proofErr w:type="spellStart"/>
            <w:r w:rsidRPr="00967541">
              <w:rPr>
                <w:rFonts w:eastAsia="Times New Roman" w:cstheme="minorHAnsi"/>
                <w:sz w:val="20"/>
                <w:szCs w:val="20"/>
              </w:rPr>
              <w:t>DaF-Lehrwerk</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Studierende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ingenieurwissenschaftlicher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Fächer</w:t>
            </w:r>
            <w:proofErr w:type="spellEnd"/>
            <w:r w:rsidRPr="00967541">
              <w:rPr>
                <w:rFonts w:eastAsia="Times New Roman" w:cstheme="minorHAnsi"/>
                <w:sz w:val="20"/>
                <w:szCs w:val="20"/>
              </w:rPr>
              <w:t xml:space="preserve">. Springer </w:t>
            </w:r>
            <w:proofErr w:type="spellStart"/>
            <w:r w:rsidRPr="00967541">
              <w:rPr>
                <w:rFonts w:eastAsia="Times New Roman" w:cstheme="minorHAnsi"/>
                <w:sz w:val="20"/>
                <w:szCs w:val="20"/>
              </w:rPr>
              <w:t>Vieweg</w:t>
            </w:r>
            <w:proofErr w:type="spellEnd"/>
            <w:r w:rsidRPr="00967541">
              <w:rPr>
                <w:rFonts w:eastAsia="Times New Roman" w:cstheme="minorHAnsi"/>
                <w:sz w:val="20"/>
                <w:szCs w:val="20"/>
              </w:rPr>
              <w:t>, Wiesbaden.</w:t>
            </w:r>
          </w:p>
        </w:tc>
      </w:tr>
      <w:tr w:rsidR="00854B7D" w:rsidRPr="00967541" w14:paraId="35513AA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069AF94"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часова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активне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181C444"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Теоријска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533627"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Практична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 2</w:t>
            </w:r>
          </w:p>
        </w:tc>
      </w:tr>
      <w:tr w:rsidR="00854B7D" w:rsidRPr="00967541" w14:paraId="31D7F59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43F343" w14:textId="77777777" w:rsidR="00854B7D" w:rsidRPr="00967541" w:rsidRDefault="00854B7D" w:rsidP="00B06C94">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Методе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извођења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Предавања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Аудиторне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вежбе</w:t>
            </w:r>
            <w:proofErr w:type="spellEnd"/>
          </w:p>
        </w:tc>
      </w:tr>
      <w:tr w:rsidR="00854B7D" w:rsidRPr="00967541" w14:paraId="2F17AA2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F611DA"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Оцена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знања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максималан</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поена</w:t>
            </w:r>
            <w:proofErr w:type="spellEnd"/>
            <w:r w:rsidRPr="00967541">
              <w:rPr>
                <w:rFonts w:eastAsia="Times New Roman" w:cstheme="minorHAnsi"/>
                <w:b/>
                <w:bCs/>
                <w:sz w:val="20"/>
                <w:szCs w:val="20"/>
              </w:rPr>
              <w:t xml:space="preserve"> 100)</w:t>
            </w:r>
          </w:p>
        </w:tc>
      </w:tr>
      <w:tr w:rsidR="00854B7D" w:rsidRPr="00967541" w14:paraId="7636F22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E80285"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Предиспитне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B58C6C" w14:textId="77777777" w:rsidR="00854B7D" w:rsidRPr="00967541" w:rsidRDefault="00854B7D" w:rsidP="00B06C94">
            <w:pPr>
              <w:spacing w:after="0" w:line="240" w:lineRule="auto"/>
              <w:jc w:val="center"/>
              <w:rPr>
                <w:rFonts w:eastAsia="Times New Roman" w:cstheme="minorHAnsi"/>
                <w:b/>
                <w:bCs/>
                <w:sz w:val="20"/>
                <w:szCs w:val="20"/>
                <w:lang w:val="sr-Cyrl-RS"/>
              </w:rPr>
            </w:pPr>
            <w:proofErr w:type="spellStart"/>
            <w:r w:rsidRPr="00967541">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D8D87D"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Завршни</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F5F14E" w14:textId="77777777" w:rsidR="00854B7D" w:rsidRPr="00967541" w:rsidRDefault="00854B7D" w:rsidP="00B06C94">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854B7D" w:rsidRPr="00967541" w14:paraId="378A991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4F4EAE9"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први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2E4ADC2"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17</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9EABF66"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усмени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BD7051"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32</w:t>
            </w:r>
          </w:p>
        </w:tc>
      </w:tr>
      <w:tr w:rsidR="00854B7D" w:rsidRPr="00967541" w14:paraId="14BFFF2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B209E2A"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други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6086AE"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18</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1B7762"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писмени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BFD0F3"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18</w:t>
            </w:r>
          </w:p>
        </w:tc>
      </w:tr>
      <w:tr w:rsidR="00854B7D" w:rsidRPr="00967541" w14:paraId="1908387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4AB4A6A"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семинарски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A528B8A"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BC00E77"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F7C333"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3388252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6A3ABD" w14:textId="77777777" w:rsidR="00854B7D" w:rsidRPr="00967541" w:rsidRDefault="00854B7D" w:rsidP="00B06C94">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уредно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похађање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55C66E2"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4E3E09E"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52CD22F"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329A3BD0" w14:textId="77777777" w:rsidTr="00B06C94">
        <w:trPr>
          <w:trHeight w:val="5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06E97F" w14:textId="77777777" w:rsidR="00854B7D" w:rsidRPr="00967541" w:rsidRDefault="00854B7D" w:rsidP="00B06C94">
            <w:pPr>
              <w:spacing w:after="0" w:line="240" w:lineRule="auto"/>
              <w:rPr>
                <w:rFonts w:eastAsia="Times New Roman" w:cstheme="minorHAnsi"/>
                <w:sz w:val="16"/>
                <w:szCs w:val="16"/>
              </w:rPr>
            </w:pPr>
            <w:proofErr w:type="spellStart"/>
            <w:r w:rsidRPr="00967541">
              <w:rPr>
                <w:rFonts w:eastAsia="Times New Roman" w:cstheme="minorHAnsi"/>
                <w:sz w:val="16"/>
                <w:szCs w:val="16"/>
              </w:rPr>
              <w:t>Скраћенице</w:t>
            </w:r>
            <w:proofErr w:type="spellEnd"/>
            <w:r w:rsidRPr="00967541">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9385ED0" w14:textId="77777777" w:rsidR="00854B7D" w:rsidRPr="00967541" w:rsidRDefault="00854B7D" w:rsidP="00B06C94">
            <w:pPr>
              <w:spacing w:after="0" w:line="240" w:lineRule="auto"/>
              <w:rPr>
                <w:rFonts w:eastAsia="Times New Roman" w:cstheme="minorHAnsi"/>
                <w:sz w:val="16"/>
                <w:szCs w:val="16"/>
              </w:rPr>
            </w:pPr>
            <w:r w:rsidRPr="00967541">
              <w:rPr>
                <w:rFonts w:eastAsia="Times New Roman" w:cstheme="minorHAnsi"/>
                <w:sz w:val="16"/>
                <w:szCs w:val="16"/>
              </w:rPr>
              <w:t xml:space="preserve">МА - </w:t>
            </w:r>
            <w:proofErr w:type="spellStart"/>
            <w:r w:rsidRPr="00967541">
              <w:rPr>
                <w:rFonts w:eastAsia="Times New Roman" w:cstheme="minorHAnsi"/>
                <w:sz w:val="16"/>
                <w:szCs w:val="16"/>
              </w:rPr>
              <w:t>Машинство</w:t>
            </w:r>
            <w:proofErr w:type="spellEnd"/>
            <w:r w:rsidRPr="00967541">
              <w:rPr>
                <w:rFonts w:eastAsia="Times New Roman" w:cstheme="minorHAnsi"/>
                <w:sz w:val="16"/>
                <w:szCs w:val="16"/>
              </w:rPr>
              <w:t xml:space="preserve">, ЕЛ - </w:t>
            </w:r>
            <w:proofErr w:type="spellStart"/>
            <w:r w:rsidRPr="00967541">
              <w:rPr>
                <w:rFonts w:eastAsia="Times New Roman" w:cstheme="minorHAnsi"/>
                <w:sz w:val="16"/>
                <w:szCs w:val="16"/>
              </w:rPr>
              <w:t>Електротехника</w:t>
            </w:r>
            <w:proofErr w:type="spellEnd"/>
            <w:r w:rsidRPr="00967541">
              <w:rPr>
                <w:rFonts w:eastAsia="Times New Roman" w:cstheme="minorHAnsi"/>
                <w:sz w:val="16"/>
                <w:szCs w:val="16"/>
              </w:rPr>
              <w:t xml:space="preserve">, МЕ - </w:t>
            </w:r>
            <w:proofErr w:type="spellStart"/>
            <w:r w:rsidRPr="00967541">
              <w:rPr>
                <w:rFonts w:eastAsia="Times New Roman" w:cstheme="minorHAnsi"/>
                <w:sz w:val="16"/>
                <w:szCs w:val="16"/>
              </w:rPr>
              <w:t>Мехатроника</w:t>
            </w:r>
            <w:proofErr w:type="spellEnd"/>
            <w:r w:rsidRPr="00967541">
              <w:rPr>
                <w:rFonts w:eastAsia="Times New Roman" w:cstheme="minorHAnsi"/>
                <w:sz w:val="16"/>
                <w:szCs w:val="16"/>
              </w:rPr>
              <w:t xml:space="preserve">, ИН - </w:t>
            </w:r>
            <w:proofErr w:type="spellStart"/>
            <w:r w:rsidRPr="00967541">
              <w:rPr>
                <w:rFonts w:eastAsia="Times New Roman" w:cstheme="minorHAnsi"/>
                <w:sz w:val="16"/>
                <w:szCs w:val="16"/>
              </w:rPr>
              <w:t>Информатика</w:t>
            </w:r>
            <w:proofErr w:type="spellEnd"/>
            <w:r w:rsidRPr="00967541">
              <w:rPr>
                <w:rFonts w:eastAsia="Times New Roman" w:cstheme="minorHAnsi"/>
                <w:sz w:val="16"/>
                <w:szCs w:val="16"/>
              </w:rPr>
              <w:t xml:space="preserve">, ИМ - </w:t>
            </w:r>
            <w:proofErr w:type="spellStart"/>
            <w:r w:rsidRPr="00967541">
              <w:rPr>
                <w:rFonts w:eastAsia="Times New Roman" w:cstheme="minorHAnsi"/>
                <w:sz w:val="16"/>
                <w:szCs w:val="16"/>
              </w:rPr>
              <w:t>Индустријски</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менаџмент</w:t>
            </w:r>
            <w:proofErr w:type="spellEnd"/>
            <w:r w:rsidRPr="00967541">
              <w:rPr>
                <w:rFonts w:eastAsia="Times New Roman" w:cstheme="minorHAnsi"/>
                <w:sz w:val="16"/>
                <w:szCs w:val="16"/>
              </w:rPr>
              <w:t>, ОС-</w:t>
            </w:r>
            <w:proofErr w:type="spellStart"/>
            <w:r w:rsidRPr="00967541">
              <w:rPr>
                <w:rFonts w:eastAsia="Times New Roman" w:cstheme="minorHAnsi"/>
                <w:sz w:val="16"/>
                <w:szCs w:val="16"/>
              </w:rPr>
              <w:t>Основне</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струковне</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студије</w:t>
            </w:r>
            <w:proofErr w:type="spellEnd"/>
          </w:p>
        </w:tc>
      </w:tr>
    </w:tbl>
    <w:p w14:paraId="5490DEA5" w14:textId="54BA4BFD" w:rsidR="00854B7D" w:rsidRDefault="00854B7D"/>
    <w:p w14:paraId="0A01FFE8" w14:textId="79BC916B" w:rsidR="00854B7D" w:rsidRDefault="00854B7D">
      <w:r>
        <w:br w:type="page"/>
      </w:r>
    </w:p>
    <w:tbl>
      <w:tblPr>
        <w:tblW w:w="10080" w:type="dxa"/>
        <w:tblLook w:val="04A0" w:firstRow="1" w:lastRow="0" w:firstColumn="1" w:lastColumn="0" w:noHBand="0" w:noVBand="1"/>
      </w:tblPr>
      <w:tblGrid>
        <w:gridCol w:w="1260"/>
        <w:gridCol w:w="1260"/>
        <w:gridCol w:w="1260"/>
        <w:gridCol w:w="1260"/>
        <w:gridCol w:w="2520"/>
        <w:gridCol w:w="2520"/>
      </w:tblGrid>
      <w:tr w:rsidR="00315C66" w:rsidRPr="008F1B95" w14:paraId="4839D68C"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7B475F"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lastRenderedPageBreak/>
              <w:t>Врста</w:t>
            </w:r>
            <w:proofErr w:type="spellEnd"/>
            <w:r w:rsidRPr="008F1B95">
              <w:rPr>
                <w:rFonts w:eastAsia="Times New Roman" w:cstheme="minorHAnsi"/>
                <w:b/>
                <w:bCs/>
                <w:sz w:val="20"/>
                <w:szCs w:val="20"/>
              </w:rPr>
              <w:t xml:space="preserve"> - (</w:t>
            </w: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студијског</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програма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46DED6A"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 xml:space="preserve">  ОС - (ЕЛ, МЕ, ИН, ИМ)</w:t>
            </w:r>
          </w:p>
        </w:tc>
      </w:tr>
      <w:tr w:rsidR="00315C66" w:rsidRPr="008F1B95" w14:paraId="271BF1A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E886EF"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C8D6302" w14:textId="77777777" w:rsidR="00315C66" w:rsidRPr="008F1B95" w:rsidRDefault="00315C66" w:rsidP="00B06C94">
            <w:pPr>
              <w:pStyle w:val="Heading3"/>
            </w:pPr>
            <w:bookmarkStart w:id="60" w:name="_Toc528436228"/>
            <w:bookmarkStart w:id="61" w:name="_Toc530345596"/>
            <w:bookmarkStart w:id="62" w:name="_Toc26020199"/>
            <w:proofErr w:type="spellStart"/>
            <w:r w:rsidRPr="008F1B95">
              <w:t>Објектно</w:t>
            </w:r>
            <w:proofErr w:type="spellEnd"/>
            <w:r w:rsidRPr="008F1B95">
              <w:t xml:space="preserve"> </w:t>
            </w:r>
            <w:proofErr w:type="spellStart"/>
            <w:r w:rsidRPr="008F1B95">
              <w:t>оријентисано</w:t>
            </w:r>
            <w:proofErr w:type="spellEnd"/>
            <w:r w:rsidRPr="008F1B95">
              <w:t xml:space="preserve"> </w:t>
            </w:r>
            <w:proofErr w:type="spellStart"/>
            <w:r w:rsidRPr="008F1B95">
              <w:t>програмирање</w:t>
            </w:r>
            <w:bookmarkEnd w:id="60"/>
            <w:bookmarkEnd w:id="61"/>
            <w:bookmarkEnd w:id="62"/>
            <w:proofErr w:type="spellEnd"/>
          </w:p>
        </w:tc>
      </w:tr>
      <w:tr w:rsidR="00315C66" w:rsidRPr="008F1B95" w14:paraId="2EA680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12A121"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Наставник</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BC6CCB"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Др</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Сања</w:t>
            </w:r>
            <w:proofErr w:type="spellEnd"/>
            <w:r w:rsidRPr="008F1B95">
              <w:rPr>
                <w:rFonts w:eastAsia="Times New Roman" w:cstheme="minorHAnsi"/>
                <w:b/>
                <w:bCs/>
                <w:sz w:val="20"/>
                <w:szCs w:val="20"/>
              </w:rPr>
              <w:t xml:space="preserve"> (И) </w:t>
            </w:r>
            <w:proofErr w:type="spellStart"/>
            <w:r w:rsidRPr="008F1B95">
              <w:rPr>
                <w:rFonts w:eastAsia="Times New Roman" w:cstheme="minorHAnsi"/>
                <w:b/>
                <w:bCs/>
                <w:sz w:val="20"/>
                <w:szCs w:val="20"/>
              </w:rPr>
              <w:t>Маравић</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Чисар</w:t>
            </w:r>
            <w:proofErr w:type="spellEnd"/>
          </w:p>
        </w:tc>
      </w:tr>
      <w:tr w:rsidR="00315C66" w:rsidRPr="008F1B95" w14:paraId="03B9311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A3AAB7"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Статус</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5D912F5"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Стручно</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апликативни</w:t>
            </w:r>
            <w:proofErr w:type="spellEnd"/>
          </w:p>
        </w:tc>
      </w:tr>
      <w:tr w:rsidR="00315C66" w:rsidRPr="008F1B95" w14:paraId="19548E3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9D5BBA"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9D4F1FF"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6</w:t>
            </w:r>
          </w:p>
        </w:tc>
      </w:tr>
      <w:tr w:rsidR="00315C66" w:rsidRPr="008F1B95" w14:paraId="5299B59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DFBD60"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Услов</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70E1F8"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58E269C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D95606"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Циљ</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C60609"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3910732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01B1D9"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Стицање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општих</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специфичних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објектно-оријентисаног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програмирања</w:t>
            </w:r>
            <w:proofErr w:type="spellEnd"/>
          </w:p>
        </w:tc>
      </w:tr>
      <w:tr w:rsidR="00315C66" w:rsidRPr="008F1B95" w14:paraId="18997CD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1F58AB"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Исход</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r>
      <w:tr w:rsidR="00315C66" w:rsidRPr="008F1B95" w14:paraId="39DD9F2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568949"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По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завршетку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курса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студент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основна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о </w:t>
            </w:r>
            <w:proofErr w:type="spellStart"/>
            <w:r w:rsidRPr="008F1B95">
              <w:rPr>
                <w:rFonts w:eastAsia="Times New Roman" w:cstheme="minorHAnsi"/>
                <w:sz w:val="20"/>
                <w:szCs w:val="20"/>
              </w:rPr>
              <w:t>објектно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оријентисаној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парадигми</w:t>
            </w:r>
            <w:proofErr w:type="spellEnd"/>
            <w:r w:rsidRPr="008F1B95">
              <w:rPr>
                <w:rFonts w:eastAsia="Times New Roman" w:cstheme="minorHAnsi"/>
                <w:sz w:val="20"/>
                <w:szCs w:val="20"/>
              </w:rPr>
              <w:t xml:space="preserve">. </w:t>
            </w:r>
          </w:p>
        </w:tc>
      </w:tr>
      <w:tr w:rsidR="00315C66" w:rsidRPr="008F1B95" w14:paraId="7D4E4F09" w14:textId="77777777" w:rsidTr="00B06C94">
        <w:trPr>
          <w:trHeight w:val="5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3012CF" w14:textId="77777777" w:rsidR="00315C66" w:rsidRPr="008F1B95" w:rsidRDefault="00315C66" w:rsidP="00B06C94">
            <w:pPr>
              <w:spacing w:after="0" w:line="240" w:lineRule="auto"/>
              <w:jc w:val="both"/>
              <w:rPr>
                <w:rFonts w:eastAsia="Times New Roman" w:cstheme="minorHAnsi"/>
                <w:sz w:val="20"/>
                <w:szCs w:val="20"/>
              </w:rPr>
            </w:pPr>
            <w:r w:rsidRPr="008F1B95">
              <w:rPr>
                <w:rFonts w:eastAsia="Times New Roman" w:cstheme="minorHAnsi"/>
                <w:sz w:val="20"/>
                <w:szCs w:val="20"/>
              </w:rPr>
              <w:t xml:space="preserve">2. </w:t>
            </w:r>
            <w:proofErr w:type="spellStart"/>
            <w:r w:rsidRPr="008F1B95">
              <w:rPr>
                <w:rFonts w:eastAsia="Times New Roman" w:cstheme="minorHAnsi"/>
                <w:sz w:val="20"/>
                <w:szCs w:val="20"/>
              </w:rPr>
              <w:t>Биће</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стању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примени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концепте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апстракције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енкапсулације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података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наслеђивања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полиморфизма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развој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програма</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програмском</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језику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w:t>
            </w:r>
          </w:p>
        </w:tc>
      </w:tr>
      <w:tr w:rsidR="00315C66" w:rsidRPr="008F1B95" w14:paraId="32F5DFB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3B032E"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Садржај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p>
        </w:tc>
      </w:tr>
      <w:tr w:rsidR="00315C66" w:rsidRPr="008F1B95" w14:paraId="021D92B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95424F"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315C66" w:rsidRPr="008F1B95" w14:paraId="5985CBFF" w14:textId="77777777" w:rsidTr="00B06C94">
        <w:trPr>
          <w:trHeight w:val="86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922AEE" w14:textId="77777777" w:rsidR="00315C66" w:rsidRPr="008F1B95" w:rsidRDefault="00315C66" w:rsidP="00B06C94">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Програмски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језик</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Објектно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оријентисана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парадигма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Објекти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класе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наслеђивање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Класе</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наслеђивање</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језику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Пакети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Унутрашње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класе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Изузетци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Енумерисани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типови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Генерички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типови</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методе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Колекције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Вишенитно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програмирање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Сwинг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компоненте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израду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корисничког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интерфејса</w:t>
            </w:r>
            <w:proofErr w:type="spellEnd"/>
            <w:r w:rsidRPr="008F1B95">
              <w:rPr>
                <w:rFonts w:eastAsia="Times New Roman" w:cstheme="minorHAnsi"/>
                <w:sz w:val="20"/>
                <w:szCs w:val="20"/>
              </w:rPr>
              <w:t xml:space="preserve">. </w:t>
            </w:r>
          </w:p>
        </w:tc>
      </w:tr>
      <w:tr w:rsidR="00315C66" w:rsidRPr="008F1B95" w14:paraId="1811005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EFD6D1"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315C66" w:rsidRPr="008F1B95" w14:paraId="1DB84CDB" w14:textId="77777777" w:rsidTr="00B06C94">
        <w:trPr>
          <w:trHeight w:val="41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460EF2" w14:textId="77777777" w:rsidR="00315C66" w:rsidRPr="008F1B95" w:rsidRDefault="00315C66" w:rsidP="00B06C94">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Практична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настава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састоји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аудиторних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лабораторијских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вежби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прате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садржај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предмета</w:t>
            </w:r>
            <w:proofErr w:type="spellEnd"/>
            <w:r w:rsidRPr="008F1B95">
              <w:rPr>
                <w:rFonts w:eastAsia="Times New Roman" w:cstheme="minorHAnsi"/>
                <w:sz w:val="20"/>
                <w:szCs w:val="20"/>
              </w:rPr>
              <w:t>.</w:t>
            </w:r>
          </w:p>
        </w:tc>
      </w:tr>
      <w:tr w:rsidR="00315C66" w:rsidRPr="008F1B95" w14:paraId="59CE3DC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693976"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Литература</w:t>
            </w:r>
            <w:proofErr w:type="spellEnd"/>
            <w:r w:rsidRPr="008F1B95">
              <w:rPr>
                <w:rFonts w:eastAsia="Times New Roman" w:cstheme="minorHAnsi"/>
                <w:b/>
                <w:bCs/>
                <w:sz w:val="20"/>
                <w:szCs w:val="20"/>
              </w:rPr>
              <w:t>:</w:t>
            </w:r>
          </w:p>
        </w:tc>
      </w:tr>
      <w:tr w:rsidR="00315C66" w:rsidRPr="008F1B95" w14:paraId="12E52857" w14:textId="77777777" w:rsidTr="00B06C94">
        <w:trPr>
          <w:trHeight w:val="28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824FA4C"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A30AE1" w14:textId="77777777" w:rsidR="00315C66" w:rsidRPr="008F1B95" w:rsidRDefault="00315C66" w:rsidP="00B06C94">
            <w:pPr>
              <w:spacing w:after="0" w:line="240" w:lineRule="auto"/>
              <w:rPr>
                <w:rFonts w:eastAsia="Times New Roman" w:cstheme="minorHAnsi"/>
                <w:sz w:val="20"/>
                <w:szCs w:val="20"/>
              </w:rPr>
            </w:pPr>
            <w:proofErr w:type="spellStart"/>
            <w:r w:rsidRPr="008F1B95">
              <w:rPr>
                <w:rFonts w:eastAsia="Times New Roman" w:cstheme="minorHAnsi"/>
                <w:sz w:val="20"/>
                <w:szCs w:val="20"/>
              </w:rPr>
              <w:t>Милан</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Видаковић</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објектно-оријентисано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програмирање</w:t>
            </w:r>
            <w:proofErr w:type="spellEnd"/>
            <w:r w:rsidRPr="008F1B95">
              <w:rPr>
                <w:rFonts w:eastAsia="Times New Roman" w:cstheme="minorHAnsi"/>
                <w:sz w:val="20"/>
                <w:szCs w:val="20"/>
              </w:rPr>
              <w:t>, ФТН-</w:t>
            </w:r>
            <w:proofErr w:type="spellStart"/>
            <w:r w:rsidRPr="008F1B95">
              <w:rPr>
                <w:rFonts w:eastAsia="Times New Roman" w:cstheme="minorHAnsi"/>
                <w:sz w:val="20"/>
                <w:szCs w:val="20"/>
              </w:rPr>
              <w:t>Графички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центар</w:t>
            </w:r>
            <w:proofErr w:type="spellEnd"/>
            <w:r w:rsidRPr="008F1B95">
              <w:rPr>
                <w:rFonts w:eastAsia="Times New Roman" w:cstheme="minorHAnsi"/>
                <w:sz w:val="20"/>
                <w:szCs w:val="20"/>
              </w:rPr>
              <w:t>, 2013</w:t>
            </w:r>
          </w:p>
        </w:tc>
      </w:tr>
      <w:tr w:rsidR="00315C66" w:rsidRPr="008F1B95" w14:paraId="4937DF2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C4959D5"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508447B"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Bruce Eckel: Thinking in Java (4th edition), Prentice-Hall, 2006</w:t>
            </w:r>
          </w:p>
        </w:tc>
      </w:tr>
      <w:tr w:rsidR="00315C66" w:rsidRPr="008F1B95" w14:paraId="5F250ACE" w14:textId="77777777" w:rsidTr="00B06C94">
        <w:trPr>
          <w:trHeight w:val="22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F78A50B"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2609AF2"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Walter S., Kenrick M.: Absolute Java, Student Value Edition (5th Edition), Addison-Wesley, 2012</w:t>
            </w:r>
          </w:p>
        </w:tc>
      </w:tr>
      <w:tr w:rsidR="00315C66" w:rsidRPr="008F1B95" w14:paraId="549BA4F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B1C7952"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E671B9F"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xml:space="preserve">Joshua Bloch, </w:t>
            </w:r>
            <w:proofErr w:type="spellStart"/>
            <w:r w:rsidRPr="008F1B95">
              <w:rPr>
                <w:rFonts w:eastAsia="Times New Roman" w:cstheme="minorHAnsi"/>
                <w:sz w:val="20"/>
                <w:szCs w:val="20"/>
              </w:rPr>
              <w:t>Hatékony</w:t>
            </w:r>
            <w:proofErr w:type="spellEnd"/>
            <w:r w:rsidRPr="008F1B95">
              <w:rPr>
                <w:rFonts w:eastAsia="Times New Roman" w:cstheme="minorHAnsi"/>
                <w:sz w:val="20"/>
                <w:szCs w:val="20"/>
              </w:rPr>
              <w:t xml:space="preserve"> Java, </w:t>
            </w:r>
            <w:proofErr w:type="spellStart"/>
            <w:r w:rsidRPr="008F1B95">
              <w:rPr>
                <w:rFonts w:eastAsia="Times New Roman" w:cstheme="minorHAnsi"/>
                <w:sz w:val="20"/>
                <w:szCs w:val="20"/>
              </w:rPr>
              <w:t>Kiskapu</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kiadó</w:t>
            </w:r>
            <w:proofErr w:type="spellEnd"/>
            <w:r w:rsidRPr="008F1B95">
              <w:rPr>
                <w:rFonts w:eastAsia="Times New Roman" w:cstheme="minorHAnsi"/>
                <w:sz w:val="20"/>
                <w:szCs w:val="20"/>
              </w:rPr>
              <w:t>, 2008</w:t>
            </w:r>
          </w:p>
        </w:tc>
      </w:tr>
      <w:tr w:rsidR="00315C66" w:rsidRPr="008F1B95" w14:paraId="0DEAD27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2154C0F"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часова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активне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13C699"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B6ABD5"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r>
      <w:tr w:rsidR="00315C66" w:rsidRPr="008F1B95" w14:paraId="74570CC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98C8AB" w14:textId="77777777" w:rsidR="00315C66" w:rsidRPr="008F1B95" w:rsidRDefault="00315C66" w:rsidP="00B06C94">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Методе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извођења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Предавања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Аудиторне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вежбе</w:t>
            </w:r>
            <w:proofErr w:type="spellEnd"/>
          </w:p>
        </w:tc>
      </w:tr>
      <w:tr w:rsidR="00315C66" w:rsidRPr="008F1B95" w14:paraId="3F03C60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9130A3"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Оцена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знања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максималан</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поена</w:t>
            </w:r>
            <w:proofErr w:type="spellEnd"/>
            <w:r w:rsidRPr="008F1B95">
              <w:rPr>
                <w:rFonts w:eastAsia="Times New Roman" w:cstheme="minorHAnsi"/>
                <w:b/>
                <w:bCs/>
                <w:sz w:val="20"/>
                <w:szCs w:val="20"/>
              </w:rPr>
              <w:t xml:space="preserve"> 100)</w:t>
            </w:r>
          </w:p>
        </w:tc>
      </w:tr>
      <w:tr w:rsidR="00315C66" w:rsidRPr="008F1B95" w14:paraId="77A2FA4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ED14BE5"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Предиспитне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595701" w14:textId="77777777" w:rsidR="00315C66" w:rsidRPr="00D62442" w:rsidRDefault="00315C66" w:rsidP="00B06C94">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6B676E" w14:textId="77777777" w:rsidR="00315C66" w:rsidRPr="008F1B95" w:rsidRDefault="00315C66" w:rsidP="00B06C94">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Завршни</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6BA4EC" w14:textId="77777777" w:rsidR="00315C66" w:rsidRPr="00D62442" w:rsidRDefault="00315C66" w:rsidP="00B06C94">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w:t>
            </w:r>
            <w:proofErr w:type="spellEnd"/>
            <w:r>
              <w:rPr>
                <w:rFonts w:eastAsia="Times New Roman" w:cstheme="minorHAnsi"/>
                <w:b/>
                <w:bCs/>
                <w:sz w:val="20"/>
                <w:szCs w:val="20"/>
                <w:lang w:val="sr-Cyrl-RS"/>
              </w:rPr>
              <w:t>ни</w:t>
            </w:r>
          </w:p>
        </w:tc>
      </w:tr>
      <w:tr w:rsidR="00315C66" w:rsidRPr="008F1B95" w14:paraId="1EE731D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26767A7"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први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005BFF"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D5EF72"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усмени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4FCFE3"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15</w:t>
            </w:r>
          </w:p>
        </w:tc>
      </w:tr>
      <w:tr w:rsidR="00315C66" w:rsidRPr="008F1B95" w14:paraId="785DAFA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66F36E2"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други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993DAB"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DF7A1F"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писмени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5CEF86"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15</w:t>
            </w:r>
          </w:p>
        </w:tc>
      </w:tr>
      <w:tr w:rsidR="00315C66" w:rsidRPr="008F1B95" w14:paraId="2499956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D29BBC5"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семинарски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153D53"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ADE5AF1"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539575"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420709D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3055979" w14:textId="77777777" w:rsidR="00315C66" w:rsidRPr="008F1B95" w:rsidRDefault="00315C66" w:rsidP="00B06C94">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пројектни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F46549D"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8290D2F"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9EBB18B"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44621B9E"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3128AD4" w14:textId="77777777" w:rsidR="00315C66" w:rsidRPr="008F1B95" w:rsidRDefault="00315C66" w:rsidP="00B06C94">
            <w:pPr>
              <w:spacing w:after="0" w:line="240" w:lineRule="auto"/>
              <w:rPr>
                <w:rFonts w:eastAsia="Times New Roman" w:cstheme="minorHAnsi"/>
                <w:sz w:val="16"/>
                <w:szCs w:val="16"/>
              </w:rPr>
            </w:pPr>
            <w:proofErr w:type="spellStart"/>
            <w:r w:rsidRPr="008F1B95">
              <w:rPr>
                <w:rFonts w:eastAsia="Times New Roman" w:cstheme="minorHAnsi"/>
                <w:sz w:val="16"/>
                <w:szCs w:val="16"/>
              </w:rPr>
              <w:t>Скраћенице</w:t>
            </w:r>
            <w:proofErr w:type="spellEnd"/>
            <w:r w:rsidRPr="008F1B9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964A030" w14:textId="77777777" w:rsidR="00315C66" w:rsidRPr="008F1B95" w:rsidRDefault="00315C66" w:rsidP="00B06C94">
            <w:pPr>
              <w:spacing w:after="0" w:line="240" w:lineRule="auto"/>
              <w:rPr>
                <w:rFonts w:eastAsia="Times New Roman" w:cstheme="minorHAnsi"/>
                <w:sz w:val="16"/>
                <w:szCs w:val="16"/>
              </w:rPr>
            </w:pPr>
            <w:r w:rsidRPr="008F1B95">
              <w:rPr>
                <w:rFonts w:eastAsia="Times New Roman" w:cstheme="minorHAnsi"/>
                <w:sz w:val="16"/>
                <w:szCs w:val="16"/>
              </w:rPr>
              <w:t xml:space="preserve">ЕЛ - </w:t>
            </w:r>
            <w:proofErr w:type="spellStart"/>
            <w:r w:rsidRPr="008F1B95">
              <w:rPr>
                <w:rFonts w:eastAsia="Times New Roman" w:cstheme="minorHAnsi"/>
                <w:sz w:val="16"/>
                <w:szCs w:val="16"/>
              </w:rPr>
              <w:t>Електротехника</w:t>
            </w:r>
            <w:proofErr w:type="spellEnd"/>
            <w:r w:rsidRPr="008F1B95">
              <w:rPr>
                <w:rFonts w:eastAsia="Times New Roman" w:cstheme="minorHAnsi"/>
                <w:sz w:val="16"/>
                <w:szCs w:val="16"/>
              </w:rPr>
              <w:t xml:space="preserve">, МЕ - </w:t>
            </w:r>
            <w:proofErr w:type="spellStart"/>
            <w:r w:rsidRPr="008F1B95">
              <w:rPr>
                <w:rFonts w:eastAsia="Times New Roman" w:cstheme="minorHAnsi"/>
                <w:sz w:val="16"/>
                <w:szCs w:val="16"/>
              </w:rPr>
              <w:t>Мехатроника</w:t>
            </w:r>
            <w:proofErr w:type="spellEnd"/>
            <w:r w:rsidRPr="008F1B95">
              <w:rPr>
                <w:rFonts w:eastAsia="Times New Roman" w:cstheme="minorHAnsi"/>
                <w:sz w:val="16"/>
                <w:szCs w:val="16"/>
              </w:rPr>
              <w:t xml:space="preserve">, ИН - </w:t>
            </w:r>
            <w:proofErr w:type="spellStart"/>
            <w:r w:rsidRPr="008F1B95">
              <w:rPr>
                <w:rFonts w:eastAsia="Times New Roman" w:cstheme="minorHAnsi"/>
                <w:sz w:val="16"/>
                <w:szCs w:val="16"/>
              </w:rPr>
              <w:t>Информатика</w:t>
            </w:r>
            <w:proofErr w:type="spellEnd"/>
            <w:r w:rsidRPr="008F1B95">
              <w:rPr>
                <w:rFonts w:eastAsia="Times New Roman" w:cstheme="minorHAnsi"/>
                <w:sz w:val="16"/>
                <w:szCs w:val="16"/>
              </w:rPr>
              <w:t xml:space="preserve">, ИМ - </w:t>
            </w:r>
            <w:proofErr w:type="spellStart"/>
            <w:r w:rsidRPr="008F1B95">
              <w:rPr>
                <w:rFonts w:eastAsia="Times New Roman" w:cstheme="minorHAnsi"/>
                <w:sz w:val="16"/>
                <w:szCs w:val="16"/>
              </w:rPr>
              <w:t>Индустријски</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менаџмент</w:t>
            </w:r>
            <w:proofErr w:type="spellEnd"/>
            <w:r w:rsidRPr="008F1B95">
              <w:rPr>
                <w:rFonts w:eastAsia="Times New Roman" w:cstheme="minorHAnsi"/>
                <w:sz w:val="16"/>
                <w:szCs w:val="16"/>
              </w:rPr>
              <w:t>, ОС-</w:t>
            </w:r>
            <w:proofErr w:type="spellStart"/>
            <w:r w:rsidRPr="008F1B95">
              <w:rPr>
                <w:rFonts w:eastAsia="Times New Roman" w:cstheme="minorHAnsi"/>
                <w:sz w:val="16"/>
                <w:szCs w:val="16"/>
              </w:rPr>
              <w:t>Основне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струковне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студије</w:t>
            </w:r>
            <w:proofErr w:type="spellEnd"/>
          </w:p>
        </w:tc>
      </w:tr>
    </w:tbl>
    <w:p w14:paraId="4BE34C0B" w14:textId="69E921E7" w:rsidR="00315C66" w:rsidRDefault="00315C66"/>
    <w:p w14:paraId="2FC687F1" w14:textId="42336973" w:rsidR="00315C66" w:rsidRDefault="00315C66">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75F7" w:rsidRPr="0067110C" w14:paraId="1C51004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8EC1DE"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lastRenderedPageBreak/>
              <w:t>Врста</w:t>
            </w:r>
            <w:proofErr w:type="spellEnd"/>
            <w:r w:rsidRPr="0067110C">
              <w:rPr>
                <w:rFonts w:eastAsia="Times New Roman" w:cstheme="minorHAnsi"/>
                <w:b/>
                <w:bCs/>
                <w:sz w:val="20"/>
                <w:szCs w:val="20"/>
              </w:rPr>
              <w:t xml:space="preserve"> - (</w:t>
            </w:r>
            <w:proofErr w:type="spellStart"/>
            <w:r w:rsidRPr="0067110C">
              <w:rPr>
                <w:rFonts w:eastAsia="Times New Roman" w:cstheme="minorHAnsi"/>
                <w:b/>
                <w:bCs/>
                <w:sz w:val="20"/>
                <w:szCs w:val="20"/>
              </w:rPr>
              <w:t>Назив</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студијског</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програма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B04B9A"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 xml:space="preserve">  ОС - (МА, ЕЛ, МЕ, ИН, ИМ)</w:t>
            </w:r>
          </w:p>
        </w:tc>
      </w:tr>
      <w:tr w:rsidR="00DE75F7" w:rsidRPr="0067110C" w14:paraId="7D590B1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847982"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Назив</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73668A2" w14:textId="77777777" w:rsidR="00DE75F7" w:rsidRPr="0067110C" w:rsidRDefault="00DE75F7" w:rsidP="00B06C94">
            <w:pPr>
              <w:pStyle w:val="Heading3"/>
            </w:pPr>
            <w:bookmarkStart w:id="63" w:name="_Toc530345598"/>
            <w:bookmarkStart w:id="64" w:name="_Toc26020200"/>
            <w:proofErr w:type="spellStart"/>
            <w:r w:rsidRPr="0067110C">
              <w:t>Основи</w:t>
            </w:r>
            <w:proofErr w:type="spellEnd"/>
            <w:r w:rsidRPr="0067110C">
              <w:t xml:space="preserve"> </w:t>
            </w:r>
            <w:proofErr w:type="spellStart"/>
            <w:r w:rsidRPr="0067110C">
              <w:t>економије</w:t>
            </w:r>
            <w:bookmarkEnd w:id="63"/>
            <w:bookmarkEnd w:id="64"/>
            <w:proofErr w:type="spellEnd"/>
          </w:p>
        </w:tc>
      </w:tr>
      <w:tr w:rsidR="00DE75F7" w:rsidRPr="0067110C" w14:paraId="1AFA8F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0B04C3"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Наставник</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C2887B"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Др</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Ева</w:t>
            </w:r>
            <w:proofErr w:type="spellEnd"/>
            <w:r w:rsidRPr="0067110C">
              <w:rPr>
                <w:rFonts w:eastAsia="Times New Roman" w:cstheme="minorHAnsi"/>
                <w:b/>
                <w:bCs/>
                <w:sz w:val="20"/>
                <w:szCs w:val="20"/>
              </w:rPr>
              <w:t xml:space="preserve"> (Ј) </w:t>
            </w:r>
            <w:proofErr w:type="spellStart"/>
            <w:r w:rsidRPr="0067110C">
              <w:rPr>
                <w:rFonts w:eastAsia="Times New Roman" w:cstheme="minorHAnsi"/>
                <w:b/>
                <w:bCs/>
                <w:sz w:val="20"/>
                <w:szCs w:val="20"/>
              </w:rPr>
              <w:t>Патаки</w:t>
            </w:r>
            <w:proofErr w:type="spellEnd"/>
          </w:p>
        </w:tc>
      </w:tr>
      <w:tr w:rsidR="00DE75F7" w:rsidRPr="0067110C" w14:paraId="5C28759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96AAEDF"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Статус</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C351DE"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Научно</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стручни</w:t>
            </w:r>
            <w:proofErr w:type="spellEnd"/>
          </w:p>
        </w:tc>
      </w:tr>
      <w:tr w:rsidR="00DE75F7" w:rsidRPr="0067110C" w14:paraId="60ED21D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34B1D9"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B9792F2"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6</w:t>
            </w:r>
          </w:p>
        </w:tc>
      </w:tr>
      <w:tr w:rsidR="00DE75F7" w:rsidRPr="0067110C" w14:paraId="4D640A5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37D301"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Услов</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A6930B"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396CD7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EDF431"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Циљ</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BDB8F1"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2FCD6A0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9EF298"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xml:space="preserve">1. </w:t>
            </w:r>
            <w:proofErr w:type="spellStart"/>
            <w:r w:rsidRPr="0067110C">
              <w:rPr>
                <w:rFonts w:eastAsia="Times New Roman" w:cstheme="minorHAnsi"/>
                <w:sz w:val="20"/>
                <w:szCs w:val="20"/>
              </w:rPr>
              <w:t>Упознавање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основама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економије</w:t>
            </w:r>
            <w:proofErr w:type="spellEnd"/>
            <w:r w:rsidRPr="0067110C">
              <w:rPr>
                <w:rFonts w:eastAsia="Times New Roman" w:cstheme="minorHAnsi"/>
                <w:sz w:val="20"/>
                <w:szCs w:val="20"/>
              </w:rPr>
              <w:t xml:space="preserve">. </w:t>
            </w:r>
          </w:p>
        </w:tc>
      </w:tr>
      <w:tr w:rsidR="00DE75F7" w:rsidRPr="0067110C" w14:paraId="31C564D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68E927"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Исход</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r>
      <w:tr w:rsidR="00DE75F7" w:rsidRPr="0067110C" w14:paraId="4062DD38" w14:textId="77777777" w:rsidTr="00B06C94">
        <w:trPr>
          <w:trHeight w:val="36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BB8178"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xml:space="preserve">1. </w:t>
            </w:r>
            <w:proofErr w:type="spellStart"/>
            <w:r w:rsidRPr="0067110C">
              <w:rPr>
                <w:rFonts w:eastAsia="Times New Roman" w:cstheme="minorHAnsi"/>
                <w:sz w:val="20"/>
                <w:szCs w:val="20"/>
              </w:rPr>
              <w:t>Модели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модуларног</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предузећаНачела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критеријуми</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методолошке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карактеристике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економије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предузећа</w:t>
            </w:r>
            <w:proofErr w:type="spellEnd"/>
          </w:p>
        </w:tc>
      </w:tr>
      <w:tr w:rsidR="00DE75F7" w:rsidRPr="0067110C" w14:paraId="03F3885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CD744D"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Садржај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p>
        </w:tc>
      </w:tr>
      <w:tr w:rsidR="00DE75F7" w:rsidRPr="0067110C" w14:paraId="236BA4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C22755"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Теоријска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w:t>
            </w:r>
          </w:p>
        </w:tc>
      </w:tr>
      <w:tr w:rsidR="00DE75F7" w:rsidRPr="0067110C" w14:paraId="6630C317" w14:textId="77777777" w:rsidTr="00B06C94">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8F9414" w14:textId="77777777" w:rsidR="00DE75F7" w:rsidRPr="0067110C" w:rsidRDefault="00DE75F7" w:rsidP="00B06C94">
            <w:pPr>
              <w:spacing w:after="0" w:line="240" w:lineRule="auto"/>
              <w:jc w:val="both"/>
              <w:rPr>
                <w:rFonts w:eastAsia="Times New Roman" w:cstheme="minorHAnsi"/>
                <w:sz w:val="20"/>
                <w:szCs w:val="20"/>
              </w:rPr>
            </w:pP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фирме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тржиште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фактора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производње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Тржишта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несавршене</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монополске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конкуренције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Међузависност</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макроекономских</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микроекономских</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рефлексија</w:t>
            </w:r>
            <w:proofErr w:type="spellEnd"/>
            <w:r w:rsidRPr="0067110C">
              <w:rPr>
                <w:rFonts w:eastAsia="Times New Roman" w:cstheme="minorHAnsi"/>
                <w:sz w:val="20"/>
                <w:szCs w:val="20"/>
              </w:rPr>
              <w:t>.</w:t>
            </w:r>
          </w:p>
        </w:tc>
      </w:tr>
      <w:tr w:rsidR="00DE75F7" w:rsidRPr="0067110C" w14:paraId="199B4C6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B9450F"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Практична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w:t>
            </w:r>
          </w:p>
        </w:tc>
      </w:tr>
      <w:tr w:rsidR="00DE75F7" w:rsidRPr="0067110C" w14:paraId="7D4356F7" w14:textId="77777777" w:rsidTr="00B06C94">
        <w:trPr>
          <w:trHeight w:val="5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CE0FDC" w14:textId="77777777" w:rsidR="00DE75F7" w:rsidRPr="0067110C" w:rsidRDefault="00DE75F7" w:rsidP="00B06C94">
            <w:pPr>
              <w:spacing w:after="0" w:line="240" w:lineRule="auto"/>
              <w:jc w:val="both"/>
              <w:rPr>
                <w:rFonts w:eastAsia="Times New Roman" w:cstheme="minorHAnsi"/>
                <w:sz w:val="20"/>
                <w:szCs w:val="20"/>
              </w:rPr>
            </w:pP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тражње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понашања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потрошача</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понашања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фирме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фактора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производње</w:t>
            </w:r>
            <w:proofErr w:type="spellEnd"/>
            <w:r w:rsidRPr="0067110C">
              <w:rPr>
                <w:rFonts w:eastAsia="Times New Roman" w:cstheme="minorHAnsi"/>
                <w:sz w:val="20"/>
                <w:szCs w:val="20"/>
              </w:rPr>
              <w:t xml:space="preserve"> – </w:t>
            </w:r>
            <w:proofErr w:type="spellStart"/>
            <w:r w:rsidRPr="0067110C">
              <w:rPr>
                <w:rFonts w:eastAsia="Times New Roman" w:cstheme="minorHAnsi"/>
                <w:sz w:val="20"/>
                <w:szCs w:val="20"/>
              </w:rPr>
              <w:t>примери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за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вежбу</w:t>
            </w:r>
            <w:proofErr w:type="spellEnd"/>
          </w:p>
        </w:tc>
      </w:tr>
      <w:tr w:rsidR="00DE75F7" w:rsidRPr="0067110C" w14:paraId="22C2C43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6C3F3D"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Литература</w:t>
            </w:r>
            <w:proofErr w:type="spellEnd"/>
            <w:r w:rsidRPr="0067110C">
              <w:rPr>
                <w:rFonts w:eastAsia="Times New Roman" w:cstheme="minorHAnsi"/>
                <w:b/>
                <w:bCs/>
                <w:sz w:val="20"/>
                <w:szCs w:val="20"/>
              </w:rPr>
              <w:t>:</w:t>
            </w:r>
          </w:p>
        </w:tc>
      </w:tr>
      <w:tr w:rsidR="00DE75F7" w:rsidRPr="0067110C" w14:paraId="444B52BD"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EEC056"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555FDB" w14:textId="77777777" w:rsidR="00DE75F7" w:rsidRPr="0067110C" w:rsidRDefault="00DE75F7" w:rsidP="00B06C94">
            <w:pPr>
              <w:spacing w:after="0" w:line="240" w:lineRule="auto"/>
              <w:rPr>
                <w:rFonts w:eastAsia="Times New Roman" w:cstheme="minorHAnsi"/>
                <w:sz w:val="20"/>
                <w:szCs w:val="20"/>
              </w:rPr>
            </w:pPr>
            <w:proofErr w:type="spellStart"/>
            <w:r w:rsidRPr="0067110C">
              <w:rPr>
                <w:rFonts w:eastAsia="Times New Roman" w:cstheme="minorHAnsi"/>
                <w:sz w:val="20"/>
                <w:szCs w:val="20"/>
              </w:rPr>
              <w:t>Нада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Тривић</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Андраш</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Шаги</w:t>
            </w:r>
            <w:proofErr w:type="spellEnd"/>
            <w:r w:rsidRPr="0067110C">
              <w:rPr>
                <w:rFonts w:eastAsia="Times New Roman" w:cstheme="minorHAnsi"/>
                <w:sz w:val="20"/>
                <w:szCs w:val="20"/>
              </w:rPr>
              <w:t>: „</w:t>
            </w:r>
            <w:proofErr w:type="gramStart"/>
            <w:r w:rsidRPr="0067110C">
              <w:rPr>
                <w:rFonts w:eastAsia="Times New Roman" w:cstheme="minorHAnsi"/>
                <w:sz w:val="20"/>
                <w:szCs w:val="20"/>
              </w:rPr>
              <w:t>МИКРОЕКОНОМИЈА“</w:t>
            </w:r>
            <w:proofErr w:type="gramEnd"/>
            <w:r w:rsidRPr="0067110C">
              <w:rPr>
                <w:rFonts w:eastAsia="Times New Roman" w:cstheme="minorHAnsi"/>
                <w:sz w:val="20"/>
                <w:szCs w:val="20"/>
              </w:rPr>
              <w:t xml:space="preserve">, </w:t>
            </w:r>
            <w:proofErr w:type="spellStart"/>
            <w:r w:rsidRPr="0067110C">
              <w:rPr>
                <w:rFonts w:eastAsia="Times New Roman" w:cstheme="minorHAnsi"/>
                <w:sz w:val="20"/>
                <w:szCs w:val="20"/>
              </w:rPr>
              <w:t>примери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за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вежбу</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пето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издање</w:t>
            </w:r>
            <w:proofErr w:type="spellEnd"/>
            <w:r w:rsidRPr="0067110C">
              <w:rPr>
                <w:rFonts w:eastAsia="Times New Roman" w:cstheme="minorHAnsi"/>
                <w:sz w:val="20"/>
                <w:szCs w:val="20"/>
              </w:rPr>
              <w:t xml:space="preserve">, ОФФСЕТ ПРИНТ, </w:t>
            </w:r>
            <w:proofErr w:type="spellStart"/>
            <w:r w:rsidRPr="0067110C">
              <w:rPr>
                <w:rFonts w:eastAsia="Times New Roman" w:cstheme="minorHAnsi"/>
                <w:sz w:val="20"/>
                <w:szCs w:val="20"/>
              </w:rPr>
              <w:t>Нови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Сад</w:t>
            </w:r>
            <w:proofErr w:type="spellEnd"/>
            <w:r w:rsidRPr="0067110C">
              <w:rPr>
                <w:rFonts w:eastAsia="Times New Roman" w:cstheme="minorHAnsi"/>
                <w:sz w:val="20"/>
                <w:szCs w:val="20"/>
              </w:rPr>
              <w:t>, 2010.</w:t>
            </w:r>
          </w:p>
        </w:tc>
      </w:tr>
      <w:tr w:rsidR="00DE75F7" w:rsidRPr="0067110C" w14:paraId="2D8AC5EF"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B1F202"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D9DE5EE" w14:textId="77777777" w:rsidR="00DE75F7" w:rsidRPr="0067110C" w:rsidRDefault="00DE75F7" w:rsidP="00B06C94">
            <w:pPr>
              <w:spacing w:after="0" w:line="240" w:lineRule="auto"/>
              <w:rPr>
                <w:rFonts w:eastAsia="Times New Roman" w:cstheme="minorHAnsi"/>
                <w:sz w:val="20"/>
                <w:szCs w:val="20"/>
              </w:rPr>
            </w:pPr>
            <w:proofErr w:type="spellStart"/>
            <w:r w:rsidRPr="0067110C">
              <w:rPr>
                <w:rFonts w:eastAsia="Times New Roman" w:cstheme="minorHAnsi"/>
                <w:sz w:val="20"/>
                <w:szCs w:val="20"/>
              </w:rPr>
              <w:t>Тихомир</w:t>
            </w:r>
            <w:proofErr w:type="spellEnd"/>
            <w:r w:rsidRPr="0067110C">
              <w:rPr>
                <w:rFonts w:eastAsia="Times New Roman" w:cstheme="minorHAnsi"/>
                <w:sz w:val="20"/>
                <w:szCs w:val="20"/>
              </w:rPr>
              <w:t xml:space="preserve"> М. </w:t>
            </w:r>
            <w:proofErr w:type="spellStart"/>
            <w:r w:rsidRPr="0067110C">
              <w:rPr>
                <w:rFonts w:eastAsia="Times New Roman" w:cstheme="minorHAnsi"/>
                <w:sz w:val="20"/>
                <w:szCs w:val="20"/>
              </w:rPr>
              <w:t>Шуваков</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Андраш</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Шаги</w:t>
            </w:r>
            <w:proofErr w:type="spellEnd"/>
            <w:r w:rsidRPr="0067110C">
              <w:rPr>
                <w:rFonts w:eastAsia="Times New Roman" w:cstheme="minorHAnsi"/>
                <w:sz w:val="20"/>
                <w:szCs w:val="20"/>
              </w:rPr>
              <w:t>: „</w:t>
            </w:r>
            <w:proofErr w:type="gramStart"/>
            <w:r w:rsidRPr="0067110C">
              <w:rPr>
                <w:rFonts w:eastAsia="Times New Roman" w:cstheme="minorHAnsi"/>
                <w:sz w:val="20"/>
                <w:szCs w:val="20"/>
              </w:rPr>
              <w:t>МИКРОЕКОНОМИЈА“</w:t>
            </w:r>
            <w:proofErr w:type="gramEnd"/>
            <w:r w:rsidRPr="0067110C">
              <w:rPr>
                <w:rFonts w:eastAsia="Times New Roman" w:cstheme="minorHAnsi"/>
                <w:sz w:val="20"/>
                <w:szCs w:val="20"/>
              </w:rPr>
              <w:t xml:space="preserve">, </w:t>
            </w:r>
            <w:proofErr w:type="spellStart"/>
            <w:r w:rsidRPr="0067110C">
              <w:rPr>
                <w:rFonts w:eastAsia="Times New Roman" w:cstheme="minorHAnsi"/>
                <w:sz w:val="20"/>
                <w:szCs w:val="20"/>
              </w:rPr>
              <w:t>десето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издање</w:t>
            </w:r>
            <w:proofErr w:type="spellEnd"/>
            <w:r w:rsidRPr="0067110C">
              <w:rPr>
                <w:rFonts w:eastAsia="Times New Roman" w:cstheme="minorHAnsi"/>
                <w:sz w:val="20"/>
                <w:szCs w:val="20"/>
              </w:rPr>
              <w:t xml:space="preserve">, ОФФСЕТ ПРИНТ, </w:t>
            </w:r>
            <w:proofErr w:type="spellStart"/>
            <w:r w:rsidRPr="0067110C">
              <w:rPr>
                <w:rFonts w:eastAsia="Times New Roman" w:cstheme="minorHAnsi"/>
                <w:sz w:val="20"/>
                <w:szCs w:val="20"/>
              </w:rPr>
              <w:t>Нови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Сад</w:t>
            </w:r>
            <w:proofErr w:type="spellEnd"/>
            <w:r w:rsidRPr="0067110C">
              <w:rPr>
                <w:rFonts w:eastAsia="Times New Roman" w:cstheme="minorHAnsi"/>
                <w:sz w:val="20"/>
                <w:szCs w:val="20"/>
              </w:rPr>
              <w:t>, 2010.</w:t>
            </w:r>
          </w:p>
        </w:tc>
      </w:tr>
      <w:tr w:rsidR="00DE75F7" w:rsidRPr="0067110C" w14:paraId="686B61A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FD84002"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часова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активне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1C72ED"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Теоријска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71E502"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Практична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 2</w:t>
            </w:r>
          </w:p>
        </w:tc>
      </w:tr>
      <w:tr w:rsidR="00DE75F7" w:rsidRPr="0067110C" w14:paraId="6318F1B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8F3609" w14:textId="77777777" w:rsidR="00DE75F7" w:rsidRPr="0067110C" w:rsidRDefault="00DE75F7" w:rsidP="00B06C94">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Методе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извођења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Предавања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Аудиторне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вежбе</w:t>
            </w:r>
            <w:proofErr w:type="spellEnd"/>
          </w:p>
        </w:tc>
      </w:tr>
      <w:tr w:rsidR="00DE75F7" w:rsidRPr="0067110C" w14:paraId="6842160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FD58BC"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Оцена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знања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максималан</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поена</w:t>
            </w:r>
            <w:proofErr w:type="spellEnd"/>
            <w:r w:rsidRPr="0067110C">
              <w:rPr>
                <w:rFonts w:eastAsia="Times New Roman" w:cstheme="minorHAnsi"/>
                <w:b/>
                <w:bCs/>
                <w:sz w:val="20"/>
                <w:szCs w:val="20"/>
              </w:rPr>
              <w:t xml:space="preserve"> 100)</w:t>
            </w:r>
          </w:p>
        </w:tc>
      </w:tr>
      <w:tr w:rsidR="00DE75F7" w:rsidRPr="0067110C" w14:paraId="2F4D4E9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544D22"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Предиспитне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F1FE07A" w14:textId="77777777" w:rsidR="00DE75F7" w:rsidRPr="0067110C" w:rsidRDefault="00DE75F7" w:rsidP="00B06C94">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F37AF8" w14:textId="77777777" w:rsidR="00DE75F7" w:rsidRPr="0067110C" w:rsidRDefault="00DE75F7" w:rsidP="00B06C94">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Завршни</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C13CFC" w14:textId="77777777" w:rsidR="00DE75F7" w:rsidRPr="0067110C" w:rsidRDefault="00DE75F7" w:rsidP="00B06C94">
            <w:pPr>
              <w:spacing w:after="0" w:line="240" w:lineRule="auto"/>
              <w:jc w:val="center"/>
              <w:rPr>
                <w:rFonts w:eastAsia="Times New Roman" w:cstheme="minorHAnsi"/>
                <w:b/>
                <w:bCs/>
                <w:sz w:val="20"/>
                <w:szCs w:val="20"/>
              </w:rPr>
            </w:pPr>
            <w:r>
              <w:rPr>
                <w:rFonts w:eastAsia="Times New Roman" w:cstheme="minorHAnsi"/>
                <w:b/>
                <w:bCs/>
                <w:sz w:val="20"/>
                <w:szCs w:val="20"/>
                <w:lang w:val="sr-Cyrl-RS"/>
              </w:rPr>
              <w:t>поени</w:t>
            </w:r>
          </w:p>
        </w:tc>
      </w:tr>
      <w:tr w:rsidR="00DE75F7" w:rsidRPr="0067110C" w14:paraId="06B968E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CBBAEF"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први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9CF4DBE"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E679F2"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писмени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E0FF92"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55</w:t>
            </w:r>
          </w:p>
        </w:tc>
      </w:tr>
      <w:tr w:rsidR="00DE75F7" w:rsidRPr="0067110C" w14:paraId="3A8F858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F9DF67"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други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FC2D76"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A68E6CE"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56B25A2"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29DB7B1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0359ED" w14:textId="77777777" w:rsidR="00DE75F7" w:rsidRPr="0067110C" w:rsidRDefault="00DE75F7" w:rsidP="00B06C94">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уредно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похађање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E9D9B8F"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F659B35"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002D6D"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134EA1B3" w14:textId="77777777" w:rsidTr="00B06C94">
        <w:trPr>
          <w:trHeight w:val="6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0E5961" w14:textId="77777777" w:rsidR="00DE75F7" w:rsidRPr="0067110C" w:rsidRDefault="00DE75F7" w:rsidP="00B06C94">
            <w:pPr>
              <w:spacing w:after="0" w:line="240" w:lineRule="auto"/>
              <w:rPr>
                <w:rFonts w:eastAsia="Times New Roman" w:cstheme="minorHAnsi"/>
                <w:sz w:val="16"/>
                <w:szCs w:val="16"/>
              </w:rPr>
            </w:pPr>
            <w:proofErr w:type="spellStart"/>
            <w:r w:rsidRPr="0067110C">
              <w:rPr>
                <w:rFonts w:eastAsia="Times New Roman" w:cstheme="minorHAnsi"/>
                <w:sz w:val="16"/>
                <w:szCs w:val="16"/>
              </w:rPr>
              <w:t>Скраћенице</w:t>
            </w:r>
            <w:proofErr w:type="spellEnd"/>
            <w:r w:rsidRPr="0067110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587BC47" w14:textId="77777777" w:rsidR="00DE75F7" w:rsidRPr="0067110C" w:rsidRDefault="00DE75F7" w:rsidP="00B06C94">
            <w:pPr>
              <w:spacing w:after="0" w:line="240" w:lineRule="auto"/>
              <w:rPr>
                <w:rFonts w:eastAsia="Times New Roman" w:cstheme="minorHAnsi"/>
                <w:sz w:val="16"/>
                <w:szCs w:val="16"/>
              </w:rPr>
            </w:pPr>
            <w:r w:rsidRPr="0067110C">
              <w:rPr>
                <w:rFonts w:eastAsia="Times New Roman" w:cstheme="minorHAnsi"/>
                <w:sz w:val="16"/>
                <w:szCs w:val="16"/>
              </w:rPr>
              <w:t xml:space="preserve">МА - </w:t>
            </w:r>
            <w:proofErr w:type="spellStart"/>
            <w:r w:rsidRPr="0067110C">
              <w:rPr>
                <w:rFonts w:eastAsia="Times New Roman" w:cstheme="minorHAnsi"/>
                <w:sz w:val="16"/>
                <w:szCs w:val="16"/>
              </w:rPr>
              <w:t>Машинство</w:t>
            </w:r>
            <w:proofErr w:type="spellEnd"/>
            <w:r w:rsidRPr="0067110C">
              <w:rPr>
                <w:rFonts w:eastAsia="Times New Roman" w:cstheme="minorHAnsi"/>
                <w:sz w:val="16"/>
                <w:szCs w:val="16"/>
              </w:rPr>
              <w:t xml:space="preserve">, ЕЛ - </w:t>
            </w:r>
            <w:proofErr w:type="spellStart"/>
            <w:r w:rsidRPr="0067110C">
              <w:rPr>
                <w:rFonts w:eastAsia="Times New Roman" w:cstheme="minorHAnsi"/>
                <w:sz w:val="16"/>
                <w:szCs w:val="16"/>
              </w:rPr>
              <w:t>Електротехника</w:t>
            </w:r>
            <w:proofErr w:type="spellEnd"/>
            <w:r w:rsidRPr="0067110C">
              <w:rPr>
                <w:rFonts w:eastAsia="Times New Roman" w:cstheme="minorHAnsi"/>
                <w:sz w:val="16"/>
                <w:szCs w:val="16"/>
              </w:rPr>
              <w:t xml:space="preserve">, МЕ - </w:t>
            </w:r>
            <w:proofErr w:type="spellStart"/>
            <w:r w:rsidRPr="0067110C">
              <w:rPr>
                <w:rFonts w:eastAsia="Times New Roman" w:cstheme="minorHAnsi"/>
                <w:sz w:val="16"/>
                <w:szCs w:val="16"/>
              </w:rPr>
              <w:t>Мехатроника</w:t>
            </w:r>
            <w:proofErr w:type="spellEnd"/>
            <w:r w:rsidRPr="0067110C">
              <w:rPr>
                <w:rFonts w:eastAsia="Times New Roman" w:cstheme="minorHAnsi"/>
                <w:sz w:val="16"/>
                <w:szCs w:val="16"/>
              </w:rPr>
              <w:t xml:space="preserve">, ИН - </w:t>
            </w:r>
            <w:proofErr w:type="spellStart"/>
            <w:r w:rsidRPr="0067110C">
              <w:rPr>
                <w:rFonts w:eastAsia="Times New Roman" w:cstheme="minorHAnsi"/>
                <w:sz w:val="16"/>
                <w:szCs w:val="16"/>
              </w:rPr>
              <w:t>Информатика</w:t>
            </w:r>
            <w:proofErr w:type="spellEnd"/>
            <w:r w:rsidRPr="0067110C">
              <w:rPr>
                <w:rFonts w:eastAsia="Times New Roman" w:cstheme="minorHAnsi"/>
                <w:sz w:val="16"/>
                <w:szCs w:val="16"/>
              </w:rPr>
              <w:t xml:space="preserve">, ИМ - </w:t>
            </w:r>
            <w:proofErr w:type="spellStart"/>
            <w:r w:rsidRPr="0067110C">
              <w:rPr>
                <w:rFonts w:eastAsia="Times New Roman" w:cstheme="minorHAnsi"/>
                <w:sz w:val="16"/>
                <w:szCs w:val="16"/>
              </w:rPr>
              <w:t>Индустријски</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менаџмент</w:t>
            </w:r>
            <w:proofErr w:type="spellEnd"/>
            <w:r w:rsidRPr="0067110C">
              <w:rPr>
                <w:rFonts w:eastAsia="Times New Roman" w:cstheme="minorHAnsi"/>
                <w:sz w:val="16"/>
                <w:szCs w:val="16"/>
              </w:rPr>
              <w:t>, ОС-</w:t>
            </w:r>
            <w:proofErr w:type="spellStart"/>
            <w:r w:rsidRPr="0067110C">
              <w:rPr>
                <w:rFonts w:eastAsia="Times New Roman" w:cstheme="minorHAnsi"/>
                <w:sz w:val="16"/>
                <w:szCs w:val="16"/>
              </w:rPr>
              <w:t>Основне</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струковне</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студије</w:t>
            </w:r>
            <w:proofErr w:type="spellEnd"/>
          </w:p>
        </w:tc>
      </w:tr>
    </w:tbl>
    <w:p w14:paraId="4A9E0274" w14:textId="77777777" w:rsidR="00DE75F7" w:rsidRDefault="00DE75F7" w:rsidP="00DE75F7"/>
    <w:p w14:paraId="2AD0FF59" w14:textId="0D9D883A"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82221B" w14:paraId="0DED57B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8B01E3"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lastRenderedPageBreak/>
              <w:t>Врста</w:t>
            </w:r>
            <w:proofErr w:type="spellEnd"/>
            <w:r w:rsidRPr="0082221B">
              <w:rPr>
                <w:rFonts w:eastAsia="Times New Roman" w:cstheme="minorHAnsi"/>
                <w:b/>
                <w:bCs/>
                <w:sz w:val="20"/>
                <w:szCs w:val="20"/>
              </w:rPr>
              <w:t xml:space="preserve"> - (</w:t>
            </w:r>
            <w:proofErr w:type="spellStart"/>
            <w:r w:rsidRPr="0082221B">
              <w:rPr>
                <w:rFonts w:eastAsia="Times New Roman" w:cstheme="minorHAnsi"/>
                <w:b/>
                <w:bCs/>
                <w:sz w:val="20"/>
                <w:szCs w:val="20"/>
              </w:rPr>
              <w:t>Назив</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студијског</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програма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D45C80"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 xml:space="preserve">  ОС - (МА, ЕЛ, МЕ, ИМ)</w:t>
            </w:r>
          </w:p>
        </w:tc>
      </w:tr>
      <w:tr w:rsidR="009E2C32" w:rsidRPr="0082221B" w14:paraId="2A89CBD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4AF0AE"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Назив</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001DF4" w14:textId="77777777" w:rsidR="009E2C32" w:rsidRPr="0082221B" w:rsidRDefault="009E2C32" w:rsidP="00B06C94">
            <w:pPr>
              <w:pStyle w:val="Heading3"/>
            </w:pPr>
            <w:bookmarkStart w:id="65" w:name="_Toc530345599"/>
            <w:bookmarkStart w:id="66" w:name="_Toc26020201"/>
            <w:proofErr w:type="spellStart"/>
            <w:r w:rsidRPr="0082221B">
              <w:t>Основи</w:t>
            </w:r>
            <w:proofErr w:type="spellEnd"/>
            <w:r w:rsidRPr="0082221B">
              <w:t xml:space="preserve"> </w:t>
            </w:r>
            <w:proofErr w:type="spellStart"/>
            <w:r w:rsidRPr="0082221B">
              <w:t>графичког</w:t>
            </w:r>
            <w:proofErr w:type="spellEnd"/>
            <w:r w:rsidRPr="0082221B">
              <w:t xml:space="preserve"> </w:t>
            </w:r>
            <w:proofErr w:type="spellStart"/>
            <w:r w:rsidRPr="0082221B">
              <w:t>комуницирања</w:t>
            </w:r>
            <w:bookmarkEnd w:id="65"/>
            <w:bookmarkEnd w:id="66"/>
            <w:proofErr w:type="spellEnd"/>
          </w:p>
        </w:tc>
      </w:tr>
      <w:tr w:rsidR="009E2C32" w:rsidRPr="0082221B" w14:paraId="12C659B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5DEBC6"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Наставник</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52AB74A"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Др</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Атила</w:t>
            </w:r>
            <w:proofErr w:type="spellEnd"/>
            <w:r w:rsidRPr="0082221B">
              <w:rPr>
                <w:rFonts w:eastAsia="Times New Roman" w:cstheme="minorHAnsi"/>
                <w:b/>
                <w:bCs/>
                <w:sz w:val="20"/>
                <w:szCs w:val="20"/>
              </w:rPr>
              <w:t xml:space="preserve"> (М) </w:t>
            </w:r>
            <w:proofErr w:type="spellStart"/>
            <w:r w:rsidRPr="0082221B">
              <w:rPr>
                <w:rFonts w:eastAsia="Times New Roman" w:cstheme="minorHAnsi"/>
                <w:b/>
                <w:bCs/>
                <w:sz w:val="20"/>
                <w:szCs w:val="20"/>
              </w:rPr>
              <w:t>Ретфалви</w:t>
            </w:r>
            <w:proofErr w:type="spellEnd"/>
          </w:p>
        </w:tc>
      </w:tr>
      <w:tr w:rsidR="009E2C32" w:rsidRPr="0082221B" w14:paraId="1625AD8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E6D88E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Статус</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2A705F"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Научно</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стручни</w:t>
            </w:r>
            <w:proofErr w:type="spellEnd"/>
          </w:p>
        </w:tc>
      </w:tr>
      <w:tr w:rsidR="009E2C32" w:rsidRPr="0082221B" w14:paraId="3862B83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7FC72D"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Број</w:t>
            </w:r>
            <w:proofErr w:type="spellEnd"/>
            <w:r w:rsidRPr="0082221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08D1BA"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6</w:t>
            </w:r>
          </w:p>
        </w:tc>
      </w:tr>
      <w:tr w:rsidR="009E2C32" w:rsidRPr="0082221B" w14:paraId="279A13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42FD0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Услов</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F22C4B"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62823D4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FAA33D"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Циљ</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5553F3"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585CA85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74FEB8"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1. </w:t>
            </w:r>
            <w:proofErr w:type="spellStart"/>
            <w:r w:rsidRPr="0082221B">
              <w:rPr>
                <w:rFonts w:eastAsia="Times New Roman" w:cstheme="minorHAnsi"/>
                <w:sz w:val="20"/>
                <w:szCs w:val="20"/>
              </w:rPr>
              <w:t>Упознавање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основама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нацртне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геометрије</w:t>
            </w:r>
            <w:proofErr w:type="spellEnd"/>
          </w:p>
        </w:tc>
      </w:tr>
      <w:tr w:rsidR="009E2C32" w:rsidRPr="0082221B" w14:paraId="7023F65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B30717"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2. </w:t>
            </w:r>
            <w:proofErr w:type="spellStart"/>
            <w:r w:rsidRPr="0082221B">
              <w:rPr>
                <w:rFonts w:eastAsia="Times New Roman" w:cstheme="minorHAnsi"/>
                <w:sz w:val="20"/>
                <w:szCs w:val="20"/>
              </w:rPr>
              <w:t>Упознавање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дефинисањем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векторске</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растерске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графике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применом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рачунара</w:t>
            </w:r>
            <w:proofErr w:type="spellEnd"/>
          </w:p>
        </w:tc>
      </w:tr>
      <w:tr w:rsidR="009E2C32" w:rsidRPr="0082221B" w14:paraId="12955F9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AF351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3. </w:t>
            </w:r>
            <w:proofErr w:type="spellStart"/>
            <w:r w:rsidRPr="0082221B">
              <w:rPr>
                <w:rFonts w:eastAsia="Times New Roman" w:cstheme="minorHAnsi"/>
                <w:sz w:val="20"/>
                <w:szCs w:val="20"/>
              </w:rPr>
              <w:t>Упознавање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основама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техничког</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цртања</w:t>
            </w:r>
            <w:proofErr w:type="spellEnd"/>
          </w:p>
        </w:tc>
      </w:tr>
      <w:tr w:rsidR="009E2C32" w:rsidRPr="0082221B" w14:paraId="7F5CD01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811DB1"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Исход</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r w:rsidRPr="0082221B">
              <w:rPr>
                <w:rFonts w:eastAsia="Times New Roman" w:cstheme="minorHAnsi"/>
                <w:b/>
                <w:bCs/>
                <w:sz w:val="20"/>
                <w:szCs w:val="20"/>
              </w:rPr>
              <w:t>:</w:t>
            </w:r>
          </w:p>
        </w:tc>
      </w:tr>
      <w:tr w:rsidR="009E2C32" w:rsidRPr="0082221B" w14:paraId="33E506A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A8C6F2"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1. </w:t>
            </w:r>
            <w:proofErr w:type="spellStart"/>
            <w:r w:rsidRPr="0082221B">
              <w:rPr>
                <w:rFonts w:eastAsia="Times New Roman" w:cstheme="minorHAnsi"/>
                <w:sz w:val="20"/>
                <w:szCs w:val="20"/>
              </w:rPr>
              <w:t>Приказивање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у </w:t>
            </w:r>
            <w:proofErr w:type="spellStart"/>
            <w:r w:rsidRPr="0082221B">
              <w:rPr>
                <w:rFonts w:eastAsia="Times New Roman" w:cstheme="minorHAnsi"/>
                <w:sz w:val="20"/>
                <w:szCs w:val="20"/>
              </w:rPr>
              <w:t>ортоганалним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пројекцијама</w:t>
            </w:r>
            <w:proofErr w:type="spellEnd"/>
          </w:p>
        </w:tc>
      </w:tr>
      <w:tr w:rsidR="009E2C32" w:rsidRPr="0082221B" w14:paraId="6DA323D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43D4594"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2. </w:t>
            </w:r>
            <w:proofErr w:type="spellStart"/>
            <w:r w:rsidRPr="0082221B">
              <w:rPr>
                <w:rFonts w:eastAsia="Times New Roman" w:cstheme="minorHAnsi"/>
                <w:sz w:val="20"/>
                <w:szCs w:val="20"/>
              </w:rPr>
              <w:t>Руковање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математичким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описом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p>
        </w:tc>
      </w:tr>
      <w:tr w:rsidR="009E2C32" w:rsidRPr="0082221B" w14:paraId="53F7391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A2F0A9"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3. </w:t>
            </w:r>
            <w:proofErr w:type="spellStart"/>
            <w:r w:rsidRPr="0082221B">
              <w:rPr>
                <w:rFonts w:eastAsia="Times New Roman" w:cstheme="minorHAnsi"/>
                <w:sz w:val="20"/>
                <w:szCs w:val="20"/>
              </w:rPr>
              <w:t>Познавање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основних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правила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техничког</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цртања</w:t>
            </w:r>
            <w:proofErr w:type="spellEnd"/>
          </w:p>
        </w:tc>
      </w:tr>
      <w:tr w:rsidR="009E2C32" w:rsidRPr="0082221B" w14:paraId="7E12ADA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5716CE"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Садржај</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предмета</w:t>
            </w:r>
            <w:proofErr w:type="spellEnd"/>
          </w:p>
        </w:tc>
      </w:tr>
      <w:tr w:rsidR="009E2C32" w:rsidRPr="0082221B" w14:paraId="1E7510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9DEC0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Теоријска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w:t>
            </w:r>
          </w:p>
        </w:tc>
      </w:tr>
      <w:tr w:rsidR="009E2C32" w:rsidRPr="0082221B" w14:paraId="3A62EC70" w14:textId="77777777" w:rsidTr="00B06C94">
        <w:trPr>
          <w:trHeight w:val="8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191C64" w14:textId="77777777" w:rsidR="009E2C32" w:rsidRPr="0082221B" w:rsidRDefault="009E2C32" w:rsidP="00B06C94">
            <w:pPr>
              <w:spacing w:after="0" w:line="240" w:lineRule="auto"/>
              <w:jc w:val="both"/>
              <w:rPr>
                <w:rFonts w:eastAsia="Times New Roman" w:cstheme="minorHAnsi"/>
                <w:sz w:val="20"/>
                <w:szCs w:val="20"/>
              </w:rPr>
            </w:pPr>
            <w:proofErr w:type="spellStart"/>
            <w:r w:rsidRPr="0082221B">
              <w:rPr>
                <w:rFonts w:eastAsia="Times New Roman" w:cstheme="minorHAnsi"/>
                <w:sz w:val="20"/>
                <w:szCs w:val="20"/>
              </w:rPr>
              <w:t>Основи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нацртне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врсте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пројицирања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координатни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системи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приказ</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трансформације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математичке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рачунарске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графике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Погледи</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пресеци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техничко</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писмо</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Формати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Врсте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линија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Котирање</w:t>
            </w:r>
            <w:proofErr w:type="spellEnd"/>
            <w:r w:rsidRPr="0082221B">
              <w:rPr>
                <w:rFonts w:eastAsia="Times New Roman" w:cstheme="minorHAnsi"/>
                <w:sz w:val="20"/>
                <w:szCs w:val="20"/>
              </w:rPr>
              <w:t>.</w:t>
            </w:r>
          </w:p>
        </w:tc>
      </w:tr>
      <w:tr w:rsidR="009E2C32" w:rsidRPr="0082221B" w14:paraId="4F7C0B5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1562CD"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Практична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w:t>
            </w:r>
          </w:p>
        </w:tc>
      </w:tr>
      <w:tr w:rsidR="009E2C32" w:rsidRPr="0082221B" w14:paraId="01B47570" w14:textId="77777777" w:rsidTr="00B06C94">
        <w:trPr>
          <w:trHeight w:val="83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CC03A3" w14:textId="77777777" w:rsidR="009E2C32" w:rsidRPr="0082221B" w:rsidRDefault="009E2C32" w:rsidP="00B06C94">
            <w:pPr>
              <w:spacing w:after="0" w:line="240" w:lineRule="auto"/>
              <w:jc w:val="both"/>
              <w:rPr>
                <w:rFonts w:eastAsia="Times New Roman" w:cstheme="minorHAnsi"/>
                <w:sz w:val="20"/>
                <w:szCs w:val="20"/>
              </w:rPr>
            </w:pPr>
            <w:proofErr w:type="spellStart"/>
            <w:r w:rsidRPr="0082221B">
              <w:rPr>
                <w:rFonts w:eastAsia="Times New Roman" w:cstheme="minorHAnsi"/>
                <w:sz w:val="20"/>
                <w:szCs w:val="20"/>
              </w:rPr>
              <w:t>Приказивање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у </w:t>
            </w:r>
            <w:proofErr w:type="spellStart"/>
            <w:r w:rsidRPr="0082221B">
              <w:rPr>
                <w:rFonts w:eastAsia="Times New Roman" w:cstheme="minorHAnsi"/>
                <w:sz w:val="20"/>
                <w:szCs w:val="20"/>
              </w:rPr>
              <w:t>пару</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ортогоналних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пројекција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Трансформације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Одређивање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праве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величине</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облика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геометријских</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елемената</w:t>
            </w:r>
            <w:proofErr w:type="spellEnd"/>
            <w:r w:rsidRPr="0082221B">
              <w:rPr>
                <w:rFonts w:eastAsia="Times New Roman" w:cstheme="minorHAnsi"/>
                <w:sz w:val="20"/>
                <w:szCs w:val="20"/>
              </w:rPr>
              <w:t xml:space="preserve"> у </w:t>
            </w:r>
            <w:proofErr w:type="spellStart"/>
            <w:r w:rsidRPr="0082221B">
              <w:rPr>
                <w:rFonts w:eastAsia="Times New Roman" w:cstheme="minorHAnsi"/>
                <w:sz w:val="20"/>
                <w:szCs w:val="20"/>
              </w:rPr>
              <w:t>ортогоналним</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пројекцијама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Израда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погледа</w:t>
            </w:r>
            <w:proofErr w:type="spellEnd"/>
            <w:r w:rsidRPr="0082221B">
              <w:rPr>
                <w:rFonts w:eastAsia="Times New Roman" w:cstheme="minorHAnsi"/>
                <w:sz w:val="20"/>
                <w:szCs w:val="20"/>
              </w:rPr>
              <w:t xml:space="preserve"> и </w:t>
            </w:r>
            <w:proofErr w:type="spellStart"/>
            <w:r w:rsidRPr="0082221B">
              <w:rPr>
                <w:rFonts w:eastAsia="Times New Roman" w:cstheme="minorHAnsi"/>
                <w:sz w:val="20"/>
                <w:szCs w:val="20"/>
              </w:rPr>
              <w:t>пресека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на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основу</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аксонометријског</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модела</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Котирање</w:t>
            </w:r>
            <w:proofErr w:type="spellEnd"/>
            <w:r w:rsidRPr="0082221B">
              <w:rPr>
                <w:rFonts w:eastAsia="Times New Roman" w:cstheme="minorHAnsi"/>
                <w:sz w:val="20"/>
                <w:szCs w:val="20"/>
              </w:rPr>
              <w:t>.</w:t>
            </w:r>
          </w:p>
        </w:tc>
      </w:tr>
      <w:tr w:rsidR="009E2C32" w:rsidRPr="0082221B" w14:paraId="2E25C9C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09E86A"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Литература</w:t>
            </w:r>
            <w:proofErr w:type="spellEnd"/>
            <w:r w:rsidRPr="0082221B">
              <w:rPr>
                <w:rFonts w:eastAsia="Times New Roman" w:cstheme="minorHAnsi"/>
                <w:b/>
                <w:bCs/>
                <w:sz w:val="20"/>
                <w:szCs w:val="20"/>
              </w:rPr>
              <w:t>:</w:t>
            </w:r>
          </w:p>
        </w:tc>
      </w:tr>
      <w:tr w:rsidR="009E2C32" w:rsidRPr="0082221B" w14:paraId="561AE69D"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AB9D822"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6A57F8C"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Z. </w:t>
            </w:r>
            <w:proofErr w:type="spellStart"/>
            <w:r w:rsidRPr="0082221B">
              <w:rPr>
                <w:rFonts w:eastAsia="Times New Roman" w:cstheme="minorHAnsi"/>
                <w:sz w:val="20"/>
                <w:szCs w:val="20"/>
              </w:rPr>
              <w:t>Anišić</w:t>
            </w:r>
            <w:proofErr w:type="spellEnd"/>
            <w:r w:rsidRPr="0082221B">
              <w:rPr>
                <w:rFonts w:eastAsia="Times New Roman" w:cstheme="minorHAnsi"/>
                <w:sz w:val="20"/>
                <w:szCs w:val="20"/>
              </w:rPr>
              <w:t>: “</w:t>
            </w:r>
            <w:proofErr w:type="spellStart"/>
            <w:r w:rsidRPr="0082221B">
              <w:rPr>
                <w:rFonts w:eastAsia="Times New Roman" w:cstheme="minorHAnsi"/>
                <w:sz w:val="20"/>
                <w:szCs w:val="20"/>
              </w:rPr>
              <w:t>Sistemi</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grafičkog</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komuniciranja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i</w:t>
            </w:r>
            <w:proofErr w:type="spellEnd"/>
            <w:r w:rsidRPr="0082221B">
              <w:rPr>
                <w:rFonts w:eastAsia="Times New Roman" w:cstheme="minorHAnsi"/>
                <w:sz w:val="20"/>
                <w:szCs w:val="20"/>
              </w:rPr>
              <w:t xml:space="preserve"> </w:t>
            </w:r>
            <w:proofErr w:type="gramStart"/>
            <w:r w:rsidRPr="0082221B">
              <w:rPr>
                <w:rFonts w:eastAsia="Times New Roman" w:cstheme="minorHAnsi"/>
                <w:sz w:val="20"/>
                <w:szCs w:val="20"/>
              </w:rPr>
              <w:t>CAD“</w:t>
            </w:r>
            <w:proofErr w:type="gramEnd"/>
            <w:r w:rsidRPr="0082221B">
              <w:rPr>
                <w:rFonts w:eastAsia="Times New Roman" w:cstheme="minorHAnsi"/>
                <w:sz w:val="20"/>
                <w:szCs w:val="20"/>
              </w:rPr>
              <w:t xml:space="preserve">, </w:t>
            </w:r>
            <w:proofErr w:type="spellStart"/>
            <w:r w:rsidRPr="0082221B">
              <w:rPr>
                <w:rFonts w:eastAsia="Times New Roman" w:cstheme="minorHAnsi"/>
                <w:sz w:val="20"/>
                <w:szCs w:val="20"/>
              </w:rPr>
              <w:t>Viša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tehnička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škola</w:t>
            </w:r>
            <w:proofErr w:type="spellEnd"/>
            <w:r w:rsidRPr="0082221B">
              <w:rPr>
                <w:rFonts w:eastAsia="Times New Roman" w:cstheme="minorHAnsi"/>
                <w:sz w:val="20"/>
                <w:szCs w:val="20"/>
              </w:rPr>
              <w:t>, Subotica, 2005.</w:t>
            </w:r>
          </w:p>
        </w:tc>
      </w:tr>
      <w:tr w:rsidR="009E2C32" w:rsidRPr="0082221B" w14:paraId="32C97BD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0DFD2F"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B6E058"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S. </w:t>
            </w:r>
            <w:proofErr w:type="spellStart"/>
            <w:r w:rsidRPr="0082221B">
              <w:rPr>
                <w:rFonts w:eastAsia="Times New Roman" w:cstheme="minorHAnsi"/>
                <w:sz w:val="20"/>
                <w:szCs w:val="20"/>
              </w:rPr>
              <w:t>Kuzmanović</w:t>
            </w:r>
            <w:proofErr w:type="spellEnd"/>
            <w:r w:rsidRPr="0082221B">
              <w:rPr>
                <w:rFonts w:eastAsia="Times New Roman" w:cstheme="minorHAnsi"/>
                <w:sz w:val="20"/>
                <w:szCs w:val="20"/>
              </w:rPr>
              <w:t>: “</w:t>
            </w:r>
            <w:proofErr w:type="spellStart"/>
            <w:r w:rsidRPr="0082221B">
              <w:rPr>
                <w:rFonts w:eastAsia="Times New Roman" w:cstheme="minorHAnsi"/>
                <w:sz w:val="20"/>
                <w:szCs w:val="20"/>
              </w:rPr>
              <w:t>Osnovi</w:t>
            </w:r>
            <w:proofErr w:type="spellEnd"/>
            <w:r w:rsidRPr="0082221B">
              <w:rPr>
                <w:rFonts w:eastAsia="Times New Roman" w:cstheme="minorHAnsi"/>
                <w:sz w:val="20"/>
                <w:szCs w:val="20"/>
              </w:rPr>
              <w:t xml:space="preserve"> </w:t>
            </w:r>
            <w:proofErr w:type="spellStart"/>
            <w:proofErr w:type="gramStart"/>
            <w:r w:rsidRPr="0082221B">
              <w:rPr>
                <w:rFonts w:eastAsia="Times New Roman" w:cstheme="minorHAnsi"/>
                <w:sz w:val="20"/>
                <w:szCs w:val="20"/>
              </w:rPr>
              <w:t>konstruisanja</w:t>
            </w:r>
            <w:proofErr w:type="spellEnd"/>
            <w:r w:rsidRPr="0082221B">
              <w:rPr>
                <w:rFonts w:eastAsia="Times New Roman" w:cstheme="minorHAnsi"/>
                <w:sz w:val="20"/>
                <w:szCs w:val="20"/>
              </w:rPr>
              <w:t>“</w:t>
            </w:r>
            <w:proofErr w:type="gramEnd"/>
            <w:r w:rsidRPr="0082221B">
              <w:rPr>
                <w:rFonts w:eastAsia="Times New Roman" w:cstheme="minorHAnsi"/>
                <w:sz w:val="20"/>
                <w:szCs w:val="20"/>
              </w:rPr>
              <w:t xml:space="preserve">, </w:t>
            </w:r>
            <w:proofErr w:type="spellStart"/>
            <w:r w:rsidRPr="0082221B">
              <w:rPr>
                <w:rFonts w:eastAsia="Times New Roman" w:cstheme="minorHAnsi"/>
                <w:sz w:val="20"/>
                <w:szCs w:val="20"/>
              </w:rPr>
              <w:t>Visoka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tehnička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škola</w:t>
            </w:r>
            <w:proofErr w:type="spellEnd"/>
            <w:r w:rsidRPr="0082221B">
              <w:rPr>
                <w:rFonts w:eastAsia="Times New Roman" w:cstheme="minorHAnsi"/>
                <w:sz w:val="20"/>
                <w:szCs w:val="20"/>
              </w:rPr>
              <w:t>, Subotica, 2016.</w:t>
            </w:r>
          </w:p>
        </w:tc>
      </w:tr>
      <w:tr w:rsidR="009E2C32" w:rsidRPr="0082221B" w14:paraId="333A85A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6A1BCB3"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D1230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L. </w:t>
            </w:r>
            <w:proofErr w:type="spellStart"/>
            <w:r w:rsidRPr="0082221B">
              <w:rPr>
                <w:rFonts w:eastAsia="Times New Roman" w:cstheme="minorHAnsi"/>
                <w:sz w:val="20"/>
                <w:szCs w:val="20"/>
              </w:rPr>
              <w:t>Dovniković</w:t>
            </w:r>
            <w:proofErr w:type="spellEnd"/>
            <w:r w:rsidRPr="0082221B">
              <w:rPr>
                <w:rFonts w:eastAsia="Times New Roman" w:cstheme="minorHAnsi"/>
                <w:sz w:val="20"/>
                <w:szCs w:val="20"/>
              </w:rPr>
              <w:t xml:space="preserve">: „NACRTNA </w:t>
            </w:r>
            <w:proofErr w:type="gramStart"/>
            <w:r w:rsidRPr="0082221B">
              <w:rPr>
                <w:rFonts w:eastAsia="Times New Roman" w:cstheme="minorHAnsi"/>
                <w:sz w:val="20"/>
                <w:szCs w:val="20"/>
              </w:rPr>
              <w:t>GEOMETRIJA“</w:t>
            </w:r>
            <w:proofErr w:type="gramEnd"/>
            <w:r w:rsidRPr="0082221B">
              <w:rPr>
                <w:rFonts w:eastAsia="Times New Roman" w:cstheme="minorHAnsi"/>
                <w:sz w:val="20"/>
                <w:szCs w:val="20"/>
              </w:rPr>
              <w:t>, FTN, Novi Sad, 1998.</w:t>
            </w:r>
          </w:p>
        </w:tc>
      </w:tr>
      <w:tr w:rsidR="009E2C32" w:rsidRPr="0082221B" w14:paraId="19231318"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726795C"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0ABDE0"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Z. </w:t>
            </w:r>
            <w:proofErr w:type="spellStart"/>
            <w:r w:rsidRPr="0082221B">
              <w:rPr>
                <w:rFonts w:eastAsia="Times New Roman" w:cstheme="minorHAnsi"/>
                <w:sz w:val="20"/>
                <w:szCs w:val="20"/>
              </w:rPr>
              <w:t>Anišić</w:t>
            </w:r>
            <w:proofErr w:type="spellEnd"/>
            <w:r w:rsidRPr="0082221B">
              <w:rPr>
                <w:rFonts w:eastAsia="Times New Roman" w:cstheme="minorHAnsi"/>
                <w:sz w:val="20"/>
                <w:szCs w:val="20"/>
              </w:rPr>
              <w:t xml:space="preserve">, I. </w:t>
            </w:r>
            <w:proofErr w:type="spellStart"/>
            <w:r w:rsidRPr="0082221B">
              <w:rPr>
                <w:rFonts w:eastAsia="Times New Roman" w:cstheme="minorHAnsi"/>
                <w:sz w:val="20"/>
                <w:szCs w:val="20"/>
              </w:rPr>
              <w:t>Firstner</w:t>
            </w:r>
            <w:proofErr w:type="spellEnd"/>
            <w:r w:rsidRPr="0082221B">
              <w:rPr>
                <w:rFonts w:eastAsia="Times New Roman" w:cstheme="minorHAnsi"/>
                <w:sz w:val="20"/>
                <w:szCs w:val="20"/>
              </w:rPr>
              <w:t>: “</w:t>
            </w:r>
            <w:proofErr w:type="spellStart"/>
            <w:r w:rsidRPr="0082221B">
              <w:rPr>
                <w:rFonts w:eastAsia="Times New Roman" w:cstheme="minorHAnsi"/>
                <w:sz w:val="20"/>
                <w:szCs w:val="20"/>
              </w:rPr>
              <w:t>Grafikus</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kommunikcós</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rendszerek</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és</w:t>
            </w:r>
            <w:proofErr w:type="spellEnd"/>
            <w:r w:rsidRPr="0082221B">
              <w:rPr>
                <w:rFonts w:eastAsia="Times New Roman" w:cstheme="minorHAnsi"/>
                <w:sz w:val="20"/>
                <w:szCs w:val="20"/>
              </w:rPr>
              <w:t xml:space="preserve"> </w:t>
            </w:r>
            <w:proofErr w:type="gramStart"/>
            <w:r w:rsidRPr="0082221B">
              <w:rPr>
                <w:rFonts w:eastAsia="Times New Roman" w:cstheme="minorHAnsi"/>
                <w:sz w:val="20"/>
                <w:szCs w:val="20"/>
              </w:rPr>
              <w:t>CAD“</w:t>
            </w:r>
            <w:proofErr w:type="gramEnd"/>
            <w:r w:rsidRPr="0082221B">
              <w:rPr>
                <w:rFonts w:eastAsia="Times New Roman" w:cstheme="minorHAnsi"/>
                <w:sz w:val="20"/>
                <w:szCs w:val="20"/>
              </w:rPr>
              <w:t xml:space="preserve">, </w:t>
            </w:r>
            <w:proofErr w:type="spellStart"/>
            <w:r w:rsidRPr="0082221B">
              <w:rPr>
                <w:rFonts w:eastAsia="Times New Roman" w:cstheme="minorHAnsi"/>
                <w:sz w:val="20"/>
                <w:szCs w:val="20"/>
              </w:rPr>
              <w:t>Viša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tehnička</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škola</w:t>
            </w:r>
            <w:proofErr w:type="spellEnd"/>
            <w:r w:rsidRPr="0082221B">
              <w:rPr>
                <w:rFonts w:eastAsia="Times New Roman" w:cstheme="minorHAnsi"/>
                <w:sz w:val="20"/>
                <w:szCs w:val="20"/>
              </w:rPr>
              <w:t>, Subotica, 2005.</w:t>
            </w:r>
          </w:p>
        </w:tc>
      </w:tr>
      <w:tr w:rsidR="009E2C32" w:rsidRPr="0082221B" w14:paraId="2A1311C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1A03597"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Број</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часова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активне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34D2B3"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Теоријска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83E5C8"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Практична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настава</w:t>
            </w:r>
            <w:proofErr w:type="spellEnd"/>
            <w:r w:rsidRPr="0082221B">
              <w:rPr>
                <w:rFonts w:eastAsia="Times New Roman" w:cstheme="minorHAnsi"/>
                <w:b/>
                <w:bCs/>
                <w:sz w:val="20"/>
                <w:szCs w:val="20"/>
              </w:rPr>
              <w:t>: 2</w:t>
            </w:r>
          </w:p>
        </w:tc>
      </w:tr>
      <w:tr w:rsidR="009E2C32" w:rsidRPr="0082221B" w14:paraId="45A10F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9EF81C" w14:textId="77777777" w:rsidR="009E2C32" w:rsidRPr="0082221B" w:rsidRDefault="009E2C32" w:rsidP="00B06C94">
            <w:pPr>
              <w:spacing w:after="0" w:line="240" w:lineRule="auto"/>
              <w:rPr>
                <w:rFonts w:eastAsia="Times New Roman" w:cstheme="minorHAnsi"/>
                <w:b/>
                <w:bCs/>
                <w:sz w:val="20"/>
                <w:szCs w:val="20"/>
              </w:rPr>
            </w:pPr>
            <w:proofErr w:type="spellStart"/>
            <w:r w:rsidRPr="0082221B">
              <w:rPr>
                <w:rFonts w:eastAsia="Times New Roman" w:cstheme="minorHAnsi"/>
                <w:b/>
                <w:bCs/>
                <w:sz w:val="20"/>
                <w:szCs w:val="20"/>
              </w:rPr>
              <w:t>Методе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извођења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наставе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Предавања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Аудиторне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вежбе</w:t>
            </w:r>
            <w:proofErr w:type="spellEnd"/>
          </w:p>
        </w:tc>
      </w:tr>
      <w:tr w:rsidR="009E2C32" w:rsidRPr="0082221B" w14:paraId="29A2F1D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E45BCF"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Оцена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знања</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максималан</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број</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поена</w:t>
            </w:r>
            <w:proofErr w:type="spellEnd"/>
            <w:r w:rsidRPr="0082221B">
              <w:rPr>
                <w:rFonts w:eastAsia="Times New Roman" w:cstheme="minorHAnsi"/>
                <w:b/>
                <w:bCs/>
                <w:sz w:val="20"/>
                <w:szCs w:val="20"/>
              </w:rPr>
              <w:t xml:space="preserve"> 100)</w:t>
            </w:r>
          </w:p>
        </w:tc>
      </w:tr>
      <w:tr w:rsidR="009E2C32" w:rsidRPr="0082221B" w14:paraId="512D007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2560B5"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Предиспитне</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FBED27" w14:textId="77777777" w:rsidR="009E2C32" w:rsidRPr="0082221B" w:rsidRDefault="009E2C32" w:rsidP="00B06C94">
            <w:pPr>
              <w:spacing w:after="0" w:line="240" w:lineRule="auto"/>
              <w:jc w:val="center"/>
              <w:rPr>
                <w:rFonts w:eastAsia="Times New Roman" w:cstheme="minorHAnsi"/>
                <w:b/>
                <w:bCs/>
                <w:sz w:val="20"/>
                <w:szCs w:val="20"/>
                <w:lang w:val="sr-Cyrl-RS"/>
              </w:rPr>
            </w:pPr>
            <w:proofErr w:type="spellStart"/>
            <w:r w:rsidRPr="0082221B">
              <w:rPr>
                <w:rFonts w:eastAsia="Times New Roman" w:cstheme="minorHAnsi"/>
                <w:b/>
                <w:bCs/>
                <w:sz w:val="20"/>
                <w:szCs w:val="20"/>
              </w:rPr>
              <w:t>поен</w:t>
            </w:r>
            <w:proofErr w:type="spellEnd"/>
            <w:r w:rsidRPr="0082221B">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C5AC23" w14:textId="77777777" w:rsidR="009E2C32" w:rsidRPr="0082221B" w:rsidRDefault="009E2C32" w:rsidP="00B06C94">
            <w:pPr>
              <w:spacing w:after="0" w:line="240" w:lineRule="auto"/>
              <w:jc w:val="center"/>
              <w:rPr>
                <w:rFonts w:eastAsia="Times New Roman" w:cstheme="minorHAnsi"/>
                <w:b/>
                <w:bCs/>
                <w:sz w:val="20"/>
                <w:szCs w:val="20"/>
              </w:rPr>
            </w:pPr>
            <w:proofErr w:type="spellStart"/>
            <w:r w:rsidRPr="0082221B">
              <w:rPr>
                <w:rFonts w:eastAsia="Times New Roman" w:cstheme="minorHAnsi"/>
                <w:b/>
                <w:bCs/>
                <w:sz w:val="20"/>
                <w:szCs w:val="20"/>
              </w:rPr>
              <w:t>Завршни</w:t>
            </w:r>
            <w:proofErr w:type="spellEnd"/>
            <w:r w:rsidRPr="0082221B">
              <w:rPr>
                <w:rFonts w:eastAsia="Times New Roman" w:cstheme="minorHAnsi"/>
                <w:b/>
                <w:bCs/>
                <w:sz w:val="20"/>
                <w:szCs w:val="20"/>
              </w:rPr>
              <w:t xml:space="preserve"> </w:t>
            </w:r>
            <w:proofErr w:type="spellStart"/>
            <w:r w:rsidRPr="0082221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6992AF" w14:textId="77777777" w:rsidR="009E2C32" w:rsidRPr="0082221B" w:rsidRDefault="009E2C32" w:rsidP="00B06C94">
            <w:pPr>
              <w:spacing w:after="0" w:line="240" w:lineRule="auto"/>
              <w:jc w:val="center"/>
              <w:rPr>
                <w:rFonts w:eastAsia="Times New Roman" w:cstheme="minorHAnsi"/>
                <w:b/>
                <w:bCs/>
                <w:sz w:val="20"/>
                <w:szCs w:val="20"/>
                <w:lang w:val="sr-Cyrl-RS"/>
              </w:rPr>
            </w:pPr>
            <w:proofErr w:type="spellStart"/>
            <w:r w:rsidRPr="0082221B">
              <w:rPr>
                <w:rFonts w:eastAsia="Times New Roman" w:cstheme="minorHAnsi"/>
                <w:b/>
                <w:bCs/>
                <w:sz w:val="20"/>
                <w:szCs w:val="20"/>
              </w:rPr>
              <w:t>поен</w:t>
            </w:r>
            <w:proofErr w:type="spellEnd"/>
            <w:r w:rsidRPr="0082221B">
              <w:rPr>
                <w:rFonts w:eastAsia="Times New Roman" w:cstheme="minorHAnsi"/>
                <w:b/>
                <w:bCs/>
                <w:sz w:val="20"/>
                <w:szCs w:val="20"/>
                <w:lang w:val="sr-Cyrl-RS"/>
              </w:rPr>
              <w:t>и</w:t>
            </w:r>
          </w:p>
        </w:tc>
      </w:tr>
      <w:tr w:rsidR="009E2C32" w:rsidRPr="0082221B" w14:paraId="6395264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678AF19"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уредно</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похађање</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праксе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EE23D4F"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856B067"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усмени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BA3BCE"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30</w:t>
            </w:r>
          </w:p>
        </w:tc>
      </w:tr>
      <w:tr w:rsidR="009E2C32" w:rsidRPr="0082221B" w14:paraId="7923789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E94BF9"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први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1490C8"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033646"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64611B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3C24459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0D63FA6"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други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54BAD1"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B8FB2E6"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2CF0CA0"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2A6948A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8FA307" w14:textId="77777777" w:rsidR="009E2C32" w:rsidRPr="0082221B" w:rsidRDefault="009E2C32" w:rsidP="00B06C94">
            <w:pPr>
              <w:spacing w:after="0" w:line="240" w:lineRule="auto"/>
              <w:jc w:val="center"/>
              <w:rPr>
                <w:rFonts w:eastAsia="Times New Roman" w:cstheme="minorHAnsi"/>
                <w:sz w:val="20"/>
                <w:szCs w:val="20"/>
              </w:rPr>
            </w:pPr>
            <w:proofErr w:type="spellStart"/>
            <w:r w:rsidRPr="0082221B">
              <w:rPr>
                <w:rFonts w:eastAsia="Times New Roman" w:cstheme="minorHAnsi"/>
                <w:sz w:val="20"/>
                <w:szCs w:val="20"/>
              </w:rPr>
              <w:t>графички</w:t>
            </w:r>
            <w:proofErr w:type="spellEnd"/>
            <w:r w:rsidRPr="0082221B">
              <w:rPr>
                <w:rFonts w:eastAsia="Times New Roman" w:cstheme="minorHAnsi"/>
                <w:sz w:val="20"/>
                <w:szCs w:val="20"/>
              </w:rPr>
              <w:t xml:space="preserve"> </w:t>
            </w:r>
            <w:proofErr w:type="spellStart"/>
            <w:r w:rsidRPr="0082221B">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F6E1B35"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E16AE07"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1EF9F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6003C256" w14:textId="77777777" w:rsidTr="00B06C94">
        <w:trPr>
          <w:trHeight w:val="53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145402" w14:textId="77777777" w:rsidR="009E2C32" w:rsidRPr="0082221B" w:rsidRDefault="009E2C32" w:rsidP="00B06C94">
            <w:pPr>
              <w:spacing w:after="0" w:line="240" w:lineRule="auto"/>
              <w:rPr>
                <w:rFonts w:eastAsia="Times New Roman" w:cstheme="minorHAnsi"/>
                <w:sz w:val="16"/>
                <w:szCs w:val="16"/>
              </w:rPr>
            </w:pPr>
            <w:proofErr w:type="spellStart"/>
            <w:r w:rsidRPr="0082221B">
              <w:rPr>
                <w:rFonts w:eastAsia="Times New Roman" w:cstheme="minorHAnsi"/>
                <w:sz w:val="16"/>
                <w:szCs w:val="16"/>
              </w:rPr>
              <w:t>Скраћенице</w:t>
            </w:r>
            <w:proofErr w:type="spellEnd"/>
            <w:r w:rsidRPr="0082221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AE78C72" w14:textId="77777777" w:rsidR="009E2C32" w:rsidRPr="0082221B" w:rsidRDefault="009E2C32" w:rsidP="00B06C94">
            <w:pPr>
              <w:spacing w:after="0" w:line="240" w:lineRule="auto"/>
              <w:rPr>
                <w:rFonts w:eastAsia="Times New Roman" w:cstheme="minorHAnsi"/>
                <w:sz w:val="16"/>
                <w:szCs w:val="16"/>
              </w:rPr>
            </w:pPr>
            <w:r w:rsidRPr="0082221B">
              <w:rPr>
                <w:rFonts w:eastAsia="Times New Roman" w:cstheme="minorHAnsi"/>
                <w:sz w:val="16"/>
                <w:szCs w:val="16"/>
              </w:rPr>
              <w:t xml:space="preserve">МА - </w:t>
            </w:r>
            <w:proofErr w:type="spellStart"/>
            <w:r w:rsidRPr="0082221B">
              <w:rPr>
                <w:rFonts w:eastAsia="Times New Roman" w:cstheme="minorHAnsi"/>
                <w:sz w:val="16"/>
                <w:szCs w:val="16"/>
              </w:rPr>
              <w:t>Машинство</w:t>
            </w:r>
            <w:proofErr w:type="spellEnd"/>
            <w:r w:rsidRPr="0082221B">
              <w:rPr>
                <w:rFonts w:eastAsia="Times New Roman" w:cstheme="minorHAnsi"/>
                <w:sz w:val="16"/>
                <w:szCs w:val="16"/>
              </w:rPr>
              <w:t xml:space="preserve">, ЕЛ - </w:t>
            </w:r>
            <w:proofErr w:type="spellStart"/>
            <w:r w:rsidRPr="0082221B">
              <w:rPr>
                <w:rFonts w:eastAsia="Times New Roman" w:cstheme="minorHAnsi"/>
                <w:sz w:val="16"/>
                <w:szCs w:val="16"/>
              </w:rPr>
              <w:t>Електротехника</w:t>
            </w:r>
            <w:proofErr w:type="spellEnd"/>
            <w:r w:rsidRPr="0082221B">
              <w:rPr>
                <w:rFonts w:eastAsia="Times New Roman" w:cstheme="minorHAnsi"/>
                <w:sz w:val="16"/>
                <w:szCs w:val="16"/>
              </w:rPr>
              <w:t xml:space="preserve">, МЕ - </w:t>
            </w:r>
            <w:proofErr w:type="spellStart"/>
            <w:r w:rsidRPr="0082221B">
              <w:rPr>
                <w:rFonts w:eastAsia="Times New Roman" w:cstheme="minorHAnsi"/>
                <w:sz w:val="16"/>
                <w:szCs w:val="16"/>
              </w:rPr>
              <w:t>Мехатроника</w:t>
            </w:r>
            <w:proofErr w:type="spellEnd"/>
            <w:r w:rsidRPr="0082221B">
              <w:rPr>
                <w:rFonts w:eastAsia="Times New Roman" w:cstheme="minorHAnsi"/>
                <w:sz w:val="16"/>
                <w:szCs w:val="16"/>
              </w:rPr>
              <w:t xml:space="preserve">, ИМ - </w:t>
            </w:r>
            <w:proofErr w:type="spellStart"/>
            <w:r w:rsidRPr="0082221B">
              <w:rPr>
                <w:rFonts w:eastAsia="Times New Roman" w:cstheme="minorHAnsi"/>
                <w:sz w:val="16"/>
                <w:szCs w:val="16"/>
              </w:rPr>
              <w:t>Индустријски</w:t>
            </w:r>
            <w:proofErr w:type="spellEnd"/>
            <w:r w:rsidRPr="0082221B">
              <w:rPr>
                <w:rFonts w:eastAsia="Times New Roman" w:cstheme="minorHAnsi"/>
                <w:sz w:val="16"/>
                <w:szCs w:val="16"/>
              </w:rPr>
              <w:t xml:space="preserve"> </w:t>
            </w:r>
            <w:proofErr w:type="spellStart"/>
            <w:r w:rsidRPr="0082221B">
              <w:rPr>
                <w:rFonts w:eastAsia="Times New Roman" w:cstheme="minorHAnsi"/>
                <w:sz w:val="16"/>
                <w:szCs w:val="16"/>
              </w:rPr>
              <w:t>менаџмент</w:t>
            </w:r>
            <w:proofErr w:type="spellEnd"/>
            <w:r w:rsidRPr="0082221B">
              <w:rPr>
                <w:rFonts w:eastAsia="Times New Roman" w:cstheme="minorHAnsi"/>
                <w:sz w:val="16"/>
                <w:szCs w:val="16"/>
              </w:rPr>
              <w:t>, ОС-</w:t>
            </w:r>
            <w:proofErr w:type="spellStart"/>
            <w:r w:rsidRPr="0082221B">
              <w:rPr>
                <w:rFonts w:eastAsia="Times New Roman" w:cstheme="minorHAnsi"/>
                <w:sz w:val="16"/>
                <w:szCs w:val="16"/>
              </w:rPr>
              <w:t>Основне</w:t>
            </w:r>
            <w:proofErr w:type="spellEnd"/>
            <w:r w:rsidRPr="0082221B">
              <w:rPr>
                <w:rFonts w:eastAsia="Times New Roman" w:cstheme="minorHAnsi"/>
                <w:sz w:val="16"/>
                <w:szCs w:val="16"/>
              </w:rPr>
              <w:t xml:space="preserve"> </w:t>
            </w:r>
            <w:proofErr w:type="spellStart"/>
            <w:r w:rsidRPr="0082221B">
              <w:rPr>
                <w:rFonts w:eastAsia="Times New Roman" w:cstheme="minorHAnsi"/>
                <w:sz w:val="16"/>
                <w:szCs w:val="16"/>
              </w:rPr>
              <w:t>струковне</w:t>
            </w:r>
            <w:proofErr w:type="spellEnd"/>
            <w:r w:rsidRPr="0082221B">
              <w:rPr>
                <w:rFonts w:eastAsia="Times New Roman" w:cstheme="minorHAnsi"/>
                <w:sz w:val="16"/>
                <w:szCs w:val="16"/>
              </w:rPr>
              <w:t xml:space="preserve"> </w:t>
            </w:r>
            <w:proofErr w:type="spellStart"/>
            <w:r w:rsidRPr="0082221B">
              <w:rPr>
                <w:rFonts w:eastAsia="Times New Roman" w:cstheme="minorHAnsi"/>
                <w:sz w:val="16"/>
                <w:szCs w:val="16"/>
              </w:rPr>
              <w:t>студије</w:t>
            </w:r>
            <w:proofErr w:type="spellEnd"/>
          </w:p>
        </w:tc>
      </w:tr>
    </w:tbl>
    <w:p w14:paraId="6F7FC533" w14:textId="13BD3535" w:rsidR="009E2C32" w:rsidRDefault="009E2C32" w:rsidP="00DE75F7"/>
    <w:p w14:paraId="5CAEF982" w14:textId="3FA6E677" w:rsidR="009E2C32" w:rsidRDefault="009E2C32" w:rsidP="00DE75F7"/>
    <w:p w14:paraId="00E42ED6" w14:textId="13F2B1A9" w:rsidR="009E2C32" w:rsidRDefault="009E2C32">
      <w:r>
        <w:br w:type="page"/>
      </w:r>
    </w:p>
    <w:tbl>
      <w:tblPr>
        <w:tblW w:w="10065" w:type="dxa"/>
        <w:tblInd w:w="-5" w:type="dxa"/>
        <w:tblLook w:val="04A0" w:firstRow="1" w:lastRow="0" w:firstColumn="1" w:lastColumn="0" w:noHBand="0" w:noVBand="1"/>
      </w:tblPr>
      <w:tblGrid>
        <w:gridCol w:w="1299"/>
        <w:gridCol w:w="1253"/>
        <w:gridCol w:w="1276"/>
        <w:gridCol w:w="1275"/>
        <w:gridCol w:w="2410"/>
        <w:gridCol w:w="2552"/>
      </w:tblGrid>
      <w:tr w:rsidR="00577A9F" w14:paraId="4083D3E9" w14:textId="77777777" w:rsidTr="00577A9F">
        <w:trPr>
          <w:trHeight w:val="261"/>
        </w:trPr>
        <w:tc>
          <w:tcPr>
            <w:tcW w:w="3828" w:type="dxa"/>
            <w:gridSpan w:val="3"/>
            <w:tcBorders>
              <w:top w:val="single" w:sz="4" w:space="0" w:color="auto"/>
              <w:left w:val="single" w:sz="4" w:space="0" w:color="auto"/>
              <w:bottom w:val="single" w:sz="4" w:space="0" w:color="auto"/>
              <w:right w:val="single" w:sz="4" w:space="0" w:color="auto"/>
            </w:tcBorders>
            <w:vAlign w:val="bottom"/>
            <w:hideMark/>
          </w:tcPr>
          <w:p w14:paraId="043DCD87"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lastRenderedPageBreak/>
              <w:t>Врста</w:t>
            </w:r>
            <w:proofErr w:type="spellEnd"/>
            <w:r>
              <w:rPr>
                <w:rFonts w:eastAsia="Times New Roman" w:cs="Arial"/>
                <w:b/>
                <w:bCs/>
                <w:sz w:val="20"/>
                <w:szCs w:val="20"/>
              </w:rPr>
              <w:t xml:space="preserve"> - (</w:t>
            </w:r>
            <w:proofErr w:type="spellStart"/>
            <w:r>
              <w:rPr>
                <w:rFonts w:eastAsia="Times New Roman" w:cs="Arial"/>
                <w:b/>
                <w:bCs/>
                <w:sz w:val="20"/>
                <w:szCs w:val="20"/>
              </w:rPr>
              <w:t>Назив</w:t>
            </w:r>
            <w:proofErr w:type="spellEnd"/>
            <w:r>
              <w:rPr>
                <w:rFonts w:eastAsia="Times New Roman" w:cs="Arial"/>
                <w:b/>
                <w:bCs/>
                <w:sz w:val="20"/>
                <w:szCs w:val="20"/>
              </w:rPr>
              <w:t xml:space="preserve"> </w:t>
            </w:r>
            <w:proofErr w:type="spellStart"/>
            <w:r>
              <w:rPr>
                <w:rFonts w:eastAsia="Times New Roman" w:cs="Arial"/>
                <w:b/>
                <w:bCs/>
                <w:sz w:val="20"/>
                <w:szCs w:val="20"/>
              </w:rPr>
              <w:t>студијског</w:t>
            </w:r>
            <w:proofErr w:type="spellEnd"/>
            <w:r>
              <w:rPr>
                <w:rFonts w:eastAsia="Times New Roman" w:cs="Arial"/>
                <w:b/>
                <w:bCs/>
                <w:sz w:val="20"/>
                <w:szCs w:val="20"/>
              </w:rPr>
              <w:t xml:space="preserve"> </w:t>
            </w:r>
            <w:proofErr w:type="spellStart"/>
            <w:r>
              <w:rPr>
                <w:rFonts w:eastAsia="Times New Roman" w:cs="Arial"/>
                <w:b/>
                <w:bCs/>
                <w:sz w:val="20"/>
                <w:szCs w:val="20"/>
              </w:rPr>
              <w:t>програма</w:t>
            </w:r>
            <w:proofErr w:type="spellEnd"/>
            <w:r>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vAlign w:val="bottom"/>
            <w:hideMark/>
          </w:tcPr>
          <w:p w14:paraId="52026259" w14:textId="77777777" w:rsidR="00577A9F" w:rsidRDefault="00577A9F">
            <w:pPr>
              <w:spacing w:after="0" w:line="240" w:lineRule="auto"/>
              <w:jc w:val="center"/>
              <w:rPr>
                <w:rFonts w:eastAsia="Times New Roman" w:cs="Arial"/>
                <w:b/>
                <w:bCs/>
                <w:sz w:val="20"/>
                <w:szCs w:val="20"/>
              </w:rPr>
            </w:pPr>
            <w:r>
              <w:rPr>
                <w:rFonts w:eastAsia="Times New Roman" w:cstheme="minorHAnsi"/>
                <w:b/>
                <w:bCs/>
                <w:sz w:val="20"/>
                <w:szCs w:val="20"/>
              </w:rPr>
              <w:t xml:space="preserve">  ОС - (МА, ЕЛ, МЕ, ИН, ИМ)</w:t>
            </w:r>
          </w:p>
        </w:tc>
      </w:tr>
      <w:tr w:rsidR="00577A9F" w14:paraId="6DB748D1" w14:textId="77777777" w:rsidTr="00577A9F">
        <w:trPr>
          <w:trHeight w:val="264"/>
        </w:trPr>
        <w:tc>
          <w:tcPr>
            <w:tcW w:w="3828" w:type="dxa"/>
            <w:gridSpan w:val="3"/>
            <w:tcBorders>
              <w:top w:val="single" w:sz="4" w:space="0" w:color="auto"/>
              <w:left w:val="single" w:sz="4" w:space="0" w:color="auto"/>
              <w:bottom w:val="single" w:sz="4" w:space="0" w:color="auto"/>
              <w:right w:val="single" w:sz="4" w:space="0" w:color="auto"/>
            </w:tcBorders>
            <w:vAlign w:val="bottom"/>
            <w:hideMark/>
          </w:tcPr>
          <w:p w14:paraId="1C657AD9" w14:textId="77777777" w:rsidR="00577A9F" w:rsidRDefault="00577A9F">
            <w:pPr>
              <w:spacing w:after="0" w:line="240" w:lineRule="auto"/>
              <w:rPr>
                <w:rFonts w:eastAsia="Times New Roman" w:cs="Arial"/>
                <w:b/>
                <w:bCs/>
                <w:sz w:val="20"/>
                <w:szCs w:val="20"/>
              </w:rPr>
            </w:pPr>
            <w:bookmarkStart w:id="67" w:name="Predmet_Projekat"/>
            <w:proofErr w:type="spellStart"/>
            <w:r>
              <w:rPr>
                <w:rFonts w:eastAsia="Times New Roman" w:cs="Arial"/>
                <w:b/>
                <w:bCs/>
                <w:sz w:val="20"/>
                <w:szCs w:val="20"/>
              </w:rPr>
              <w:t>Назив</w:t>
            </w:r>
            <w:proofErr w:type="spellEnd"/>
            <w:r>
              <w:rPr>
                <w:rFonts w:eastAsia="Times New Roman" w:cs="Arial"/>
                <w:b/>
                <w:bCs/>
                <w:sz w:val="20"/>
                <w:szCs w:val="20"/>
              </w:rPr>
              <w:t xml:space="preserve"> </w:t>
            </w:r>
            <w:proofErr w:type="spellStart"/>
            <w:r>
              <w:rPr>
                <w:rFonts w:eastAsia="Times New Roman" w:cs="Arial"/>
                <w:b/>
                <w:bCs/>
                <w:sz w:val="20"/>
                <w:szCs w:val="20"/>
              </w:rPr>
              <w:t>предмета</w:t>
            </w:r>
            <w:bookmarkEnd w:id="67"/>
            <w:proofErr w:type="spellEnd"/>
            <w:r>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vAlign w:val="bottom"/>
            <w:hideMark/>
          </w:tcPr>
          <w:p w14:paraId="7C268B34" w14:textId="77777777" w:rsidR="00577A9F" w:rsidRDefault="00577A9F">
            <w:pPr>
              <w:pStyle w:val="Heading3"/>
              <w:spacing w:line="256" w:lineRule="auto"/>
              <w:rPr>
                <w:sz w:val="20"/>
                <w:szCs w:val="20"/>
              </w:rPr>
            </w:pPr>
            <w:bookmarkStart w:id="68" w:name="_Toc530345608"/>
            <w:bookmarkStart w:id="69" w:name="_Toc25002178"/>
            <w:bookmarkStart w:id="70" w:name="_Toc26020202"/>
            <w:proofErr w:type="spellStart"/>
            <w:r>
              <w:t>Пројекат</w:t>
            </w:r>
            <w:bookmarkEnd w:id="68"/>
            <w:bookmarkEnd w:id="69"/>
            <w:bookmarkEnd w:id="70"/>
            <w:proofErr w:type="spellEnd"/>
          </w:p>
        </w:tc>
      </w:tr>
      <w:tr w:rsidR="00577A9F" w14:paraId="02EACE47" w14:textId="77777777" w:rsidTr="00577A9F">
        <w:trPr>
          <w:trHeight w:val="264"/>
        </w:trPr>
        <w:tc>
          <w:tcPr>
            <w:tcW w:w="3828" w:type="dxa"/>
            <w:gridSpan w:val="3"/>
            <w:tcBorders>
              <w:top w:val="single" w:sz="4" w:space="0" w:color="auto"/>
              <w:left w:val="single" w:sz="4" w:space="0" w:color="auto"/>
              <w:bottom w:val="single" w:sz="4" w:space="0" w:color="auto"/>
              <w:right w:val="single" w:sz="4" w:space="0" w:color="auto"/>
            </w:tcBorders>
            <w:vAlign w:val="bottom"/>
            <w:hideMark/>
          </w:tcPr>
          <w:p w14:paraId="2B716EBE"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Наставник</w:t>
            </w:r>
            <w:proofErr w:type="spellEnd"/>
            <w:r>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vAlign w:val="bottom"/>
            <w:hideMark/>
          </w:tcPr>
          <w:p w14:paraId="39B22965" w14:textId="77777777" w:rsidR="00577A9F" w:rsidRDefault="00577A9F">
            <w:pPr>
              <w:spacing w:after="0" w:line="240" w:lineRule="auto"/>
              <w:jc w:val="center"/>
              <w:rPr>
                <w:rFonts w:eastAsia="Times New Roman" w:cs="Arial"/>
                <w:b/>
                <w:bCs/>
                <w:sz w:val="20"/>
                <w:szCs w:val="20"/>
              </w:rPr>
            </w:pPr>
            <w:proofErr w:type="spellStart"/>
            <w:r>
              <w:rPr>
                <w:rFonts w:eastAsia="Times New Roman" w:cstheme="minorHAnsi"/>
                <w:b/>
                <w:bCs/>
                <w:sz w:val="20"/>
                <w:szCs w:val="20"/>
              </w:rPr>
              <w:t>Др</w:t>
            </w:r>
            <w:proofErr w:type="spellEnd"/>
            <w:r>
              <w:rPr>
                <w:rFonts w:eastAsia="Times New Roman" w:cstheme="minorHAnsi"/>
                <w:b/>
                <w:bCs/>
                <w:sz w:val="20"/>
                <w:szCs w:val="20"/>
              </w:rPr>
              <w:t xml:space="preserve"> </w:t>
            </w:r>
            <w:proofErr w:type="spellStart"/>
            <w:r>
              <w:rPr>
                <w:rFonts w:eastAsia="Times New Roman" w:cstheme="minorHAnsi"/>
                <w:b/>
                <w:bCs/>
                <w:sz w:val="20"/>
                <w:szCs w:val="20"/>
              </w:rPr>
              <w:t>Филип</w:t>
            </w:r>
            <w:proofErr w:type="spellEnd"/>
            <w:r>
              <w:rPr>
                <w:rFonts w:eastAsia="Times New Roman" w:cstheme="minorHAnsi"/>
                <w:b/>
                <w:bCs/>
                <w:sz w:val="20"/>
                <w:szCs w:val="20"/>
              </w:rPr>
              <w:t xml:space="preserve"> (Г) </w:t>
            </w:r>
            <w:proofErr w:type="spellStart"/>
            <w:r>
              <w:rPr>
                <w:rFonts w:eastAsia="Times New Roman" w:cstheme="minorHAnsi"/>
                <w:b/>
                <w:bCs/>
                <w:sz w:val="20"/>
                <w:szCs w:val="20"/>
              </w:rPr>
              <w:t>Бажо</w:t>
            </w:r>
            <w:proofErr w:type="spellEnd"/>
          </w:p>
        </w:tc>
      </w:tr>
      <w:tr w:rsidR="00577A9F" w14:paraId="58717623" w14:textId="77777777" w:rsidTr="00577A9F">
        <w:trPr>
          <w:trHeight w:val="264"/>
        </w:trPr>
        <w:tc>
          <w:tcPr>
            <w:tcW w:w="3828" w:type="dxa"/>
            <w:gridSpan w:val="3"/>
            <w:tcBorders>
              <w:top w:val="single" w:sz="4" w:space="0" w:color="auto"/>
              <w:left w:val="single" w:sz="4" w:space="0" w:color="auto"/>
              <w:bottom w:val="single" w:sz="4" w:space="0" w:color="auto"/>
              <w:right w:val="single" w:sz="4" w:space="0" w:color="auto"/>
            </w:tcBorders>
            <w:vAlign w:val="bottom"/>
            <w:hideMark/>
          </w:tcPr>
          <w:p w14:paraId="04F83152"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Статус</w:t>
            </w:r>
            <w:proofErr w:type="spellEnd"/>
            <w:r>
              <w:rPr>
                <w:rFonts w:eastAsia="Times New Roman" w:cs="Arial"/>
                <w:b/>
                <w:bCs/>
                <w:sz w:val="20"/>
                <w:szCs w:val="20"/>
              </w:rPr>
              <w:t xml:space="preserve"> </w:t>
            </w:r>
            <w:proofErr w:type="spellStart"/>
            <w:r>
              <w:rPr>
                <w:rFonts w:eastAsia="Times New Roman" w:cs="Arial"/>
                <w:b/>
                <w:bCs/>
                <w:sz w:val="20"/>
                <w:szCs w:val="20"/>
              </w:rPr>
              <w:t>предмета</w:t>
            </w:r>
            <w:proofErr w:type="spellEnd"/>
            <w:r>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vAlign w:val="bottom"/>
            <w:hideMark/>
          </w:tcPr>
          <w:p w14:paraId="4088BAC2" w14:textId="77777777" w:rsidR="00577A9F" w:rsidRDefault="00577A9F">
            <w:pPr>
              <w:spacing w:after="0" w:line="240" w:lineRule="auto"/>
              <w:jc w:val="center"/>
              <w:rPr>
                <w:rFonts w:eastAsia="Times New Roman" w:cs="Arial"/>
                <w:b/>
                <w:bCs/>
                <w:sz w:val="20"/>
                <w:szCs w:val="20"/>
              </w:rPr>
            </w:pPr>
            <w:proofErr w:type="spellStart"/>
            <w:r>
              <w:rPr>
                <w:rFonts w:eastAsia="Times New Roman" w:cstheme="minorHAnsi"/>
                <w:b/>
                <w:bCs/>
                <w:sz w:val="20"/>
                <w:szCs w:val="20"/>
              </w:rPr>
              <w:t>Стручно</w:t>
            </w:r>
            <w:proofErr w:type="spellEnd"/>
            <w:r>
              <w:rPr>
                <w:rFonts w:eastAsia="Times New Roman" w:cstheme="minorHAnsi"/>
                <w:b/>
                <w:bCs/>
                <w:sz w:val="20"/>
                <w:szCs w:val="20"/>
              </w:rPr>
              <w:t xml:space="preserve"> </w:t>
            </w:r>
            <w:proofErr w:type="spellStart"/>
            <w:r>
              <w:rPr>
                <w:rFonts w:eastAsia="Times New Roman" w:cstheme="minorHAnsi"/>
                <w:b/>
                <w:bCs/>
                <w:sz w:val="20"/>
                <w:szCs w:val="20"/>
              </w:rPr>
              <w:t>апликативни</w:t>
            </w:r>
            <w:proofErr w:type="spellEnd"/>
          </w:p>
        </w:tc>
      </w:tr>
      <w:tr w:rsidR="00577A9F" w14:paraId="4294E359" w14:textId="77777777" w:rsidTr="00577A9F">
        <w:trPr>
          <w:trHeight w:val="264"/>
        </w:trPr>
        <w:tc>
          <w:tcPr>
            <w:tcW w:w="3828" w:type="dxa"/>
            <w:gridSpan w:val="3"/>
            <w:tcBorders>
              <w:top w:val="single" w:sz="4" w:space="0" w:color="auto"/>
              <w:left w:val="single" w:sz="4" w:space="0" w:color="auto"/>
              <w:bottom w:val="single" w:sz="4" w:space="0" w:color="auto"/>
              <w:right w:val="single" w:sz="4" w:space="0" w:color="auto"/>
            </w:tcBorders>
            <w:vAlign w:val="bottom"/>
            <w:hideMark/>
          </w:tcPr>
          <w:p w14:paraId="13CE0D2F"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Број</w:t>
            </w:r>
            <w:proofErr w:type="spellEnd"/>
            <w:r>
              <w:rPr>
                <w:rFonts w:eastAsia="Times New Roman" w:cs="Arial"/>
                <w:b/>
                <w:bCs/>
                <w:sz w:val="20"/>
                <w:szCs w:val="20"/>
              </w:rPr>
              <w:t xml:space="preserve"> ЕСПБ:</w:t>
            </w:r>
          </w:p>
        </w:tc>
        <w:tc>
          <w:tcPr>
            <w:tcW w:w="6237" w:type="dxa"/>
            <w:gridSpan w:val="3"/>
            <w:tcBorders>
              <w:top w:val="single" w:sz="4" w:space="0" w:color="auto"/>
              <w:left w:val="nil"/>
              <w:bottom w:val="single" w:sz="4" w:space="0" w:color="auto"/>
              <w:right w:val="single" w:sz="4" w:space="0" w:color="auto"/>
            </w:tcBorders>
            <w:vAlign w:val="bottom"/>
            <w:hideMark/>
          </w:tcPr>
          <w:p w14:paraId="62DC9033" w14:textId="77777777" w:rsidR="00577A9F" w:rsidRDefault="00577A9F">
            <w:pPr>
              <w:spacing w:after="0" w:line="240" w:lineRule="auto"/>
              <w:jc w:val="center"/>
              <w:rPr>
                <w:rFonts w:eastAsia="Times New Roman" w:cs="Arial"/>
                <w:b/>
                <w:bCs/>
                <w:sz w:val="20"/>
                <w:szCs w:val="20"/>
              </w:rPr>
            </w:pPr>
            <w:r>
              <w:rPr>
                <w:rFonts w:eastAsia="Times New Roman" w:cstheme="minorHAnsi"/>
                <w:b/>
                <w:bCs/>
                <w:sz w:val="20"/>
                <w:szCs w:val="20"/>
              </w:rPr>
              <w:t>2</w:t>
            </w:r>
          </w:p>
        </w:tc>
      </w:tr>
      <w:tr w:rsidR="00577A9F" w14:paraId="7F406C35" w14:textId="77777777" w:rsidTr="00577A9F">
        <w:trPr>
          <w:trHeight w:val="264"/>
        </w:trPr>
        <w:tc>
          <w:tcPr>
            <w:tcW w:w="3828" w:type="dxa"/>
            <w:gridSpan w:val="3"/>
            <w:tcBorders>
              <w:top w:val="single" w:sz="4" w:space="0" w:color="auto"/>
              <w:left w:val="single" w:sz="4" w:space="0" w:color="auto"/>
              <w:bottom w:val="single" w:sz="4" w:space="0" w:color="auto"/>
              <w:right w:val="single" w:sz="4" w:space="0" w:color="auto"/>
            </w:tcBorders>
            <w:vAlign w:val="bottom"/>
            <w:hideMark/>
          </w:tcPr>
          <w:p w14:paraId="64E2999B"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Услов</w:t>
            </w:r>
            <w:proofErr w:type="spellEnd"/>
            <w:r>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noWrap/>
            <w:vAlign w:val="bottom"/>
            <w:hideMark/>
          </w:tcPr>
          <w:p w14:paraId="642BCC10" w14:textId="77777777" w:rsidR="00577A9F" w:rsidRDefault="00577A9F">
            <w:pPr>
              <w:spacing w:after="0" w:line="240" w:lineRule="auto"/>
              <w:rPr>
                <w:rFonts w:eastAsia="Times New Roman" w:cs="Arial"/>
                <w:sz w:val="20"/>
                <w:szCs w:val="20"/>
              </w:rPr>
            </w:pPr>
            <w:r>
              <w:rPr>
                <w:rFonts w:eastAsia="Times New Roman" w:cs="Arial"/>
                <w:sz w:val="20"/>
                <w:szCs w:val="20"/>
              </w:rPr>
              <w:t> </w:t>
            </w:r>
          </w:p>
        </w:tc>
      </w:tr>
      <w:tr w:rsidR="00577A9F" w14:paraId="51929A8B" w14:textId="77777777" w:rsidTr="00577A9F">
        <w:trPr>
          <w:trHeight w:val="264"/>
        </w:trPr>
        <w:tc>
          <w:tcPr>
            <w:tcW w:w="3828" w:type="dxa"/>
            <w:gridSpan w:val="3"/>
            <w:tcBorders>
              <w:top w:val="single" w:sz="4" w:space="0" w:color="auto"/>
              <w:left w:val="single" w:sz="4" w:space="0" w:color="auto"/>
              <w:bottom w:val="single" w:sz="4" w:space="0" w:color="auto"/>
              <w:right w:val="single" w:sz="4" w:space="0" w:color="auto"/>
            </w:tcBorders>
            <w:vAlign w:val="bottom"/>
            <w:hideMark/>
          </w:tcPr>
          <w:p w14:paraId="65842AC2"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Циљ</w:t>
            </w:r>
            <w:proofErr w:type="spellEnd"/>
            <w:r>
              <w:rPr>
                <w:rFonts w:eastAsia="Times New Roman" w:cs="Arial"/>
                <w:b/>
                <w:bCs/>
                <w:sz w:val="20"/>
                <w:szCs w:val="20"/>
              </w:rPr>
              <w:t xml:space="preserve"> </w:t>
            </w:r>
            <w:proofErr w:type="spellStart"/>
            <w:r>
              <w:rPr>
                <w:rFonts w:eastAsia="Times New Roman" w:cs="Arial"/>
                <w:b/>
                <w:bCs/>
                <w:sz w:val="20"/>
                <w:szCs w:val="20"/>
              </w:rPr>
              <w:t>предмета</w:t>
            </w:r>
            <w:proofErr w:type="spellEnd"/>
            <w:r>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noWrap/>
            <w:vAlign w:val="bottom"/>
            <w:hideMark/>
          </w:tcPr>
          <w:p w14:paraId="1A6937E9" w14:textId="77777777" w:rsidR="00577A9F" w:rsidRDefault="00577A9F">
            <w:pPr>
              <w:spacing w:after="0" w:line="240" w:lineRule="auto"/>
              <w:rPr>
                <w:rFonts w:eastAsia="Times New Roman" w:cs="Arial"/>
                <w:sz w:val="20"/>
                <w:szCs w:val="20"/>
              </w:rPr>
            </w:pPr>
            <w:r>
              <w:rPr>
                <w:rFonts w:eastAsia="Times New Roman" w:cs="Arial"/>
                <w:sz w:val="20"/>
                <w:szCs w:val="20"/>
              </w:rPr>
              <w:t> </w:t>
            </w:r>
          </w:p>
        </w:tc>
      </w:tr>
      <w:tr w:rsidR="00577A9F" w14:paraId="25558523" w14:textId="77777777" w:rsidTr="00577A9F">
        <w:trPr>
          <w:trHeight w:val="621"/>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003FA97B" w14:textId="77777777" w:rsidR="00577A9F" w:rsidRDefault="00577A9F">
            <w:pPr>
              <w:spacing w:after="0" w:line="240" w:lineRule="auto"/>
              <w:rPr>
                <w:rFonts w:eastAsia="Times New Roman" w:cs="Arial"/>
                <w:sz w:val="20"/>
                <w:szCs w:val="20"/>
              </w:rPr>
            </w:pPr>
            <w:r>
              <w:rPr>
                <w:rFonts w:eastAsia="Times New Roman" w:cs="Arial"/>
                <w:sz w:val="20"/>
                <w:szCs w:val="20"/>
              </w:rPr>
              <w:t xml:space="preserve">1. </w:t>
            </w:r>
            <w:proofErr w:type="spellStart"/>
            <w:r>
              <w:rPr>
                <w:rFonts w:eastAsia="Times New Roman" w:cs="Arial"/>
                <w:sz w:val="20"/>
                <w:szCs w:val="20"/>
              </w:rPr>
              <w:t>Израда</w:t>
            </w:r>
            <w:proofErr w:type="spellEnd"/>
            <w:r>
              <w:rPr>
                <w:rFonts w:eastAsia="Times New Roman" w:cs="Arial"/>
                <w:sz w:val="20"/>
                <w:szCs w:val="20"/>
              </w:rPr>
              <w:t xml:space="preserve"> </w:t>
            </w:r>
            <w:proofErr w:type="spellStart"/>
            <w:r>
              <w:rPr>
                <w:rFonts w:eastAsia="Times New Roman" w:cs="Arial"/>
                <w:sz w:val="20"/>
                <w:szCs w:val="20"/>
              </w:rPr>
              <w:t>самостално</w:t>
            </w:r>
            <w:proofErr w:type="spellEnd"/>
            <w:r>
              <w:rPr>
                <w:rFonts w:eastAsia="Times New Roman" w:cs="Arial"/>
                <w:sz w:val="20"/>
                <w:szCs w:val="20"/>
              </w:rPr>
              <w:t xml:space="preserve"> </w:t>
            </w:r>
            <w:proofErr w:type="spellStart"/>
            <w:r>
              <w:rPr>
                <w:rFonts w:eastAsia="Times New Roman" w:cs="Arial"/>
                <w:sz w:val="20"/>
                <w:szCs w:val="20"/>
              </w:rPr>
              <w:t>остварљивог</w:t>
            </w:r>
            <w:proofErr w:type="spellEnd"/>
            <w:r>
              <w:rPr>
                <w:rFonts w:eastAsia="Times New Roman" w:cs="Arial"/>
                <w:sz w:val="20"/>
                <w:szCs w:val="20"/>
              </w:rPr>
              <w:t xml:space="preserve"> </w:t>
            </w:r>
            <w:proofErr w:type="spellStart"/>
            <w:r>
              <w:rPr>
                <w:rFonts w:eastAsia="Times New Roman" w:cs="Arial"/>
                <w:sz w:val="20"/>
                <w:szCs w:val="20"/>
              </w:rPr>
              <w:t>пројекта</w:t>
            </w:r>
            <w:proofErr w:type="spellEnd"/>
            <w:r>
              <w:rPr>
                <w:rFonts w:eastAsia="Times New Roman" w:cs="Arial"/>
                <w:sz w:val="20"/>
                <w:szCs w:val="20"/>
              </w:rPr>
              <w:t xml:space="preserve"> </w:t>
            </w:r>
            <w:proofErr w:type="spellStart"/>
            <w:r>
              <w:rPr>
                <w:rFonts w:eastAsia="Times New Roman" w:cs="Arial"/>
                <w:sz w:val="20"/>
                <w:szCs w:val="20"/>
              </w:rPr>
              <w:t>који</w:t>
            </w:r>
            <w:proofErr w:type="spellEnd"/>
            <w:r>
              <w:rPr>
                <w:rFonts w:eastAsia="Times New Roman" w:cs="Arial"/>
                <w:sz w:val="20"/>
                <w:szCs w:val="20"/>
              </w:rPr>
              <w:t xml:space="preserve"> </w:t>
            </w:r>
            <w:proofErr w:type="spellStart"/>
            <w:r>
              <w:rPr>
                <w:rFonts w:eastAsia="Times New Roman" w:cs="Arial"/>
                <w:sz w:val="20"/>
                <w:szCs w:val="20"/>
              </w:rPr>
              <w:t>потврђује</w:t>
            </w:r>
            <w:proofErr w:type="spellEnd"/>
            <w:r>
              <w:rPr>
                <w:rFonts w:eastAsia="Times New Roman" w:cs="Arial"/>
                <w:sz w:val="20"/>
                <w:szCs w:val="20"/>
              </w:rPr>
              <w:t xml:space="preserve"> </w:t>
            </w:r>
            <w:proofErr w:type="spellStart"/>
            <w:r>
              <w:rPr>
                <w:rFonts w:eastAsia="Times New Roman" w:cs="Arial"/>
                <w:sz w:val="20"/>
                <w:szCs w:val="20"/>
              </w:rPr>
              <w:t>способност</w:t>
            </w:r>
            <w:proofErr w:type="spellEnd"/>
            <w:r>
              <w:rPr>
                <w:rFonts w:eastAsia="Times New Roman" w:cs="Arial"/>
                <w:sz w:val="20"/>
                <w:szCs w:val="20"/>
              </w:rPr>
              <w:t xml:space="preserve"> </w:t>
            </w:r>
            <w:proofErr w:type="spellStart"/>
            <w:r>
              <w:rPr>
                <w:rFonts w:eastAsia="Times New Roman" w:cs="Arial"/>
                <w:sz w:val="20"/>
                <w:szCs w:val="20"/>
              </w:rPr>
              <w:t>полазника</w:t>
            </w:r>
            <w:proofErr w:type="spellEnd"/>
            <w:r>
              <w:rPr>
                <w:rFonts w:eastAsia="Times New Roman" w:cs="Arial"/>
                <w:sz w:val="20"/>
                <w:szCs w:val="20"/>
              </w:rPr>
              <w:t xml:space="preserve"> </w:t>
            </w:r>
            <w:proofErr w:type="spellStart"/>
            <w:r>
              <w:rPr>
                <w:rFonts w:eastAsia="Times New Roman" w:cs="Arial"/>
                <w:sz w:val="20"/>
                <w:szCs w:val="20"/>
              </w:rPr>
              <w:t>за</w:t>
            </w:r>
            <w:proofErr w:type="spellEnd"/>
            <w:r>
              <w:rPr>
                <w:rFonts w:eastAsia="Times New Roman" w:cs="Arial"/>
                <w:sz w:val="20"/>
                <w:szCs w:val="20"/>
              </w:rPr>
              <w:t xml:space="preserve"> </w:t>
            </w:r>
            <w:proofErr w:type="spellStart"/>
            <w:r>
              <w:rPr>
                <w:rFonts w:eastAsia="Times New Roman" w:cs="Arial"/>
                <w:sz w:val="20"/>
                <w:szCs w:val="20"/>
              </w:rPr>
              <w:t>аналитичко</w:t>
            </w:r>
            <w:proofErr w:type="spellEnd"/>
            <w:r>
              <w:rPr>
                <w:rFonts w:eastAsia="Times New Roman" w:cs="Arial"/>
                <w:sz w:val="20"/>
                <w:szCs w:val="20"/>
              </w:rPr>
              <w:t xml:space="preserve"> и </w:t>
            </w:r>
            <w:proofErr w:type="spellStart"/>
            <w:r>
              <w:rPr>
                <w:rFonts w:eastAsia="Times New Roman" w:cs="Arial"/>
                <w:sz w:val="20"/>
                <w:szCs w:val="20"/>
              </w:rPr>
              <w:t>синтетичко</w:t>
            </w:r>
            <w:proofErr w:type="spellEnd"/>
            <w:r>
              <w:rPr>
                <w:rFonts w:eastAsia="Times New Roman" w:cs="Arial"/>
                <w:sz w:val="20"/>
                <w:szCs w:val="20"/>
              </w:rPr>
              <w:t xml:space="preserve"> </w:t>
            </w:r>
            <w:proofErr w:type="spellStart"/>
            <w:r>
              <w:rPr>
                <w:rFonts w:eastAsia="Times New Roman" w:cs="Arial"/>
                <w:sz w:val="20"/>
                <w:szCs w:val="20"/>
              </w:rPr>
              <w:t>размишљање</w:t>
            </w:r>
            <w:proofErr w:type="spellEnd"/>
            <w:r>
              <w:rPr>
                <w:rFonts w:eastAsia="Times New Roman" w:cs="Arial"/>
                <w:sz w:val="20"/>
                <w:szCs w:val="20"/>
              </w:rPr>
              <w:t xml:space="preserve"> и </w:t>
            </w:r>
            <w:proofErr w:type="spellStart"/>
            <w:r>
              <w:rPr>
                <w:rFonts w:eastAsia="Times New Roman" w:cs="Arial"/>
                <w:sz w:val="20"/>
                <w:szCs w:val="20"/>
              </w:rPr>
              <w:t>рад</w:t>
            </w:r>
            <w:proofErr w:type="spellEnd"/>
            <w:r>
              <w:rPr>
                <w:rFonts w:eastAsia="Times New Roman" w:cs="Arial"/>
                <w:sz w:val="20"/>
                <w:szCs w:val="20"/>
              </w:rPr>
              <w:t xml:space="preserve"> </w:t>
            </w:r>
            <w:proofErr w:type="spellStart"/>
            <w:r>
              <w:rPr>
                <w:rFonts w:eastAsia="Times New Roman" w:cs="Arial"/>
                <w:sz w:val="20"/>
                <w:szCs w:val="20"/>
              </w:rPr>
              <w:t>из</w:t>
            </w:r>
            <w:proofErr w:type="spellEnd"/>
            <w:r>
              <w:rPr>
                <w:rFonts w:eastAsia="Times New Roman" w:cs="Arial"/>
                <w:sz w:val="20"/>
                <w:szCs w:val="20"/>
              </w:rPr>
              <w:t xml:space="preserve"> </w:t>
            </w:r>
            <w:proofErr w:type="spellStart"/>
            <w:r>
              <w:rPr>
                <w:rFonts w:eastAsia="Times New Roman" w:cs="Arial"/>
                <w:sz w:val="20"/>
                <w:szCs w:val="20"/>
              </w:rPr>
              <w:t>области</w:t>
            </w:r>
            <w:proofErr w:type="spellEnd"/>
            <w:r>
              <w:rPr>
                <w:rFonts w:eastAsia="Times New Roman" w:cs="Arial"/>
                <w:sz w:val="20"/>
                <w:szCs w:val="20"/>
              </w:rPr>
              <w:t xml:space="preserve"> </w:t>
            </w:r>
            <w:proofErr w:type="spellStart"/>
            <w:r>
              <w:rPr>
                <w:rFonts w:eastAsia="Times New Roman" w:cs="Arial"/>
                <w:sz w:val="20"/>
                <w:szCs w:val="20"/>
              </w:rPr>
              <w:t>предмета</w:t>
            </w:r>
            <w:proofErr w:type="spellEnd"/>
            <w:r>
              <w:rPr>
                <w:rFonts w:eastAsia="Times New Roman" w:cs="Arial"/>
                <w:sz w:val="20"/>
                <w:szCs w:val="20"/>
              </w:rPr>
              <w:t xml:space="preserve"> </w:t>
            </w:r>
            <w:proofErr w:type="spellStart"/>
            <w:r>
              <w:rPr>
                <w:rFonts w:eastAsia="Times New Roman" w:cs="Arial"/>
                <w:sz w:val="20"/>
                <w:szCs w:val="20"/>
              </w:rPr>
              <w:t>из</w:t>
            </w:r>
            <w:proofErr w:type="spellEnd"/>
            <w:r>
              <w:rPr>
                <w:rFonts w:eastAsia="Times New Roman" w:cs="Arial"/>
                <w:sz w:val="20"/>
                <w:szCs w:val="20"/>
              </w:rPr>
              <w:t xml:space="preserve"> </w:t>
            </w:r>
            <w:proofErr w:type="spellStart"/>
            <w:r>
              <w:rPr>
                <w:rFonts w:eastAsia="Times New Roman" w:cs="Arial"/>
                <w:sz w:val="20"/>
                <w:szCs w:val="20"/>
              </w:rPr>
              <w:t>којег</w:t>
            </w:r>
            <w:proofErr w:type="spellEnd"/>
            <w:r>
              <w:rPr>
                <w:rFonts w:eastAsia="Times New Roman" w:cs="Arial"/>
                <w:sz w:val="20"/>
                <w:szCs w:val="20"/>
              </w:rPr>
              <w:t xml:space="preserve"> </w:t>
            </w:r>
            <w:proofErr w:type="spellStart"/>
            <w:r>
              <w:rPr>
                <w:rFonts w:eastAsia="Times New Roman" w:cs="Arial"/>
                <w:sz w:val="20"/>
                <w:szCs w:val="20"/>
              </w:rPr>
              <w:t>се</w:t>
            </w:r>
            <w:proofErr w:type="spellEnd"/>
            <w:r>
              <w:rPr>
                <w:rFonts w:eastAsia="Times New Roman" w:cs="Arial"/>
                <w:sz w:val="20"/>
                <w:szCs w:val="20"/>
              </w:rPr>
              <w:t xml:space="preserve"> </w:t>
            </w:r>
            <w:proofErr w:type="spellStart"/>
            <w:r>
              <w:rPr>
                <w:rFonts w:eastAsia="Times New Roman" w:cs="Arial"/>
                <w:sz w:val="20"/>
                <w:szCs w:val="20"/>
              </w:rPr>
              <w:t>спрема</w:t>
            </w:r>
            <w:proofErr w:type="spellEnd"/>
            <w:r>
              <w:rPr>
                <w:rFonts w:eastAsia="Times New Roman" w:cs="Arial"/>
                <w:sz w:val="20"/>
                <w:szCs w:val="20"/>
              </w:rPr>
              <w:t xml:space="preserve"> </w:t>
            </w:r>
            <w:proofErr w:type="spellStart"/>
            <w:r>
              <w:rPr>
                <w:rFonts w:eastAsia="Times New Roman" w:cs="Arial"/>
                <w:sz w:val="20"/>
                <w:szCs w:val="20"/>
              </w:rPr>
              <w:t>завршни</w:t>
            </w:r>
            <w:proofErr w:type="spellEnd"/>
            <w:r>
              <w:rPr>
                <w:rFonts w:eastAsia="Times New Roman" w:cs="Arial"/>
                <w:sz w:val="20"/>
                <w:szCs w:val="20"/>
              </w:rPr>
              <w:t xml:space="preserve"> </w:t>
            </w:r>
            <w:proofErr w:type="spellStart"/>
            <w:r>
              <w:rPr>
                <w:rFonts w:eastAsia="Times New Roman" w:cs="Arial"/>
                <w:sz w:val="20"/>
                <w:szCs w:val="20"/>
              </w:rPr>
              <w:t>рад</w:t>
            </w:r>
            <w:proofErr w:type="spellEnd"/>
            <w:r>
              <w:rPr>
                <w:rFonts w:eastAsia="Times New Roman" w:cs="Arial"/>
                <w:sz w:val="20"/>
                <w:szCs w:val="20"/>
              </w:rPr>
              <w:t>.</w:t>
            </w:r>
          </w:p>
        </w:tc>
      </w:tr>
      <w:tr w:rsidR="00577A9F" w14:paraId="4DEED467" w14:textId="77777777" w:rsidTr="00577A9F">
        <w:trPr>
          <w:trHeight w:val="264"/>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5CE1650F"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Исход</w:t>
            </w:r>
            <w:proofErr w:type="spellEnd"/>
            <w:r>
              <w:rPr>
                <w:rFonts w:eastAsia="Times New Roman" w:cs="Arial"/>
                <w:b/>
                <w:bCs/>
                <w:sz w:val="20"/>
                <w:szCs w:val="20"/>
              </w:rPr>
              <w:t xml:space="preserve"> </w:t>
            </w:r>
            <w:proofErr w:type="spellStart"/>
            <w:r>
              <w:rPr>
                <w:rFonts w:eastAsia="Times New Roman" w:cs="Arial"/>
                <w:b/>
                <w:bCs/>
                <w:sz w:val="20"/>
                <w:szCs w:val="20"/>
              </w:rPr>
              <w:t>предмета</w:t>
            </w:r>
            <w:proofErr w:type="spellEnd"/>
            <w:r>
              <w:rPr>
                <w:rFonts w:eastAsia="Times New Roman" w:cs="Arial"/>
                <w:b/>
                <w:bCs/>
                <w:sz w:val="20"/>
                <w:szCs w:val="20"/>
              </w:rPr>
              <w:t>:</w:t>
            </w:r>
          </w:p>
        </w:tc>
      </w:tr>
      <w:tr w:rsidR="00577A9F" w14:paraId="5801DA37" w14:textId="77777777" w:rsidTr="00577A9F">
        <w:trPr>
          <w:trHeight w:val="261"/>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5E575918" w14:textId="77777777" w:rsidR="00577A9F" w:rsidRDefault="00577A9F">
            <w:pPr>
              <w:spacing w:after="0" w:line="240" w:lineRule="auto"/>
              <w:rPr>
                <w:rFonts w:eastAsia="Times New Roman" w:cs="Arial"/>
                <w:sz w:val="20"/>
                <w:szCs w:val="20"/>
              </w:rPr>
            </w:pPr>
            <w:r>
              <w:rPr>
                <w:rFonts w:eastAsia="Times New Roman" w:cs="Arial"/>
                <w:sz w:val="20"/>
                <w:szCs w:val="20"/>
              </w:rPr>
              <w:t xml:space="preserve">1. </w:t>
            </w:r>
            <w:proofErr w:type="spellStart"/>
            <w:r>
              <w:rPr>
                <w:rFonts w:eastAsia="Times New Roman" w:cs="Arial"/>
                <w:sz w:val="20"/>
                <w:szCs w:val="20"/>
              </w:rPr>
              <w:t>Пројектни</w:t>
            </w:r>
            <w:proofErr w:type="spellEnd"/>
            <w:r>
              <w:rPr>
                <w:rFonts w:eastAsia="Times New Roman" w:cs="Arial"/>
                <w:sz w:val="20"/>
                <w:szCs w:val="20"/>
              </w:rPr>
              <w:t xml:space="preserve"> </w:t>
            </w:r>
            <w:proofErr w:type="spellStart"/>
            <w:r>
              <w:rPr>
                <w:rFonts w:eastAsia="Times New Roman" w:cs="Arial"/>
                <w:sz w:val="20"/>
                <w:szCs w:val="20"/>
              </w:rPr>
              <w:t>рад</w:t>
            </w:r>
            <w:proofErr w:type="spellEnd"/>
            <w:r>
              <w:rPr>
                <w:rFonts w:eastAsia="Times New Roman" w:cs="Arial"/>
                <w:sz w:val="20"/>
                <w:szCs w:val="20"/>
              </w:rPr>
              <w:t xml:space="preserve"> </w:t>
            </w:r>
            <w:proofErr w:type="spellStart"/>
            <w:r>
              <w:rPr>
                <w:rFonts w:eastAsia="Times New Roman" w:cs="Arial"/>
                <w:sz w:val="20"/>
                <w:szCs w:val="20"/>
              </w:rPr>
              <w:t>обима</w:t>
            </w:r>
            <w:proofErr w:type="spellEnd"/>
            <w:r>
              <w:rPr>
                <w:rFonts w:eastAsia="Times New Roman" w:cs="Arial"/>
                <w:sz w:val="20"/>
                <w:szCs w:val="20"/>
              </w:rPr>
              <w:t xml:space="preserve"> </w:t>
            </w:r>
            <w:proofErr w:type="spellStart"/>
            <w:r>
              <w:rPr>
                <w:rFonts w:eastAsia="Times New Roman" w:cs="Arial"/>
                <w:sz w:val="20"/>
                <w:szCs w:val="20"/>
              </w:rPr>
              <w:t>од</w:t>
            </w:r>
            <w:proofErr w:type="spellEnd"/>
            <w:r>
              <w:rPr>
                <w:rFonts w:eastAsia="Times New Roman" w:cs="Arial"/>
                <w:sz w:val="20"/>
                <w:szCs w:val="20"/>
              </w:rPr>
              <w:t xml:space="preserve"> 10 </w:t>
            </w:r>
            <w:proofErr w:type="spellStart"/>
            <w:r>
              <w:rPr>
                <w:rFonts w:eastAsia="Times New Roman" w:cs="Arial"/>
                <w:sz w:val="20"/>
                <w:szCs w:val="20"/>
              </w:rPr>
              <w:t>до</w:t>
            </w:r>
            <w:proofErr w:type="spellEnd"/>
            <w:r>
              <w:rPr>
                <w:rFonts w:eastAsia="Times New Roman" w:cs="Arial"/>
                <w:sz w:val="20"/>
                <w:szCs w:val="20"/>
              </w:rPr>
              <w:t xml:space="preserve"> 30 </w:t>
            </w:r>
            <w:proofErr w:type="spellStart"/>
            <w:r>
              <w:rPr>
                <w:rFonts w:eastAsia="Times New Roman" w:cs="Arial"/>
                <w:sz w:val="20"/>
                <w:szCs w:val="20"/>
              </w:rPr>
              <w:t>страница</w:t>
            </w:r>
            <w:proofErr w:type="spellEnd"/>
            <w:r>
              <w:rPr>
                <w:rFonts w:eastAsia="Times New Roman" w:cs="Arial"/>
                <w:sz w:val="20"/>
                <w:szCs w:val="20"/>
              </w:rPr>
              <w:t xml:space="preserve"> </w:t>
            </w:r>
            <w:proofErr w:type="spellStart"/>
            <w:r>
              <w:rPr>
                <w:rFonts w:eastAsia="Times New Roman" w:cs="Arial"/>
                <w:sz w:val="20"/>
                <w:szCs w:val="20"/>
              </w:rPr>
              <w:t>који</w:t>
            </w:r>
            <w:proofErr w:type="spellEnd"/>
            <w:r>
              <w:rPr>
                <w:rFonts w:eastAsia="Times New Roman" w:cs="Arial"/>
                <w:sz w:val="20"/>
                <w:szCs w:val="20"/>
              </w:rPr>
              <w:t xml:space="preserve"> </w:t>
            </w:r>
            <w:proofErr w:type="spellStart"/>
            <w:r>
              <w:rPr>
                <w:rFonts w:eastAsia="Times New Roman" w:cs="Arial"/>
                <w:sz w:val="20"/>
                <w:szCs w:val="20"/>
              </w:rPr>
              <w:t>се</w:t>
            </w:r>
            <w:proofErr w:type="spellEnd"/>
            <w:r>
              <w:rPr>
                <w:rFonts w:eastAsia="Times New Roman" w:cs="Arial"/>
                <w:sz w:val="20"/>
                <w:szCs w:val="20"/>
              </w:rPr>
              <w:t xml:space="preserve"> </w:t>
            </w:r>
            <w:proofErr w:type="spellStart"/>
            <w:r>
              <w:rPr>
                <w:rFonts w:eastAsia="Times New Roman" w:cs="Arial"/>
                <w:sz w:val="20"/>
                <w:szCs w:val="20"/>
              </w:rPr>
              <w:t>може</w:t>
            </w:r>
            <w:proofErr w:type="spellEnd"/>
            <w:r>
              <w:rPr>
                <w:rFonts w:eastAsia="Times New Roman" w:cs="Arial"/>
                <w:sz w:val="20"/>
                <w:szCs w:val="20"/>
              </w:rPr>
              <w:t xml:space="preserve"> </w:t>
            </w:r>
            <w:proofErr w:type="spellStart"/>
            <w:r>
              <w:rPr>
                <w:rFonts w:eastAsia="Times New Roman" w:cs="Arial"/>
                <w:sz w:val="20"/>
                <w:szCs w:val="20"/>
              </w:rPr>
              <w:t>остварити</w:t>
            </w:r>
            <w:proofErr w:type="spellEnd"/>
            <w:r>
              <w:rPr>
                <w:rFonts w:eastAsia="Times New Roman" w:cs="Arial"/>
                <w:sz w:val="20"/>
                <w:szCs w:val="20"/>
              </w:rPr>
              <w:t xml:space="preserve"> </w:t>
            </w:r>
            <w:proofErr w:type="spellStart"/>
            <w:r>
              <w:rPr>
                <w:rFonts w:eastAsia="Times New Roman" w:cs="Arial"/>
                <w:sz w:val="20"/>
                <w:szCs w:val="20"/>
              </w:rPr>
              <w:t>за</w:t>
            </w:r>
            <w:proofErr w:type="spellEnd"/>
            <w:r>
              <w:rPr>
                <w:rFonts w:eastAsia="Times New Roman" w:cs="Arial"/>
                <w:sz w:val="20"/>
                <w:szCs w:val="20"/>
              </w:rPr>
              <w:t xml:space="preserve"> 30 </w:t>
            </w:r>
            <w:proofErr w:type="spellStart"/>
            <w:r>
              <w:rPr>
                <w:rFonts w:eastAsia="Times New Roman" w:cs="Arial"/>
                <w:sz w:val="20"/>
                <w:szCs w:val="20"/>
              </w:rPr>
              <w:t>сати</w:t>
            </w:r>
            <w:proofErr w:type="spellEnd"/>
            <w:r>
              <w:rPr>
                <w:rFonts w:eastAsia="Times New Roman" w:cs="Arial"/>
                <w:sz w:val="20"/>
                <w:szCs w:val="20"/>
              </w:rPr>
              <w:t xml:space="preserve"> </w:t>
            </w:r>
            <w:proofErr w:type="spellStart"/>
            <w:r>
              <w:rPr>
                <w:rFonts w:eastAsia="Times New Roman" w:cs="Arial"/>
                <w:sz w:val="20"/>
                <w:szCs w:val="20"/>
              </w:rPr>
              <w:t>рада</w:t>
            </w:r>
            <w:proofErr w:type="spellEnd"/>
            <w:r>
              <w:rPr>
                <w:rFonts w:eastAsia="Times New Roman" w:cs="Arial"/>
                <w:sz w:val="20"/>
                <w:szCs w:val="20"/>
                <w:lang w:val="sr-Cyrl-RS"/>
              </w:rPr>
              <w:t xml:space="preserve"> на практичном делу наставе</w:t>
            </w:r>
            <w:r>
              <w:rPr>
                <w:rFonts w:eastAsia="Times New Roman" w:cs="Arial"/>
                <w:sz w:val="20"/>
                <w:szCs w:val="20"/>
              </w:rPr>
              <w:t>.</w:t>
            </w:r>
          </w:p>
        </w:tc>
      </w:tr>
      <w:tr w:rsidR="00577A9F" w14:paraId="30BCCDED" w14:textId="77777777" w:rsidTr="00577A9F">
        <w:trPr>
          <w:trHeight w:val="264"/>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5A1D4A6B"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Садржај</w:t>
            </w:r>
            <w:proofErr w:type="spellEnd"/>
            <w:r>
              <w:rPr>
                <w:rFonts w:eastAsia="Times New Roman" w:cs="Arial"/>
                <w:b/>
                <w:bCs/>
                <w:sz w:val="20"/>
                <w:szCs w:val="20"/>
              </w:rPr>
              <w:t xml:space="preserve"> </w:t>
            </w:r>
            <w:proofErr w:type="spellStart"/>
            <w:r>
              <w:rPr>
                <w:rFonts w:eastAsia="Times New Roman" w:cs="Arial"/>
                <w:b/>
                <w:bCs/>
                <w:sz w:val="20"/>
                <w:szCs w:val="20"/>
              </w:rPr>
              <w:t>предмета</w:t>
            </w:r>
            <w:proofErr w:type="spellEnd"/>
          </w:p>
        </w:tc>
      </w:tr>
      <w:tr w:rsidR="00577A9F" w14:paraId="44E43E53" w14:textId="77777777" w:rsidTr="00577A9F">
        <w:trPr>
          <w:trHeight w:val="264"/>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5634DBE2"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Теоријска</w:t>
            </w:r>
            <w:proofErr w:type="spellEnd"/>
            <w:r>
              <w:rPr>
                <w:rFonts w:eastAsia="Times New Roman" w:cs="Arial"/>
                <w:b/>
                <w:bCs/>
                <w:sz w:val="20"/>
                <w:szCs w:val="20"/>
              </w:rPr>
              <w:t xml:space="preserve"> </w:t>
            </w:r>
            <w:proofErr w:type="spellStart"/>
            <w:r>
              <w:rPr>
                <w:rFonts w:eastAsia="Times New Roman" w:cs="Arial"/>
                <w:b/>
                <w:bCs/>
                <w:sz w:val="20"/>
                <w:szCs w:val="20"/>
              </w:rPr>
              <w:t>настава</w:t>
            </w:r>
            <w:proofErr w:type="spellEnd"/>
            <w:r>
              <w:rPr>
                <w:rFonts w:eastAsia="Times New Roman" w:cs="Arial"/>
                <w:b/>
                <w:bCs/>
                <w:sz w:val="20"/>
                <w:szCs w:val="20"/>
              </w:rPr>
              <w:t>:</w:t>
            </w:r>
          </w:p>
        </w:tc>
      </w:tr>
      <w:tr w:rsidR="00577A9F" w14:paraId="0E9D9BAC" w14:textId="77777777" w:rsidTr="00577A9F">
        <w:trPr>
          <w:trHeight w:val="279"/>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0337CC19" w14:textId="77777777" w:rsidR="00577A9F" w:rsidRDefault="00577A9F">
            <w:pPr>
              <w:spacing w:after="0" w:line="240" w:lineRule="auto"/>
              <w:rPr>
                <w:rFonts w:eastAsia="Times New Roman" w:cs="Arial"/>
                <w:sz w:val="20"/>
                <w:szCs w:val="20"/>
              </w:rPr>
            </w:pPr>
            <w:r>
              <w:rPr>
                <w:rFonts w:eastAsia="Times New Roman" w:cs="Arial"/>
                <w:sz w:val="20"/>
                <w:szCs w:val="20"/>
              </w:rPr>
              <w:t>.</w:t>
            </w:r>
          </w:p>
        </w:tc>
      </w:tr>
      <w:tr w:rsidR="00577A9F" w14:paraId="2B9C8806" w14:textId="77777777" w:rsidTr="00577A9F">
        <w:trPr>
          <w:trHeight w:val="264"/>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4F69DEFE"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Практична</w:t>
            </w:r>
            <w:proofErr w:type="spellEnd"/>
            <w:r>
              <w:rPr>
                <w:rFonts w:eastAsia="Times New Roman" w:cs="Arial"/>
                <w:b/>
                <w:bCs/>
                <w:sz w:val="20"/>
                <w:szCs w:val="20"/>
              </w:rPr>
              <w:t xml:space="preserve"> </w:t>
            </w:r>
            <w:proofErr w:type="spellStart"/>
            <w:r>
              <w:rPr>
                <w:rFonts w:eastAsia="Times New Roman" w:cs="Arial"/>
                <w:b/>
                <w:bCs/>
                <w:sz w:val="20"/>
                <w:szCs w:val="20"/>
              </w:rPr>
              <w:t>настава</w:t>
            </w:r>
            <w:proofErr w:type="spellEnd"/>
            <w:r>
              <w:rPr>
                <w:rFonts w:eastAsia="Times New Roman" w:cs="Arial"/>
                <w:b/>
                <w:bCs/>
                <w:sz w:val="20"/>
                <w:szCs w:val="20"/>
              </w:rPr>
              <w:t>:</w:t>
            </w:r>
          </w:p>
        </w:tc>
      </w:tr>
      <w:tr w:rsidR="00577A9F" w14:paraId="3B157074" w14:textId="77777777" w:rsidTr="00577A9F">
        <w:trPr>
          <w:trHeight w:val="596"/>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2F1B082D" w14:textId="77777777" w:rsidR="00577A9F" w:rsidRDefault="00577A9F">
            <w:pPr>
              <w:spacing w:after="0" w:line="240" w:lineRule="auto"/>
              <w:rPr>
                <w:rFonts w:eastAsia="Times New Roman" w:cs="Arial"/>
                <w:sz w:val="20"/>
                <w:szCs w:val="20"/>
              </w:rPr>
            </w:pPr>
            <w:proofErr w:type="spellStart"/>
            <w:r>
              <w:rPr>
                <w:rFonts w:eastAsia="Times New Roman" w:cs="Arial"/>
                <w:sz w:val="20"/>
                <w:szCs w:val="20"/>
              </w:rPr>
              <w:t>Израда</w:t>
            </w:r>
            <w:proofErr w:type="spellEnd"/>
            <w:r>
              <w:rPr>
                <w:rFonts w:eastAsia="Times New Roman" w:cs="Arial"/>
                <w:sz w:val="20"/>
                <w:szCs w:val="20"/>
              </w:rPr>
              <w:t xml:space="preserve"> </w:t>
            </w:r>
            <w:proofErr w:type="spellStart"/>
            <w:r>
              <w:rPr>
                <w:rFonts w:eastAsia="Times New Roman" w:cs="Arial"/>
                <w:sz w:val="20"/>
                <w:szCs w:val="20"/>
              </w:rPr>
              <w:t>пројектног</w:t>
            </w:r>
            <w:proofErr w:type="spellEnd"/>
            <w:r>
              <w:rPr>
                <w:rFonts w:eastAsia="Times New Roman" w:cs="Arial"/>
                <w:sz w:val="20"/>
                <w:szCs w:val="20"/>
              </w:rPr>
              <w:t xml:space="preserve"> </w:t>
            </w:r>
            <w:proofErr w:type="spellStart"/>
            <w:r>
              <w:rPr>
                <w:rFonts w:eastAsia="Times New Roman" w:cs="Arial"/>
                <w:sz w:val="20"/>
                <w:szCs w:val="20"/>
              </w:rPr>
              <w:t>рада</w:t>
            </w:r>
            <w:proofErr w:type="spellEnd"/>
            <w:r>
              <w:rPr>
                <w:rFonts w:eastAsia="Times New Roman" w:cs="Arial"/>
                <w:sz w:val="20"/>
                <w:szCs w:val="20"/>
              </w:rPr>
              <w:t xml:space="preserve"> </w:t>
            </w:r>
            <w:proofErr w:type="spellStart"/>
            <w:r>
              <w:rPr>
                <w:rFonts w:eastAsia="Times New Roman" w:cs="Arial"/>
                <w:sz w:val="20"/>
                <w:szCs w:val="20"/>
              </w:rPr>
              <w:t>чија</w:t>
            </w:r>
            <w:proofErr w:type="spellEnd"/>
            <w:r>
              <w:rPr>
                <w:rFonts w:eastAsia="Times New Roman" w:cs="Arial"/>
                <w:sz w:val="20"/>
                <w:szCs w:val="20"/>
              </w:rPr>
              <w:t xml:space="preserve"> </w:t>
            </w:r>
            <w:proofErr w:type="spellStart"/>
            <w:r>
              <w:rPr>
                <w:rFonts w:eastAsia="Times New Roman" w:cs="Arial"/>
                <w:sz w:val="20"/>
                <w:szCs w:val="20"/>
              </w:rPr>
              <w:t>тема</w:t>
            </w:r>
            <w:proofErr w:type="spellEnd"/>
            <w:r>
              <w:rPr>
                <w:rFonts w:eastAsia="Times New Roman" w:cs="Arial"/>
                <w:sz w:val="20"/>
                <w:szCs w:val="20"/>
              </w:rPr>
              <w:t xml:space="preserve"> </w:t>
            </w:r>
            <w:proofErr w:type="spellStart"/>
            <w:r>
              <w:rPr>
                <w:rFonts w:eastAsia="Times New Roman" w:cs="Arial"/>
                <w:sz w:val="20"/>
                <w:szCs w:val="20"/>
              </w:rPr>
              <w:t>спада</w:t>
            </w:r>
            <w:proofErr w:type="spellEnd"/>
            <w:r>
              <w:rPr>
                <w:rFonts w:eastAsia="Times New Roman" w:cs="Arial"/>
                <w:sz w:val="20"/>
                <w:szCs w:val="20"/>
              </w:rPr>
              <w:t xml:space="preserve"> у o</w:t>
            </w:r>
            <w:r>
              <w:rPr>
                <w:rFonts w:eastAsia="Times New Roman" w:cs="Arial"/>
                <w:sz w:val="20"/>
                <w:szCs w:val="20"/>
                <w:lang w:val="sr-Cyrl-RS"/>
              </w:rPr>
              <w:t>дабрани</w:t>
            </w:r>
            <w:r>
              <w:rPr>
                <w:rFonts w:eastAsia="Times New Roman" w:cs="Arial"/>
                <w:sz w:val="20"/>
                <w:szCs w:val="20"/>
              </w:rPr>
              <w:t xml:space="preserve"> </w:t>
            </w:r>
            <w:proofErr w:type="spellStart"/>
            <w:r>
              <w:rPr>
                <w:rFonts w:eastAsia="Times New Roman" w:cs="Arial"/>
                <w:sz w:val="20"/>
                <w:szCs w:val="20"/>
              </w:rPr>
              <w:t>предмет</w:t>
            </w:r>
            <w:proofErr w:type="spellEnd"/>
            <w:r>
              <w:rPr>
                <w:rFonts w:eastAsia="Times New Roman" w:cs="Arial"/>
                <w:sz w:val="20"/>
                <w:szCs w:val="20"/>
              </w:rPr>
              <w:t xml:space="preserve">. </w:t>
            </w:r>
            <w:proofErr w:type="spellStart"/>
            <w:r>
              <w:rPr>
                <w:rFonts w:eastAsia="Times New Roman" w:cs="Arial"/>
                <w:sz w:val="20"/>
                <w:szCs w:val="20"/>
              </w:rPr>
              <w:t>Израда</w:t>
            </w:r>
            <w:proofErr w:type="spellEnd"/>
            <w:r>
              <w:rPr>
                <w:rFonts w:eastAsia="Times New Roman" w:cs="Arial"/>
                <w:sz w:val="20"/>
                <w:szCs w:val="20"/>
              </w:rPr>
              <w:t xml:space="preserve"> </w:t>
            </w:r>
            <w:proofErr w:type="spellStart"/>
            <w:r>
              <w:rPr>
                <w:rFonts w:eastAsia="Times New Roman" w:cs="Arial"/>
                <w:sz w:val="20"/>
                <w:szCs w:val="20"/>
              </w:rPr>
              <w:t>треба</w:t>
            </w:r>
            <w:proofErr w:type="spellEnd"/>
            <w:r>
              <w:rPr>
                <w:rFonts w:eastAsia="Times New Roman" w:cs="Arial"/>
                <w:sz w:val="20"/>
                <w:szCs w:val="20"/>
              </w:rPr>
              <w:t xml:space="preserve"> </w:t>
            </w:r>
            <w:proofErr w:type="spellStart"/>
            <w:r>
              <w:rPr>
                <w:rFonts w:eastAsia="Times New Roman" w:cs="Arial"/>
                <w:sz w:val="20"/>
                <w:szCs w:val="20"/>
              </w:rPr>
              <w:t>да</w:t>
            </w:r>
            <w:proofErr w:type="spellEnd"/>
            <w:r>
              <w:rPr>
                <w:rFonts w:eastAsia="Times New Roman" w:cs="Arial"/>
                <w:sz w:val="20"/>
                <w:szCs w:val="20"/>
              </w:rPr>
              <w:t xml:space="preserve"> </w:t>
            </w:r>
            <w:proofErr w:type="spellStart"/>
            <w:r>
              <w:rPr>
                <w:rFonts w:eastAsia="Times New Roman" w:cs="Arial"/>
                <w:sz w:val="20"/>
                <w:szCs w:val="20"/>
              </w:rPr>
              <w:t>садржи</w:t>
            </w:r>
            <w:proofErr w:type="spellEnd"/>
            <w:r>
              <w:rPr>
                <w:rFonts w:eastAsia="Times New Roman" w:cs="Arial"/>
                <w:sz w:val="20"/>
                <w:szCs w:val="20"/>
              </w:rPr>
              <w:t xml:space="preserve"> </w:t>
            </w:r>
            <w:proofErr w:type="spellStart"/>
            <w:r>
              <w:rPr>
                <w:rFonts w:eastAsia="Times New Roman" w:cs="Arial"/>
                <w:sz w:val="20"/>
                <w:szCs w:val="20"/>
              </w:rPr>
              <w:t>усвојена</w:t>
            </w:r>
            <w:proofErr w:type="spellEnd"/>
            <w:r>
              <w:rPr>
                <w:rFonts w:eastAsia="Times New Roman" w:cs="Arial"/>
                <w:sz w:val="20"/>
                <w:szCs w:val="20"/>
              </w:rPr>
              <w:t xml:space="preserve"> </w:t>
            </w:r>
            <w:proofErr w:type="spellStart"/>
            <w:r>
              <w:rPr>
                <w:rFonts w:eastAsia="Times New Roman" w:cs="Arial"/>
                <w:sz w:val="20"/>
                <w:szCs w:val="20"/>
              </w:rPr>
              <w:t>знања</w:t>
            </w:r>
            <w:proofErr w:type="spellEnd"/>
            <w:r>
              <w:rPr>
                <w:rFonts w:eastAsia="Times New Roman" w:cs="Arial"/>
                <w:sz w:val="20"/>
                <w:szCs w:val="20"/>
              </w:rPr>
              <w:t xml:space="preserve"> </w:t>
            </w:r>
            <w:proofErr w:type="spellStart"/>
            <w:r>
              <w:rPr>
                <w:rFonts w:eastAsia="Times New Roman" w:cs="Arial"/>
                <w:sz w:val="20"/>
                <w:szCs w:val="20"/>
              </w:rPr>
              <w:t>из</w:t>
            </w:r>
            <w:proofErr w:type="spellEnd"/>
            <w:r>
              <w:rPr>
                <w:rFonts w:eastAsia="Times New Roman" w:cs="Arial"/>
                <w:sz w:val="20"/>
                <w:szCs w:val="20"/>
              </w:rPr>
              <w:t xml:space="preserve"> </w:t>
            </w:r>
            <w:proofErr w:type="spellStart"/>
            <w:r>
              <w:rPr>
                <w:rFonts w:eastAsia="Times New Roman" w:cs="Arial"/>
                <w:sz w:val="20"/>
                <w:szCs w:val="20"/>
              </w:rPr>
              <w:t>области</w:t>
            </w:r>
            <w:proofErr w:type="spellEnd"/>
            <w:r>
              <w:rPr>
                <w:rFonts w:eastAsia="Times New Roman" w:cs="Arial"/>
                <w:sz w:val="20"/>
                <w:szCs w:val="20"/>
              </w:rPr>
              <w:t xml:space="preserve"> </w:t>
            </w:r>
            <w:r>
              <w:rPr>
                <w:rFonts w:eastAsia="Times New Roman" w:cs="Arial"/>
                <w:sz w:val="20"/>
                <w:szCs w:val="20"/>
                <w:lang w:val="sr-Cyrl-RS"/>
              </w:rPr>
              <w:t>одабраног</w:t>
            </w:r>
            <w:r>
              <w:rPr>
                <w:rFonts w:eastAsia="Times New Roman" w:cs="Arial"/>
                <w:sz w:val="20"/>
                <w:szCs w:val="20"/>
              </w:rPr>
              <w:t xml:space="preserve"> </w:t>
            </w:r>
            <w:proofErr w:type="spellStart"/>
            <w:r>
              <w:rPr>
                <w:rFonts w:eastAsia="Times New Roman" w:cs="Arial"/>
                <w:sz w:val="20"/>
                <w:szCs w:val="20"/>
              </w:rPr>
              <w:t>предмета</w:t>
            </w:r>
            <w:proofErr w:type="spellEnd"/>
            <w:r>
              <w:rPr>
                <w:rFonts w:eastAsia="Times New Roman" w:cs="Arial"/>
                <w:sz w:val="20"/>
                <w:szCs w:val="20"/>
              </w:rPr>
              <w:t xml:space="preserve"> и </w:t>
            </w:r>
            <w:proofErr w:type="spellStart"/>
            <w:r>
              <w:rPr>
                <w:rFonts w:eastAsia="Times New Roman" w:cs="Arial"/>
                <w:sz w:val="20"/>
                <w:szCs w:val="20"/>
              </w:rPr>
              <w:t>њему</w:t>
            </w:r>
            <w:proofErr w:type="spellEnd"/>
            <w:r>
              <w:rPr>
                <w:rFonts w:eastAsia="Times New Roman" w:cs="Arial"/>
                <w:sz w:val="20"/>
                <w:szCs w:val="20"/>
              </w:rPr>
              <w:t xml:space="preserve"> </w:t>
            </w:r>
            <w:proofErr w:type="spellStart"/>
            <w:r>
              <w:rPr>
                <w:rFonts w:eastAsia="Times New Roman" w:cs="Arial"/>
                <w:sz w:val="20"/>
                <w:szCs w:val="20"/>
              </w:rPr>
              <w:t>сродних</w:t>
            </w:r>
            <w:proofErr w:type="spellEnd"/>
            <w:r>
              <w:rPr>
                <w:rFonts w:eastAsia="Times New Roman" w:cs="Arial"/>
                <w:sz w:val="20"/>
                <w:szCs w:val="20"/>
              </w:rPr>
              <w:t xml:space="preserve"> </w:t>
            </w:r>
            <w:proofErr w:type="spellStart"/>
            <w:r>
              <w:rPr>
                <w:rFonts w:eastAsia="Times New Roman" w:cs="Arial"/>
                <w:sz w:val="20"/>
                <w:szCs w:val="20"/>
              </w:rPr>
              <w:t>предмета</w:t>
            </w:r>
            <w:proofErr w:type="spellEnd"/>
            <w:r>
              <w:rPr>
                <w:rFonts w:eastAsia="Times New Roman" w:cs="Arial"/>
                <w:sz w:val="20"/>
                <w:szCs w:val="20"/>
              </w:rPr>
              <w:t xml:space="preserve"> </w:t>
            </w:r>
            <w:proofErr w:type="spellStart"/>
            <w:r>
              <w:rPr>
                <w:rFonts w:eastAsia="Times New Roman" w:cs="Arial"/>
                <w:sz w:val="20"/>
                <w:szCs w:val="20"/>
              </w:rPr>
              <w:t>узимајући</w:t>
            </w:r>
            <w:proofErr w:type="spellEnd"/>
            <w:r>
              <w:rPr>
                <w:rFonts w:eastAsia="Times New Roman" w:cs="Arial"/>
                <w:sz w:val="20"/>
                <w:szCs w:val="20"/>
              </w:rPr>
              <w:t xml:space="preserve"> у </w:t>
            </w:r>
            <w:proofErr w:type="spellStart"/>
            <w:r>
              <w:rPr>
                <w:rFonts w:eastAsia="Times New Roman" w:cs="Arial"/>
                <w:sz w:val="20"/>
                <w:szCs w:val="20"/>
              </w:rPr>
              <w:t>обзир</w:t>
            </w:r>
            <w:proofErr w:type="spellEnd"/>
            <w:r>
              <w:rPr>
                <w:rFonts w:eastAsia="Times New Roman" w:cs="Arial"/>
                <w:sz w:val="20"/>
                <w:szCs w:val="20"/>
              </w:rPr>
              <w:t xml:space="preserve"> </w:t>
            </w:r>
            <w:proofErr w:type="spellStart"/>
            <w:r>
              <w:rPr>
                <w:rFonts w:eastAsia="Times New Roman" w:cs="Arial"/>
                <w:sz w:val="20"/>
                <w:szCs w:val="20"/>
              </w:rPr>
              <w:t>важеће</w:t>
            </w:r>
            <w:proofErr w:type="spellEnd"/>
            <w:r>
              <w:rPr>
                <w:rFonts w:eastAsia="Times New Roman" w:cs="Arial"/>
                <w:sz w:val="20"/>
                <w:szCs w:val="20"/>
              </w:rPr>
              <w:t xml:space="preserve"> </w:t>
            </w:r>
            <w:proofErr w:type="spellStart"/>
            <w:r>
              <w:rPr>
                <w:rFonts w:eastAsia="Times New Roman" w:cs="Arial"/>
                <w:sz w:val="20"/>
                <w:szCs w:val="20"/>
              </w:rPr>
              <w:t>стандарде</w:t>
            </w:r>
            <w:proofErr w:type="spellEnd"/>
            <w:r>
              <w:rPr>
                <w:rFonts w:eastAsia="Times New Roman" w:cs="Arial"/>
                <w:sz w:val="20"/>
                <w:szCs w:val="20"/>
              </w:rPr>
              <w:t xml:space="preserve"> у </w:t>
            </w:r>
            <w:proofErr w:type="spellStart"/>
            <w:r>
              <w:rPr>
                <w:rFonts w:eastAsia="Times New Roman" w:cs="Arial"/>
                <w:sz w:val="20"/>
                <w:szCs w:val="20"/>
              </w:rPr>
              <w:t>одабраној</w:t>
            </w:r>
            <w:proofErr w:type="spellEnd"/>
            <w:r>
              <w:rPr>
                <w:rFonts w:eastAsia="Times New Roman" w:cs="Arial"/>
                <w:sz w:val="20"/>
                <w:szCs w:val="20"/>
              </w:rPr>
              <w:t xml:space="preserve"> </w:t>
            </w:r>
            <w:proofErr w:type="spellStart"/>
            <w:r>
              <w:rPr>
                <w:rFonts w:eastAsia="Times New Roman" w:cs="Arial"/>
                <w:sz w:val="20"/>
                <w:szCs w:val="20"/>
              </w:rPr>
              <w:t>области</w:t>
            </w:r>
            <w:proofErr w:type="spellEnd"/>
            <w:r>
              <w:rPr>
                <w:rFonts w:eastAsia="Times New Roman" w:cs="Arial"/>
                <w:sz w:val="20"/>
                <w:szCs w:val="20"/>
              </w:rPr>
              <w:t>.</w:t>
            </w:r>
          </w:p>
        </w:tc>
      </w:tr>
      <w:tr w:rsidR="00577A9F" w14:paraId="3766C586" w14:textId="77777777" w:rsidTr="00577A9F">
        <w:trPr>
          <w:trHeight w:val="264"/>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4087DE45"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Литература</w:t>
            </w:r>
            <w:proofErr w:type="spellEnd"/>
            <w:r>
              <w:rPr>
                <w:rFonts w:eastAsia="Times New Roman" w:cs="Arial"/>
                <w:b/>
                <w:bCs/>
                <w:sz w:val="20"/>
                <w:szCs w:val="20"/>
              </w:rPr>
              <w:t>:</w:t>
            </w:r>
          </w:p>
        </w:tc>
      </w:tr>
      <w:tr w:rsidR="00577A9F" w14:paraId="4723FF2A" w14:textId="77777777" w:rsidTr="00577A9F">
        <w:trPr>
          <w:trHeight w:val="480"/>
        </w:trPr>
        <w:tc>
          <w:tcPr>
            <w:tcW w:w="1299" w:type="dxa"/>
            <w:tcBorders>
              <w:top w:val="nil"/>
              <w:left w:val="single" w:sz="4" w:space="0" w:color="auto"/>
              <w:bottom w:val="single" w:sz="4" w:space="0" w:color="auto"/>
              <w:right w:val="single" w:sz="4" w:space="0" w:color="auto"/>
            </w:tcBorders>
            <w:vAlign w:val="center"/>
            <w:hideMark/>
          </w:tcPr>
          <w:p w14:paraId="7CB471F4" w14:textId="77777777" w:rsidR="00577A9F" w:rsidRDefault="00577A9F">
            <w:pPr>
              <w:spacing w:after="0" w:line="240" w:lineRule="auto"/>
              <w:rPr>
                <w:rFonts w:eastAsia="Times New Roman" w:cs="Arial"/>
                <w:sz w:val="20"/>
                <w:szCs w:val="20"/>
              </w:rPr>
            </w:pPr>
            <w:bookmarkStart w:id="71" w:name="_Hlk530344336"/>
            <w:r>
              <w:rPr>
                <w:rFonts w:eastAsia="Times New Roman" w:cs="Arial"/>
                <w:sz w:val="20"/>
                <w:szCs w:val="20"/>
              </w:rPr>
              <w:t>1.</w:t>
            </w:r>
          </w:p>
        </w:tc>
        <w:tc>
          <w:tcPr>
            <w:tcW w:w="8766" w:type="dxa"/>
            <w:gridSpan w:val="5"/>
            <w:tcBorders>
              <w:top w:val="single" w:sz="4" w:space="0" w:color="auto"/>
              <w:left w:val="nil"/>
              <w:bottom w:val="single" w:sz="4" w:space="0" w:color="auto"/>
              <w:right w:val="single" w:sz="4" w:space="0" w:color="auto"/>
            </w:tcBorders>
            <w:vAlign w:val="center"/>
            <w:hideMark/>
          </w:tcPr>
          <w:p w14:paraId="31849A66" w14:textId="77777777" w:rsidR="00577A9F" w:rsidRDefault="00577A9F">
            <w:proofErr w:type="spellStart"/>
            <w:r>
              <w:rPr>
                <w:rFonts w:eastAsia="Times New Roman" w:cs="Arial"/>
                <w:sz w:val="20"/>
                <w:szCs w:val="20"/>
              </w:rPr>
              <w:t>Подудара</w:t>
            </w:r>
            <w:proofErr w:type="spellEnd"/>
            <w:r>
              <w:rPr>
                <w:rFonts w:eastAsia="Times New Roman" w:cs="Arial"/>
                <w:sz w:val="20"/>
                <w:szCs w:val="20"/>
              </w:rPr>
              <w:t xml:space="preserve"> </w:t>
            </w:r>
            <w:proofErr w:type="spellStart"/>
            <w:r>
              <w:rPr>
                <w:rFonts w:eastAsia="Times New Roman" w:cs="Arial"/>
                <w:sz w:val="20"/>
                <w:szCs w:val="20"/>
              </w:rPr>
              <w:t>се</w:t>
            </w:r>
            <w:proofErr w:type="spellEnd"/>
            <w:r>
              <w:rPr>
                <w:rFonts w:eastAsia="Times New Roman" w:cs="Arial"/>
                <w:sz w:val="20"/>
                <w:szCs w:val="20"/>
              </w:rPr>
              <w:t xml:space="preserve"> </w:t>
            </w:r>
            <w:proofErr w:type="spellStart"/>
            <w:r>
              <w:rPr>
                <w:rFonts w:eastAsia="Times New Roman" w:cs="Arial"/>
                <w:sz w:val="20"/>
                <w:szCs w:val="20"/>
              </w:rPr>
              <w:t>са</w:t>
            </w:r>
            <w:proofErr w:type="spellEnd"/>
            <w:r>
              <w:rPr>
                <w:rFonts w:eastAsia="Times New Roman" w:cs="Arial"/>
                <w:sz w:val="20"/>
                <w:szCs w:val="20"/>
              </w:rPr>
              <w:t xml:space="preserve"> </w:t>
            </w:r>
            <w:proofErr w:type="spellStart"/>
            <w:r>
              <w:rPr>
                <w:rFonts w:eastAsia="Times New Roman" w:cs="Arial"/>
                <w:sz w:val="20"/>
                <w:szCs w:val="20"/>
              </w:rPr>
              <w:t>листом</w:t>
            </w:r>
            <w:proofErr w:type="spellEnd"/>
            <w:r>
              <w:rPr>
                <w:rFonts w:eastAsia="Times New Roman" w:cs="Arial"/>
                <w:sz w:val="20"/>
                <w:szCs w:val="20"/>
              </w:rPr>
              <w:t xml:space="preserve"> </w:t>
            </w:r>
            <w:proofErr w:type="spellStart"/>
            <w:r>
              <w:rPr>
                <w:rFonts w:eastAsia="Times New Roman" w:cs="Arial"/>
                <w:sz w:val="20"/>
                <w:szCs w:val="20"/>
              </w:rPr>
              <w:t>литературе</w:t>
            </w:r>
            <w:proofErr w:type="spellEnd"/>
            <w:r>
              <w:rPr>
                <w:rFonts w:eastAsia="Times New Roman" w:cs="Arial"/>
                <w:sz w:val="20"/>
                <w:szCs w:val="20"/>
              </w:rPr>
              <w:t xml:space="preserve"> </w:t>
            </w:r>
            <w:proofErr w:type="spellStart"/>
            <w:r>
              <w:rPr>
                <w:rFonts w:eastAsia="Times New Roman" w:cs="Arial"/>
                <w:sz w:val="20"/>
                <w:szCs w:val="20"/>
              </w:rPr>
              <w:t>предмета</w:t>
            </w:r>
            <w:proofErr w:type="spellEnd"/>
            <w:r>
              <w:rPr>
                <w:rFonts w:eastAsia="Times New Roman" w:cs="Arial"/>
                <w:sz w:val="20"/>
                <w:szCs w:val="20"/>
              </w:rPr>
              <w:t xml:space="preserve"> </w:t>
            </w:r>
            <w:proofErr w:type="spellStart"/>
            <w:r>
              <w:rPr>
                <w:rFonts w:eastAsia="Times New Roman" w:cs="Arial"/>
                <w:sz w:val="20"/>
                <w:szCs w:val="20"/>
              </w:rPr>
              <w:t>из</w:t>
            </w:r>
            <w:proofErr w:type="spellEnd"/>
            <w:r>
              <w:rPr>
                <w:rFonts w:eastAsia="Times New Roman" w:cs="Arial"/>
                <w:sz w:val="20"/>
                <w:szCs w:val="20"/>
              </w:rPr>
              <w:t xml:space="preserve"> </w:t>
            </w:r>
            <w:proofErr w:type="spellStart"/>
            <w:r>
              <w:rPr>
                <w:rFonts w:eastAsia="Times New Roman" w:cs="Arial"/>
                <w:sz w:val="20"/>
                <w:szCs w:val="20"/>
              </w:rPr>
              <w:t>којег</w:t>
            </w:r>
            <w:proofErr w:type="spellEnd"/>
            <w:r>
              <w:rPr>
                <w:rFonts w:eastAsia="Times New Roman" w:cs="Arial"/>
                <w:sz w:val="20"/>
                <w:szCs w:val="20"/>
              </w:rPr>
              <w:t xml:space="preserve"> </w:t>
            </w:r>
            <w:proofErr w:type="spellStart"/>
            <w:r>
              <w:rPr>
                <w:rFonts w:eastAsia="Times New Roman" w:cs="Arial"/>
                <w:sz w:val="20"/>
                <w:szCs w:val="20"/>
              </w:rPr>
              <w:t>се</w:t>
            </w:r>
            <w:proofErr w:type="spellEnd"/>
            <w:r>
              <w:rPr>
                <w:rFonts w:eastAsia="Times New Roman" w:cs="Arial"/>
                <w:sz w:val="20"/>
                <w:szCs w:val="20"/>
              </w:rPr>
              <w:t xml:space="preserve"> </w:t>
            </w:r>
            <w:proofErr w:type="spellStart"/>
            <w:r>
              <w:rPr>
                <w:rFonts w:eastAsia="Times New Roman" w:cs="Arial"/>
                <w:sz w:val="20"/>
                <w:szCs w:val="20"/>
              </w:rPr>
              <w:t>пројектни</w:t>
            </w:r>
            <w:proofErr w:type="spellEnd"/>
            <w:r>
              <w:rPr>
                <w:rFonts w:eastAsia="Times New Roman" w:cs="Arial"/>
                <w:sz w:val="20"/>
                <w:szCs w:val="20"/>
              </w:rPr>
              <w:t xml:space="preserve"> </w:t>
            </w:r>
            <w:proofErr w:type="spellStart"/>
            <w:r>
              <w:rPr>
                <w:rFonts w:eastAsia="Times New Roman" w:cs="Arial"/>
                <w:sz w:val="20"/>
                <w:szCs w:val="20"/>
              </w:rPr>
              <w:t>задатак</w:t>
            </w:r>
            <w:proofErr w:type="spellEnd"/>
            <w:r>
              <w:rPr>
                <w:rFonts w:eastAsia="Times New Roman" w:cs="Arial"/>
                <w:sz w:val="20"/>
                <w:szCs w:val="20"/>
              </w:rPr>
              <w:t xml:space="preserve"> </w:t>
            </w:r>
            <w:proofErr w:type="spellStart"/>
            <w:r>
              <w:rPr>
                <w:rFonts w:eastAsia="Times New Roman" w:cs="Arial"/>
                <w:sz w:val="20"/>
                <w:szCs w:val="20"/>
              </w:rPr>
              <w:t>израђује</w:t>
            </w:r>
            <w:proofErr w:type="spellEnd"/>
            <w:r>
              <w:rPr>
                <w:rFonts w:eastAsia="Times New Roman" w:cs="Arial"/>
                <w:sz w:val="20"/>
                <w:szCs w:val="20"/>
              </w:rPr>
              <w:t>.</w:t>
            </w:r>
          </w:p>
        </w:tc>
        <w:bookmarkEnd w:id="71"/>
      </w:tr>
      <w:tr w:rsidR="00577A9F" w14:paraId="3E1D87CC" w14:textId="77777777" w:rsidTr="00577A9F">
        <w:trPr>
          <w:trHeight w:val="264"/>
        </w:trPr>
        <w:tc>
          <w:tcPr>
            <w:tcW w:w="5103" w:type="dxa"/>
            <w:gridSpan w:val="4"/>
            <w:tcBorders>
              <w:top w:val="single" w:sz="4" w:space="0" w:color="auto"/>
              <w:left w:val="single" w:sz="4" w:space="0" w:color="auto"/>
              <w:bottom w:val="single" w:sz="4" w:space="0" w:color="auto"/>
              <w:right w:val="single" w:sz="4" w:space="0" w:color="auto"/>
            </w:tcBorders>
            <w:vAlign w:val="bottom"/>
            <w:hideMark/>
          </w:tcPr>
          <w:p w14:paraId="4B00CC5E" w14:textId="77777777" w:rsidR="00577A9F" w:rsidRDefault="00577A9F">
            <w:pPr>
              <w:spacing w:after="0" w:line="240" w:lineRule="auto"/>
              <w:rPr>
                <w:rFonts w:eastAsia="Times New Roman" w:cs="Arial"/>
                <w:b/>
                <w:bCs/>
                <w:sz w:val="20"/>
                <w:szCs w:val="20"/>
              </w:rPr>
            </w:pPr>
            <w:proofErr w:type="spellStart"/>
            <w:r>
              <w:rPr>
                <w:rFonts w:eastAsia="Times New Roman" w:cs="Arial"/>
                <w:b/>
                <w:bCs/>
                <w:sz w:val="20"/>
                <w:szCs w:val="20"/>
              </w:rPr>
              <w:t>Број</w:t>
            </w:r>
            <w:proofErr w:type="spellEnd"/>
            <w:r>
              <w:rPr>
                <w:rFonts w:eastAsia="Times New Roman" w:cs="Arial"/>
                <w:b/>
                <w:bCs/>
                <w:sz w:val="20"/>
                <w:szCs w:val="20"/>
              </w:rPr>
              <w:t xml:space="preserve"> </w:t>
            </w:r>
            <w:proofErr w:type="spellStart"/>
            <w:r>
              <w:rPr>
                <w:rFonts w:eastAsia="Times New Roman" w:cs="Arial"/>
                <w:b/>
                <w:bCs/>
                <w:sz w:val="20"/>
                <w:szCs w:val="20"/>
              </w:rPr>
              <w:t>часова</w:t>
            </w:r>
            <w:proofErr w:type="spellEnd"/>
            <w:r>
              <w:rPr>
                <w:rFonts w:eastAsia="Times New Roman" w:cs="Arial"/>
                <w:b/>
                <w:bCs/>
                <w:sz w:val="20"/>
                <w:szCs w:val="20"/>
              </w:rPr>
              <w:t xml:space="preserve"> </w:t>
            </w:r>
            <w:proofErr w:type="spellStart"/>
            <w:r>
              <w:rPr>
                <w:rFonts w:eastAsia="Times New Roman" w:cs="Arial"/>
                <w:b/>
                <w:bCs/>
                <w:sz w:val="20"/>
                <w:szCs w:val="20"/>
              </w:rPr>
              <w:t>активне</w:t>
            </w:r>
            <w:proofErr w:type="spellEnd"/>
            <w:r>
              <w:rPr>
                <w:rFonts w:eastAsia="Times New Roman" w:cs="Arial"/>
                <w:b/>
                <w:bCs/>
                <w:sz w:val="20"/>
                <w:szCs w:val="20"/>
              </w:rPr>
              <w:t xml:space="preserve"> </w:t>
            </w:r>
            <w:proofErr w:type="spellStart"/>
            <w:r>
              <w:rPr>
                <w:rFonts w:eastAsia="Times New Roman" w:cs="Arial"/>
                <w:b/>
                <w:bCs/>
                <w:sz w:val="20"/>
                <w:szCs w:val="20"/>
              </w:rPr>
              <w:t>наставе</w:t>
            </w:r>
            <w:proofErr w:type="spellEnd"/>
          </w:p>
        </w:tc>
        <w:tc>
          <w:tcPr>
            <w:tcW w:w="2410" w:type="dxa"/>
            <w:tcBorders>
              <w:top w:val="single" w:sz="4" w:space="0" w:color="auto"/>
              <w:left w:val="nil"/>
              <w:bottom w:val="single" w:sz="4" w:space="0" w:color="auto"/>
              <w:right w:val="single" w:sz="4" w:space="0" w:color="auto"/>
            </w:tcBorders>
            <w:vAlign w:val="bottom"/>
            <w:hideMark/>
          </w:tcPr>
          <w:p w14:paraId="78AD1161" w14:textId="77777777" w:rsidR="00577A9F" w:rsidRDefault="00577A9F">
            <w:pPr>
              <w:spacing w:after="0" w:line="240" w:lineRule="auto"/>
              <w:rPr>
                <w:rFonts w:eastAsia="Times New Roman" w:cs="Arial"/>
                <w:b/>
                <w:bCs/>
                <w:sz w:val="20"/>
                <w:szCs w:val="20"/>
                <w:lang w:val="sr-Cyrl-RS"/>
              </w:rPr>
            </w:pPr>
            <w:proofErr w:type="spellStart"/>
            <w:r>
              <w:rPr>
                <w:rFonts w:eastAsia="Times New Roman" w:cs="Arial"/>
                <w:b/>
                <w:bCs/>
                <w:sz w:val="20"/>
                <w:szCs w:val="20"/>
              </w:rPr>
              <w:t>Теоријска</w:t>
            </w:r>
            <w:proofErr w:type="spellEnd"/>
            <w:r>
              <w:rPr>
                <w:rFonts w:eastAsia="Times New Roman" w:cs="Arial"/>
                <w:b/>
                <w:bCs/>
                <w:sz w:val="20"/>
                <w:szCs w:val="20"/>
              </w:rPr>
              <w:t xml:space="preserve"> </w:t>
            </w:r>
            <w:proofErr w:type="spellStart"/>
            <w:r>
              <w:rPr>
                <w:rFonts w:eastAsia="Times New Roman" w:cs="Arial"/>
                <w:b/>
                <w:bCs/>
                <w:sz w:val="20"/>
                <w:szCs w:val="20"/>
              </w:rPr>
              <w:t>настава</w:t>
            </w:r>
            <w:proofErr w:type="spellEnd"/>
            <w:r>
              <w:rPr>
                <w:rFonts w:eastAsia="Times New Roman" w:cs="Arial"/>
                <w:b/>
                <w:bCs/>
                <w:sz w:val="20"/>
                <w:szCs w:val="20"/>
              </w:rPr>
              <w:t xml:space="preserve">: </w:t>
            </w:r>
            <w:r>
              <w:rPr>
                <w:rFonts w:eastAsia="Times New Roman" w:cs="Arial"/>
                <w:b/>
                <w:bCs/>
                <w:sz w:val="20"/>
                <w:szCs w:val="20"/>
                <w:lang w:val="sr-Cyrl-RS"/>
              </w:rPr>
              <w:t>2</w:t>
            </w:r>
          </w:p>
        </w:tc>
        <w:tc>
          <w:tcPr>
            <w:tcW w:w="2552" w:type="dxa"/>
            <w:tcBorders>
              <w:top w:val="single" w:sz="4" w:space="0" w:color="auto"/>
              <w:left w:val="nil"/>
              <w:bottom w:val="single" w:sz="4" w:space="0" w:color="auto"/>
              <w:right w:val="single" w:sz="4" w:space="0" w:color="auto"/>
            </w:tcBorders>
            <w:vAlign w:val="bottom"/>
            <w:hideMark/>
          </w:tcPr>
          <w:p w14:paraId="2280B146" w14:textId="77777777" w:rsidR="00577A9F" w:rsidRDefault="00577A9F">
            <w:pPr>
              <w:spacing w:after="0" w:line="240" w:lineRule="auto"/>
              <w:rPr>
                <w:rFonts w:eastAsia="Times New Roman" w:cs="Arial"/>
                <w:b/>
                <w:bCs/>
                <w:sz w:val="20"/>
                <w:szCs w:val="20"/>
                <w:lang w:val="sr-Cyrl-RS"/>
              </w:rPr>
            </w:pPr>
            <w:proofErr w:type="spellStart"/>
            <w:r>
              <w:rPr>
                <w:rFonts w:eastAsia="Times New Roman" w:cs="Arial"/>
                <w:b/>
                <w:bCs/>
                <w:sz w:val="20"/>
                <w:szCs w:val="20"/>
              </w:rPr>
              <w:t>Практична</w:t>
            </w:r>
            <w:proofErr w:type="spellEnd"/>
            <w:r>
              <w:rPr>
                <w:rFonts w:eastAsia="Times New Roman" w:cs="Arial"/>
                <w:b/>
                <w:bCs/>
                <w:sz w:val="20"/>
                <w:szCs w:val="20"/>
              </w:rPr>
              <w:t xml:space="preserve"> </w:t>
            </w:r>
            <w:proofErr w:type="spellStart"/>
            <w:r>
              <w:rPr>
                <w:rFonts w:eastAsia="Times New Roman" w:cs="Arial"/>
                <w:b/>
                <w:bCs/>
                <w:sz w:val="20"/>
                <w:szCs w:val="20"/>
              </w:rPr>
              <w:t>настава</w:t>
            </w:r>
            <w:proofErr w:type="spellEnd"/>
            <w:r>
              <w:rPr>
                <w:rFonts w:eastAsia="Times New Roman" w:cs="Arial"/>
                <w:b/>
                <w:bCs/>
                <w:sz w:val="20"/>
                <w:szCs w:val="20"/>
              </w:rPr>
              <w:t xml:space="preserve">: </w:t>
            </w:r>
            <w:r>
              <w:rPr>
                <w:rFonts w:eastAsia="Times New Roman" w:cs="Arial"/>
                <w:b/>
                <w:bCs/>
                <w:sz w:val="20"/>
                <w:szCs w:val="20"/>
                <w:lang w:val="sr-Cyrl-RS"/>
              </w:rPr>
              <w:t>2</w:t>
            </w:r>
          </w:p>
        </w:tc>
      </w:tr>
      <w:tr w:rsidR="00577A9F" w14:paraId="35574999" w14:textId="77777777" w:rsidTr="00577A9F">
        <w:trPr>
          <w:trHeight w:val="264"/>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0DEF6DE3" w14:textId="77777777" w:rsidR="00577A9F" w:rsidRDefault="00577A9F">
            <w:pPr>
              <w:spacing w:after="0" w:line="240" w:lineRule="auto"/>
              <w:rPr>
                <w:rFonts w:eastAsia="Times New Roman" w:cs="Arial"/>
                <w:b/>
                <w:bCs/>
                <w:sz w:val="20"/>
                <w:szCs w:val="20"/>
              </w:rPr>
            </w:pPr>
            <w:proofErr w:type="spellStart"/>
            <w:r>
              <w:rPr>
                <w:rFonts w:eastAsia="Times New Roman" w:cstheme="minorHAnsi"/>
                <w:b/>
                <w:bCs/>
                <w:sz w:val="20"/>
                <w:szCs w:val="20"/>
              </w:rPr>
              <w:t>Методе</w:t>
            </w:r>
            <w:proofErr w:type="spellEnd"/>
            <w:r>
              <w:rPr>
                <w:rFonts w:eastAsia="Times New Roman" w:cstheme="minorHAnsi"/>
                <w:b/>
                <w:bCs/>
                <w:sz w:val="20"/>
                <w:szCs w:val="20"/>
              </w:rPr>
              <w:t xml:space="preserve"> </w:t>
            </w:r>
            <w:proofErr w:type="spellStart"/>
            <w:r>
              <w:rPr>
                <w:rFonts w:eastAsia="Times New Roman" w:cstheme="minorHAnsi"/>
                <w:b/>
                <w:bCs/>
                <w:sz w:val="20"/>
                <w:szCs w:val="20"/>
              </w:rPr>
              <w:t>извођења</w:t>
            </w:r>
            <w:proofErr w:type="spellEnd"/>
            <w:r>
              <w:rPr>
                <w:rFonts w:eastAsia="Times New Roman" w:cstheme="minorHAnsi"/>
                <w:b/>
                <w:bCs/>
                <w:sz w:val="20"/>
                <w:szCs w:val="20"/>
              </w:rPr>
              <w:t xml:space="preserve"> </w:t>
            </w:r>
            <w:proofErr w:type="spellStart"/>
            <w:r>
              <w:rPr>
                <w:rFonts w:eastAsia="Times New Roman" w:cstheme="minorHAnsi"/>
                <w:b/>
                <w:bCs/>
                <w:sz w:val="20"/>
                <w:szCs w:val="20"/>
              </w:rPr>
              <w:t>наставе</w:t>
            </w:r>
            <w:proofErr w:type="spellEnd"/>
            <w:r>
              <w:rPr>
                <w:rFonts w:eastAsia="Times New Roman" w:cstheme="minorHAnsi"/>
                <w:b/>
                <w:bCs/>
                <w:sz w:val="20"/>
                <w:szCs w:val="20"/>
              </w:rPr>
              <w:t xml:space="preserve">:  </w:t>
            </w:r>
            <w:proofErr w:type="spellStart"/>
            <w:r>
              <w:rPr>
                <w:rFonts w:eastAsia="Times New Roman" w:cstheme="minorHAnsi"/>
                <w:b/>
                <w:bCs/>
                <w:sz w:val="20"/>
                <w:szCs w:val="20"/>
              </w:rPr>
              <w:t>Предавања</w:t>
            </w:r>
            <w:proofErr w:type="spellEnd"/>
            <w:r>
              <w:rPr>
                <w:rFonts w:eastAsia="Times New Roman" w:cstheme="minorHAnsi"/>
                <w:b/>
                <w:bCs/>
                <w:sz w:val="20"/>
                <w:szCs w:val="20"/>
              </w:rPr>
              <w:t xml:space="preserve">, </w:t>
            </w:r>
            <w:proofErr w:type="spellStart"/>
            <w:r>
              <w:rPr>
                <w:rFonts w:eastAsia="Times New Roman" w:cstheme="minorHAnsi"/>
                <w:b/>
                <w:bCs/>
                <w:sz w:val="20"/>
                <w:szCs w:val="20"/>
              </w:rPr>
              <w:t>Аудиторне</w:t>
            </w:r>
            <w:proofErr w:type="spellEnd"/>
            <w:r>
              <w:rPr>
                <w:rFonts w:eastAsia="Times New Roman" w:cstheme="minorHAnsi"/>
                <w:b/>
                <w:bCs/>
                <w:sz w:val="20"/>
                <w:szCs w:val="20"/>
              </w:rPr>
              <w:t xml:space="preserve"> </w:t>
            </w:r>
            <w:proofErr w:type="spellStart"/>
            <w:r>
              <w:rPr>
                <w:rFonts w:eastAsia="Times New Roman" w:cstheme="minorHAnsi"/>
                <w:b/>
                <w:bCs/>
                <w:sz w:val="20"/>
                <w:szCs w:val="20"/>
              </w:rPr>
              <w:t>вежбе</w:t>
            </w:r>
            <w:proofErr w:type="spellEnd"/>
          </w:p>
        </w:tc>
      </w:tr>
      <w:tr w:rsidR="00577A9F" w14:paraId="0FFF7DD1" w14:textId="77777777" w:rsidTr="00577A9F">
        <w:trPr>
          <w:trHeight w:val="264"/>
        </w:trPr>
        <w:tc>
          <w:tcPr>
            <w:tcW w:w="10065" w:type="dxa"/>
            <w:gridSpan w:val="6"/>
            <w:tcBorders>
              <w:top w:val="single" w:sz="4" w:space="0" w:color="auto"/>
              <w:left w:val="single" w:sz="4" w:space="0" w:color="auto"/>
              <w:bottom w:val="single" w:sz="4" w:space="0" w:color="auto"/>
              <w:right w:val="single" w:sz="4" w:space="0" w:color="auto"/>
            </w:tcBorders>
            <w:vAlign w:val="bottom"/>
            <w:hideMark/>
          </w:tcPr>
          <w:p w14:paraId="70AF4BE5" w14:textId="77777777" w:rsidR="00577A9F" w:rsidRDefault="00577A9F">
            <w:pPr>
              <w:spacing w:after="0" w:line="240" w:lineRule="auto"/>
              <w:jc w:val="center"/>
              <w:rPr>
                <w:rFonts w:eastAsia="Times New Roman" w:cs="Arial"/>
                <w:b/>
                <w:bCs/>
                <w:sz w:val="20"/>
                <w:szCs w:val="20"/>
              </w:rPr>
            </w:pPr>
            <w:proofErr w:type="spellStart"/>
            <w:r>
              <w:rPr>
                <w:rFonts w:eastAsia="Times New Roman" w:cs="Arial"/>
                <w:b/>
                <w:bCs/>
                <w:sz w:val="20"/>
                <w:szCs w:val="20"/>
              </w:rPr>
              <w:t>Оцена</w:t>
            </w:r>
            <w:proofErr w:type="spellEnd"/>
            <w:r>
              <w:rPr>
                <w:rFonts w:eastAsia="Times New Roman" w:cs="Arial"/>
                <w:b/>
                <w:bCs/>
                <w:sz w:val="20"/>
                <w:szCs w:val="20"/>
              </w:rPr>
              <w:t xml:space="preserve"> </w:t>
            </w:r>
            <w:proofErr w:type="spellStart"/>
            <w:r>
              <w:rPr>
                <w:rFonts w:eastAsia="Times New Roman" w:cs="Arial"/>
                <w:b/>
                <w:bCs/>
                <w:sz w:val="20"/>
                <w:szCs w:val="20"/>
              </w:rPr>
              <w:t>знања</w:t>
            </w:r>
            <w:proofErr w:type="spellEnd"/>
            <w:r>
              <w:rPr>
                <w:rFonts w:eastAsia="Times New Roman" w:cs="Arial"/>
                <w:b/>
                <w:bCs/>
                <w:sz w:val="20"/>
                <w:szCs w:val="20"/>
              </w:rPr>
              <w:t xml:space="preserve"> (</w:t>
            </w:r>
            <w:proofErr w:type="spellStart"/>
            <w:r>
              <w:rPr>
                <w:rFonts w:eastAsia="Times New Roman" w:cs="Arial"/>
                <w:b/>
                <w:bCs/>
                <w:sz w:val="20"/>
                <w:szCs w:val="20"/>
              </w:rPr>
              <w:t>максималан</w:t>
            </w:r>
            <w:proofErr w:type="spellEnd"/>
            <w:r>
              <w:rPr>
                <w:rFonts w:eastAsia="Times New Roman" w:cs="Arial"/>
                <w:b/>
                <w:bCs/>
                <w:sz w:val="20"/>
                <w:szCs w:val="20"/>
              </w:rPr>
              <w:t xml:space="preserve"> </w:t>
            </w:r>
            <w:proofErr w:type="spellStart"/>
            <w:r>
              <w:rPr>
                <w:rFonts w:eastAsia="Times New Roman" w:cs="Arial"/>
                <w:b/>
                <w:bCs/>
                <w:sz w:val="20"/>
                <w:szCs w:val="20"/>
              </w:rPr>
              <w:t>број</w:t>
            </w:r>
            <w:proofErr w:type="spellEnd"/>
            <w:r>
              <w:rPr>
                <w:rFonts w:eastAsia="Times New Roman" w:cs="Arial"/>
                <w:b/>
                <w:bCs/>
                <w:sz w:val="20"/>
                <w:szCs w:val="20"/>
              </w:rPr>
              <w:t xml:space="preserve"> </w:t>
            </w:r>
            <w:proofErr w:type="spellStart"/>
            <w:r>
              <w:rPr>
                <w:rFonts w:eastAsia="Times New Roman" w:cs="Arial"/>
                <w:b/>
                <w:bCs/>
                <w:sz w:val="20"/>
                <w:szCs w:val="20"/>
              </w:rPr>
              <w:t>поена</w:t>
            </w:r>
            <w:proofErr w:type="spellEnd"/>
            <w:r>
              <w:rPr>
                <w:rFonts w:eastAsia="Times New Roman" w:cs="Arial"/>
                <w:b/>
                <w:bCs/>
                <w:sz w:val="20"/>
                <w:szCs w:val="20"/>
              </w:rPr>
              <w:t xml:space="preserve"> 100)</w:t>
            </w:r>
          </w:p>
        </w:tc>
      </w:tr>
      <w:tr w:rsidR="00577A9F" w14:paraId="0837B4F4" w14:textId="77777777" w:rsidTr="00577A9F">
        <w:trPr>
          <w:trHeight w:val="264"/>
        </w:trPr>
        <w:tc>
          <w:tcPr>
            <w:tcW w:w="2552" w:type="dxa"/>
            <w:gridSpan w:val="2"/>
            <w:tcBorders>
              <w:top w:val="single" w:sz="4" w:space="0" w:color="auto"/>
              <w:left w:val="single" w:sz="4" w:space="0" w:color="auto"/>
              <w:bottom w:val="single" w:sz="4" w:space="0" w:color="auto"/>
              <w:right w:val="single" w:sz="4" w:space="0" w:color="auto"/>
            </w:tcBorders>
            <w:vAlign w:val="bottom"/>
            <w:hideMark/>
          </w:tcPr>
          <w:p w14:paraId="578A6483" w14:textId="77777777" w:rsidR="00577A9F" w:rsidRDefault="00577A9F">
            <w:pPr>
              <w:spacing w:after="0" w:line="240" w:lineRule="auto"/>
              <w:jc w:val="center"/>
              <w:rPr>
                <w:rFonts w:eastAsia="Times New Roman" w:cs="Arial"/>
                <w:b/>
                <w:bCs/>
                <w:sz w:val="20"/>
                <w:szCs w:val="20"/>
              </w:rPr>
            </w:pPr>
            <w:proofErr w:type="spellStart"/>
            <w:r>
              <w:rPr>
                <w:rFonts w:eastAsia="Times New Roman" w:cs="Arial"/>
                <w:b/>
                <w:bCs/>
                <w:sz w:val="20"/>
                <w:szCs w:val="20"/>
              </w:rPr>
              <w:t>Предиспитне</w:t>
            </w:r>
            <w:proofErr w:type="spellEnd"/>
            <w:r>
              <w:rPr>
                <w:rFonts w:eastAsia="Times New Roman" w:cs="Arial"/>
                <w:b/>
                <w:bCs/>
                <w:sz w:val="20"/>
                <w:szCs w:val="20"/>
              </w:rPr>
              <w:t xml:space="preserve"> </w:t>
            </w:r>
            <w:proofErr w:type="spellStart"/>
            <w:r>
              <w:rPr>
                <w:rFonts w:eastAsia="Times New Roman" w:cs="Arial"/>
                <w:b/>
                <w:bCs/>
                <w:sz w:val="20"/>
                <w:szCs w:val="20"/>
              </w:rPr>
              <w:t>обавезе</w:t>
            </w:r>
            <w:proofErr w:type="spellEnd"/>
          </w:p>
        </w:tc>
        <w:tc>
          <w:tcPr>
            <w:tcW w:w="2551" w:type="dxa"/>
            <w:gridSpan w:val="2"/>
            <w:tcBorders>
              <w:top w:val="single" w:sz="4" w:space="0" w:color="auto"/>
              <w:left w:val="nil"/>
              <w:bottom w:val="single" w:sz="4" w:space="0" w:color="auto"/>
              <w:right w:val="single" w:sz="4" w:space="0" w:color="auto"/>
            </w:tcBorders>
            <w:vAlign w:val="bottom"/>
            <w:hideMark/>
          </w:tcPr>
          <w:p w14:paraId="733EC828" w14:textId="77777777" w:rsidR="00577A9F" w:rsidRDefault="00577A9F">
            <w:pPr>
              <w:spacing w:after="0" w:line="240" w:lineRule="auto"/>
              <w:jc w:val="center"/>
              <w:rPr>
                <w:rFonts w:eastAsia="Times New Roman" w:cs="Arial"/>
                <w:b/>
                <w:bCs/>
                <w:sz w:val="20"/>
                <w:szCs w:val="20"/>
              </w:rPr>
            </w:pPr>
            <w:r>
              <w:rPr>
                <w:rFonts w:eastAsia="Times New Roman" w:cs="Arial"/>
                <w:b/>
                <w:bCs/>
                <w:sz w:val="20"/>
                <w:szCs w:val="20"/>
              </w:rPr>
              <w:t>50</w:t>
            </w:r>
          </w:p>
        </w:tc>
        <w:tc>
          <w:tcPr>
            <w:tcW w:w="2410" w:type="dxa"/>
            <w:tcBorders>
              <w:top w:val="single" w:sz="4" w:space="0" w:color="auto"/>
              <w:left w:val="nil"/>
              <w:bottom w:val="single" w:sz="4" w:space="0" w:color="auto"/>
              <w:right w:val="single" w:sz="4" w:space="0" w:color="auto"/>
            </w:tcBorders>
            <w:vAlign w:val="bottom"/>
            <w:hideMark/>
          </w:tcPr>
          <w:p w14:paraId="4A91AD2D" w14:textId="77777777" w:rsidR="00577A9F" w:rsidRDefault="00577A9F">
            <w:pPr>
              <w:spacing w:after="0" w:line="240" w:lineRule="auto"/>
              <w:jc w:val="center"/>
              <w:rPr>
                <w:rFonts w:eastAsia="Times New Roman" w:cs="Arial"/>
                <w:b/>
                <w:bCs/>
                <w:sz w:val="20"/>
                <w:szCs w:val="20"/>
              </w:rPr>
            </w:pPr>
            <w:proofErr w:type="spellStart"/>
            <w:r>
              <w:rPr>
                <w:rFonts w:eastAsia="Times New Roman" w:cs="Arial"/>
                <w:b/>
                <w:bCs/>
                <w:sz w:val="20"/>
                <w:szCs w:val="20"/>
              </w:rPr>
              <w:t>Завршни</w:t>
            </w:r>
            <w:proofErr w:type="spellEnd"/>
            <w:r>
              <w:rPr>
                <w:rFonts w:eastAsia="Times New Roman" w:cs="Arial"/>
                <w:b/>
                <w:bCs/>
                <w:sz w:val="20"/>
                <w:szCs w:val="20"/>
              </w:rPr>
              <w:t xml:space="preserve"> </w:t>
            </w:r>
            <w:proofErr w:type="spellStart"/>
            <w:r>
              <w:rPr>
                <w:rFonts w:eastAsia="Times New Roman" w:cs="Arial"/>
                <w:b/>
                <w:bCs/>
                <w:sz w:val="20"/>
                <w:szCs w:val="20"/>
              </w:rPr>
              <w:t>испит</w:t>
            </w:r>
            <w:proofErr w:type="spellEnd"/>
          </w:p>
        </w:tc>
        <w:tc>
          <w:tcPr>
            <w:tcW w:w="2552" w:type="dxa"/>
            <w:tcBorders>
              <w:top w:val="single" w:sz="4" w:space="0" w:color="auto"/>
              <w:left w:val="nil"/>
              <w:bottom w:val="single" w:sz="4" w:space="0" w:color="auto"/>
              <w:right w:val="single" w:sz="4" w:space="0" w:color="auto"/>
            </w:tcBorders>
            <w:vAlign w:val="bottom"/>
            <w:hideMark/>
          </w:tcPr>
          <w:p w14:paraId="51AD80EC" w14:textId="77777777" w:rsidR="00577A9F" w:rsidRDefault="00577A9F">
            <w:pPr>
              <w:spacing w:after="0" w:line="240" w:lineRule="auto"/>
              <w:jc w:val="center"/>
              <w:rPr>
                <w:rFonts w:eastAsia="Times New Roman" w:cs="Arial"/>
                <w:b/>
                <w:bCs/>
                <w:sz w:val="20"/>
                <w:szCs w:val="20"/>
              </w:rPr>
            </w:pPr>
            <w:r>
              <w:rPr>
                <w:rFonts w:eastAsia="Times New Roman" w:cs="Arial"/>
                <w:b/>
                <w:bCs/>
                <w:sz w:val="20"/>
                <w:szCs w:val="20"/>
              </w:rPr>
              <w:t>50</w:t>
            </w:r>
          </w:p>
        </w:tc>
      </w:tr>
      <w:tr w:rsidR="00577A9F" w14:paraId="16AFB65F" w14:textId="77777777" w:rsidTr="00577A9F">
        <w:trPr>
          <w:trHeight w:val="264"/>
        </w:trPr>
        <w:tc>
          <w:tcPr>
            <w:tcW w:w="2552" w:type="dxa"/>
            <w:gridSpan w:val="2"/>
            <w:tcBorders>
              <w:top w:val="single" w:sz="4" w:space="0" w:color="auto"/>
              <w:left w:val="single" w:sz="4" w:space="0" w:color="auto"/>
              <w:bottom w:val="single" w:sz="4" w:space="0" w:color="auto"/>
              <w:right w:val="single" w:sz="4" w:space="0" w:color="auto"/>
            </w:tcBorders>
            <w:vAlign w:val="bottom"/>
            <w:hideMark/>
          </w:tcPr>
          <w:p w14:paraId="5C25B899" w14:textId="77777777" w:rsidR="00577A9F" w:rsidRDefault="00577A9F">
            <w:pPr>
              <w:spacing w:after="0" w:line="240" w:lineRule="auto"/>
              <w:jc w:val="center"/>
              <w:rPr>
                <w:rFonts w:eastAsia="Times New Roman" w:cs="Arial"/>
                <w:sz w:val="20"/>
                <w:szCs w:val="20"/>
              </w:rPr>
            </w:pPr>
            <w:proofErr w:type="spellStart"/>
            <w:r>
              <w:rPr>
                <w:rFonts w:eastAsia="Times New Roman" w:cs="Arial"/>
                <w:sz w:val="20"/>
                <w:szCs w:val="20"/>
              </w:rPr>
              <w:t>консултације</w:t>
            </w:r>
            <w:proofErr w:type="spellEnd"/>
            <w:r>
              <w:rPr>
                <w:rFonts w:eastAsia="Times New Roman" w:cs="Arial"/>
                <w:sz w:val="20"/>
                <w:szCs w:val="20"/>
              </w:rPr>
              <w:t xml:space="preserve"> </w:t>
            </w:r>
            <w:proofErr w:type="spellStart"/>
            <w:r>
              <w:rPr>
                <w:rFonts w:eastAsia="Times New Roman" w:cs="Arial"/>
                <w:sz w:val="20"/>
                <w:szCs w:val="20"/>
              </w:rPr>
              <w:t>са</w:t>
            </w:r>
            <w:proofErr w:type="spellEnd"/>
            <w:r>
              <w:rPr>
                <w:rFonts w:eastAsia="Times New Roman" w:cs="Arial"/>
                <w:sz w:val="20"/>
                <w:szCs w:val="20"/>
              </w:rPr>
              <w:t xml:space="preserve"> </w:t>
            </w:r>
            <w:proofErr w:type="spellStart"/>
            <w:r>
              <w:rPr>
                <w:rFonts w:eastAsia="Times New Roman" w:cs="Arial"/>
                <w:sz w:val="20"/>
                <w:szCs w:val="20"/>
              </w:rPr>
              <w:t>ментором</w:t>
            </w:r>
            <w:proofErr w:type="spellEnd"/>
          </w:p>
        </w:tc>
        <w:tc>
          <w:tcPr>
            <w:tcW w:w="2551" w:type="dxa"/>
            <w:gridSpan w:val="2"/>
            <w:tcBorders>
              <w:top w:val="single" w:sz="4" w:space="0" w:color="auto"/>
              <w:left w:val="nil"/>
              <w:bottom w:val="single" w:sz="4" w:space="0" w:color="auto"/>
              <w:right w:val="single" w:sz="4" w:space="0" w:color="auto"/>
            </w:tcBorders>
            <w:vAlign w:val="bottom"/>
            <w:hideMark/>
          </w:tcPr>
          <w:p w14:paraId="2E27BC1F" w14:textId="77777777" w:rsidR="00577A9F" w:rsidRDefault="00577A9F">
            <w:pPr>
              <w:spacing w:after="0" w:line="240" w:lineRule="auto"/>
              <w:jc w:val="center"/>
              <w:rPr>
                <w:rFonts w:eastAsia="Times New Roman" w:cs="Arial"/>
                <w:sz w:val="20"/>
                <w:szCs w:val="20"/>
              </w:rPr>
            </w:pPr>
            <w:r>
              <w:rPr>
                <w:rFonts w:eastAsia="Times New Roman" w:cs="Arial"/>
                <w:sz w:val="20"/>
                <w:szCs w:val="20"/>
              </w:rPr>
              <w:t>45</w:t>
            </w:r>
          </w:p>
        </w:tc>
        <w:tc>
          <w:tcPr>
            <w:tcW w:w="2410" w:type="dxa"/>
            <w:tcBorders>
              <w:top w:val="single" w:sz="4" w:space="0" w:color="auto"/>
              <w:left w:val="nil"/>
              <w:bottom w:val="single" w:sz="4" w:space="0" w:color="auto"/>
              <w:right w:val="single" w:sz="4" w:space="0" w:color="auto"/>
            </w:tcBorders>
            <w:vAlign w:val="bottom"/>
            <w:hideMark/>
          </w:tcPr>
          <w:p w14:paraId="4568B260" w14:textId="77777777" w:rsidR="00577A9F" w:rsidRDefault="00577A9F">
            <w:pPr>
              <w:spacing w:after="0" w:line="240" w:lineRule="auto"/>
              <w:jc w:val="center"/>
              <w:rPr>
                <w:rFonts w:eastAsia="Times New Roman" w:cs="Arial"/>
                <w:sz w:val="20"/>
                <w:szCs w:val="20"/>
              </w:rPr>
            </w:pPr>
            <w:proofErr w:type="spellStart"/>
            <w:r>
              <w:rPr>
                <w:rFonts w:eastAsia="Times New Roman" w:cs="Arial"/>
                <w:sz w:val="20"/>
                <w:szCs w:val="20"/>
              </w:rPr>
              <w:t>одбрана</w:t>
            </w:r>
            <w:proofErr w:type="spellEnd"/>
            <w:r>
              <w:rPr>
                <w:rFonts w:eastAsia="Times New Roman" w:cs="Arial"/>
                <w:sz w:val="20"/>
                <w:szCs w:val="20"/>
              </w:rPr>
              <w:t xml:space="preserve"> </w:t>
            </w:r>
            <w:proofErr w:type="spellStart"/>
            <w:r>
              <w:rPr>
                <w:rFonts w:eastAsia="Times New Roman" w:cs="Arial"/>
                <w:sz w:val="20"/>
                <w:szCs w:val="20"/>
              </w:rPr>
              <w:t>пројекта</w:t>
            </w:r>
            <w:proofErr w:type="spellEnd"/>
          </w:p>
        </w:tc>
        <w:tc>
          <w:tcPr>
            <w:tcW w:w="2552" w:type="dxa"/>
            <w:tcBorders>
              <w:top w:val="single" w:sz="4" w:space="0" w:color="auto"/>
              <w:left w:val="nil"/>
              <w:bottom w:val="single" w:sz="4" w:space="0" w:color="auto"/>
              <w:right w:val="single" w:sz="4" w:space="0" w:color="auto"/>
            </w:tcBorders>
            <w:vAlign w:val="bottom"/>
            <w:hideMark/>
          </w:tcPr>
          <w:p w14:paraId="5C8FE0CB" w14:textId="77777777" w:rsidR="00577A9F" w:rsidRDefault="00577A9F">
            <w:pPr>
              <w:spacing w:after="0" w:line="240" w:lineRule="auto"/>
              <w:jc w:val="center"/>
              <w:rPr>
                <w:rFonts w:eastAsia="Times New Roman" w:cs="Arial"/>
                <w:sz w:val="20"/>
                <w:szCs w:val="20"/>
              </w:rPr>
            </w:pPr>
            <w:r>
              <w:rPr>
                <w:rFonts w:eastAsia="Times New Roman" w:cs="Arial"/>
                <w:sz w:val="20"/>
                <w:szCs w:val="20"/>
              </w:rPr>
              <w:t>50</w:t>
            </w:r>
          </w:p>
        </w:tc>
      </w:tr>
      <w:tr w:rsidR="00577A9F" w14:paraId="45475DCE" w14:textId="77777777" w:rsidTr="00577A9F">
        <w:trPr>
          <w:trHeight w:val="264"/>
        </w:trPr>
        <w:tc>
          <w:tcPr>
            <w:tcW w:w="2552" w:type="dxa"/>
            <w:gridSpan w:val="2"/>
            <w:tcBorders>
              <w:top w:val="single" w:sz="4" w:space="0" w:color="auto"/>
              <w:left w:val="single" w:sz="4" w:space="0" w:color="auto"/>
              <w:bottom w:val="single" w:sz="4" w:space="0" w:color="auto"/>
              <w:right w:val="single" w:sz="4" w:space="0" w:color="auto"/>
            </w:tcBorders>
            <w:vAlign w:val="bottom"/>
            <w:hideMark/>
          </w:tcPr>
          <w:p w14:paraId="6DF42031" w14:textId="77777777" w:rsidR="00577A9F" w:rsidRDefault="00577A9F">
            <w:pPr>
              <w:spacing w:after="0" w:line="240" w:lineRule="auto"/>
              <w:jc w:val="center"/>
              <w:rPr>
                <w:rFonts w:eastAsia="Times New Roman" w:cs="Arial"/>
                <w:sz w:val="20"/>
                <w:szCs w:val="20"/>
              </w:rPr>
            </w:pPr>
            <w:proofErr w:type="spellStart"/>
            <w:r>
              <w:rPr>
                <w:rFonts w:eastAsia="Times New Roman" w:cs="Arial"/>
                <w:sz w:val="20"/>
                <w:szCs w:val="20"/>
              </w:rPr>
              <w:t>уредно</w:t>
            </w:r>
            <w:proofErr w:type="spellEnd"/>
            <w:r>
              <w:rPr>
                <w:rFonts w:eastAsia="Times New Roman" w:cs="Arial"/>
                <w:sz w:val="20"/>
                <w:szCs w:val="20"/>
              </w:rPr>
              <w:t xml:space="preserve"> </w:t>
            </w:r>
            <w:proofErr w:type="spellStart"/>
            <w:r>
              <w:rPr>
                <w:rFonts w:eastAsia="Times New Roman" w:cs="Arial"/>
                <w:sz w:val="20"/>
                <w:szCs w:val="20"/>
              </w:rPr>
              <w:t>похађање</w:t>
            </w:r>
            <w:proofErr w:type="spellEnd"/>
            <w:r>
              <w:rPr>
                <w:rFonts w:eastAsia="Times New Roman" w:cs="Arial"/>
                <w:sz w:val="20"/>
                <w:szCs w:val="20"/>
              </w:rPr>
              <w:t xml:space="preserve"> </w:t>
            </w:r>
            <w:proofErr w:type="spellStart"/>
            <w:r>
              <w:rPr>
                <w:rFonts w:eastAsia="Times New Roman" w:cs="Arial"/>
                <w:sz w:val="20"/>
                <w:szCs w:val="20"/>
              </w:rPr>
              <w:t>наставе</w:t>
            </w:r>
            <w:proofErr w:type="spellEnd"/>
          </w:p>
        </w:tc>
        <w:tc>
          <w:tcPr>
            <w:tcW w:w="2551" w:type="dxa"/>
            <w:gridSpan w:val="2"/>
            <w:tcBorders>
              <w:top w:val="single" w:sz="4" w:space="0" w:color="auto"/>
              <w:left w:val="nil"/>
              <w:bottom w:val="single" w:sz="4" w:space="0" w:color="auto"/>
              <w:right w:val="single" w:sz="4" w:space="0" w:color="auto"/>
            </w:tcBorders>
            <w:vAlign w:val="bottom"/>
            <w:hideMark/>
          </w:tcPr>
          <w:p w14:paraId="4983F528" w14:textId="77777777" w:rsidR="00577A9F" w:rsidRDefault="00577A9F">
            <w:pPr>
              <w:spacing w:after="0" w:line="240" w:lineRule="auto"/>
              <w:jc w:val="center"/>
              <w:rPr>
                <w:rFonts w:eastAsia="Times New Roman" w:cs="Arial"/>
                <w:sz w:val="20"/>
                <w:szCs w:val="20"/>
              </w:rPr>
            </w:pPr>
            <w:r>
              <w:rPr>
                <w:rFonts w:eastAsia="Times New Roman" w:cs="Arial"/>
                <w:sz w:val="20"/>
                <w:szCs w:val="20"/>
              </w:rPr>
              <w:t>5</w:t>
            </w:r>
          </w:p>
        </w:tc>
        <w:tc>
          <w:tcPr>
            <w:tcW w:w="2410" w:type="dxa"/>
            <w:tcBorders>
              <w:top w:val="single" w:sz="4" w:space="0" w:color="auto"/>
              <w:left w:val="nil"/>
              <w:bottom w:val="single" w:sz="4" w:space="0" w:color="auto"/>
              <w:right w:val="single" w:sz="4" w:space="0" w:color="auto"/>
            </w:tcBorders>
            <w:noWrap/>
            <w:vAlign w:val="bottom"/>
            <w:hideMark/>
          </w:tcPr>
          <w:p w14:paraId="6660D506" w14:textId="77777777" w:rsidR="00577A9F" w:rsidRDefault="00577A9F">
            <w:pPr>
              <w:spacing w:after="0" w:line="240" w:lineRule="auto"/>
              <w:rPr>
                <w:rFonts w:eastAsia="Times New Roman" w:cs="Arial"/>
                <w:sz w:val="20"/>
                <w:szCs w:val="20"/>
              </w:rPr>
            </w:pPr>
            <w:r>
              <w:rPr>
                <w:rFonts w:eastAsia="Times New Roman" w:cs="Arial"/>
                <w:sz w:val="20"/>
                <w:szCs w:val="20"/>
              </w:rPr>
              <w:t> </w:t>
            </w:r>
          </w:p>
        </w:tc>
        <w:tc>
          <w:tcPr>
            <w:tcW w:w="2552" w:type="dxa"/>
            <w:tcBorders>
              <w:top w:val="single" w:sz="4" w:space="0" w:color="auto"/>
              <w:left w:val="nil"/>
              <w:bottom w:val="single" w:sz="4" w:space="0" w:color="auto"/>
              <w:right w:val="single" w:sz="4" w:space="0" w:color="auto"/>
            </w:tcBorders>
            <w:noWrap/>
            <w:vAlign w:val="bottom"/>
            <w:hideMark/>
          </w:tcPr>
          <w:p w14:paraId="2BD92AB0" w14:textId="77777777" w:rsidR="00577A9F" w:rsidRDefault="00577A9F">
            <w:pPr>
              <w:spacing w:after="0" w:line="240" w:lineRule="auto"/>
              <w:rPr>
                <w:rFonts w:eastAsia="Times New Roman" w:cs="Arial"/>
                <w:sz w:val="20"/>
                <w:szCs w:val="20"/>
              </w:rPr>
            </w:pPr>
            <w:r>
              <w:rPr>
                <w:rFonts w:eastAsia="Times New Roman" w:cs="Arial"/>
                <w:sz w:val="20"/>
                <w:szCs w:val="20"/>
              </w:rPr>
              <w:t> </w:t>
            </w:r>
          </w:p>
        </w:tc>
      </w:tr>
      <w:tr w:rsidR="00577A9F" w14:paraId="3B0DCD62" w14:textId="77777777" w:rsidTr="00577A9F">
        <w:trPr>
          <w:trHeight w:val="759"/>
        </w:trPr>
        <w:tc>
          <w:tcPr>
            <w:tcW w:w="1299" w:type="dxa"/>
            <w:tcBorders>
              <w:top w:val="nil"/>
              <w:left w:val="single" w:sz="4" w:space="0" w:color="auto"/>
              <w:bottom w:val="single" w:sz="4" w:space="0" w:color="auto"/>
              <w:right w:val="single" w:sz="4" w:space="0" w:color="auto"/>
            </w:tcBorders>
            <w:vAlign w:val="bottom"/>
            <w:hideMark/>
          </w:tcPr>
          <w:p w14:paraId="5DE686B2" w14:textId="77777777" w:rsidR="00577A9F" w:rsidRDefault="00577A9F">
            <w:pPr>
              <w:spacing w:after="0" w:line="240" w:lineRule="auto"/>
              <w:rPr>
                <w:rFonts w:eastAsia="Times New Roman" w:cs="Arial"/>
                <w:sz w:val="16"/>
                <w:szCs w:val="16"/>
              </w:rPr>
            </w:pPr>
            <w:proofErr w:type="spellStart"/>
            <w:r>
              <w:rPr>
                <w:rFonts w:eastAsia="Times New Roman" w:cs="Arial"/>
                <w:sz w:val="16"/>
                <w:szCs w:val="16"/>
              </w:rPr>
              <w:t>Скраћенице</w:t>
            </w:r>
            <w:proofErr w:type="spellEnd"/>
            <w:r>
              <w:rPr>
                <w:rFonts w:eastAsia="Times New Roman" w:cs="Arial"/>
                <w:sz w:val="16"/>
                <w:szCs w:val="16"/>
              </w:rPr>
              <w:t>:</w:t>
            </w:r>
          </w:p>
        </w:tc>
        <w:tc>
          <w:tcPr>
            <w:tcW w:w="8766" w:type="dxa"/>
            <w:gridSpan w:val="5"/>
            <w:tcBorders>
              <w:top w:val="single" w:sz="4" w:space="0" w:color="auto"/>
              <w:left w:val="nil"/>
              <w:bottom w:val="single" w:sz="4" w:space="0" w:color="auto"/>
              <w:right w:val="single" w:sz="4" w:space="0" w:color="auto"/>
            </w:tcBorders>
            <w:vAlign w:val="bottom"/>
            <w:hideMark/>
          </w:tcPr>
          <w:p w14:paraId="6FCA32DA" w14:textId="77777777" w:rsidR="00577A9F" w:rsidRDefault="00577A9F">
            <w:pPr>
              <w:spacing w:after="0" w:line="240" w:lineRule="auto"/>
              <w:rPr>
                <w:rFonts w:eastAsia="Times New Roman" w:cs="Arial"/>
                <w:sz w:val="20"/>
                <w:szCs w:val="20"/>
              </w:rPr>
            </w:pPr>
            <w:r>
              <w:rPr>
                <w:rFonts w:eastAsia="Times New Roman" w:cstheme="minorHAnsi"/>
                <w:sz w:val="16"/>
                <w:szCs w:val="16"/>
              </w:rPr>
              <w:t xml:space="preserve">МА - </w:t>
            </w:r>
            <w:proofErr w:type="spellStart"/>
            <w:r>
              <w:rPr>
                <w:rFonts w:eastAsia="Times New Roman" w:cstheme="minorHAnsi"/>
                <w:sz w:val="16"/>
                <w:szCs w:val="16"/>
              </w:rPr>
              <w:t>Машинство</w:t>
            </w:r>
            <w:proofErr w:type="spellEnd"/>
            <w:r>
              <w:rPr>
                <w:rFonts w:eastAsia="Times New Roman" w:cstheme="minorHAnsi"/>
                <w:sz w:val="16"/>
                <w:szCs w:val="16"/>
              </w:rPr>
              <w:t xml:space="preserve">, ЕЛ - </w:t>
            </w:r>
            <w:proofErr w:type="spellStart"/>
            <w:r>
              <w:rPr>
                <w:rFonts w:eastAsia="Times New Roman" w:cstheme="minorHAnsi"/>
                <w:sz w:val="16"/>
                <w:szCs w:val="16"/>
              </w:rPr>
              <w:t>Електротехника</w:t>
            </w:r>
            <w:proofErr w:type="spellEnd"/>
            <w:r>
              <w:rPr>
                <w:rFonts w:eastAsia="Times New Roman" w:cstheme="minorHAnsi"/>
                <w:sz w:val="16"/>
                <w:szCs w:val="16"/>
              </w:rPr>
              <w:t xml:space="preserve">, МЕ - </w:t>
            </w:r>
            <w:proofErr w:type="spellStart"/>
            <w:r>
              <w:rPr>
                <w:rFonts w:eastAsia="Times New Roman" w:cstheme="minorHAnsi"/>
                <w:sz w:val="16"/>
                <w:szCs w:val="16"/>
              </w:rPr>
              <w:t>Мехатроника</w:t>
            </w:r>
            <w:proofErr w:type="spellEnd"/>
            <w:r>
              <w:rPr>
                <w:rFonts w:eastAsia="Times New Roman" w:cstheme="minorHAnsi"/>
                <w:sz w:val="16"/>
                <w:szCs w:val="16"/>
              </w:rPr>
              <w:t xml:space="preserve">, ИН - </w:t>
            </w:r>
            <w:proofErr w:type="spellStart"/>
            <w:r>
              <w:rPr>
                <w:rFonts w:eastAsia="Times New Roman" w:cstheme="minorHAnsi"/>
                <w:sz w:val="16"/>
                <w:szCs w:val="16"/>
              </w:rPr>
              <w:t>Информатика</w:t>
            </w:r>
            <w:proofErr w:type="spellEnd"/>
            <w:r>
              <w:rPr>
                <w:rFonts w:eastAsia="Times New Roman" w:cstheme="minorHAnsi"/>
                <w:sz w:val="16"/>
                <w:szCs w:val="16"/>
              </w:rPr>
              <w:t xml:space="preserve">, ИМ - </w:t>
            </w:r>
            <w:proofErr w:type="spellStart"/>
            <w:r>
              <w:rPr>
                <w:rFonts w:eastAsia="Times New Roman" w:cstheme="minorHAnsi"/>
                <w:sz w:val="16"/>
                <w:szCs w:val="16"/>
              </w:rPr>
              <w:t>Индустријски</w:t>
            </w:r>
            <w:proofErr w:type="spellEnd"/>
            <w:r>
              <w:rPr>
                <w:rFonts w:eastAsia="Times New Roman" w:cstheme="minorHAnsi"/>
                <w:sz w:val="16"/>
                <w:szCs w:val="16"/>
              </w:rPr>
              <w:t xml:space="preserve"> </w:t>
            </w:r>
            <w:proofErr w:type="spellStart"/>
            <w:r>
              <w:rPr>
                <w:rFonts w:eastAsia="Times New Roman" w:cstheme="minorHAnsi"/>
                <w:sz w:val="16"/>
                <w:szCs w:val="16"/>
              </w:rPr>
              <w:t>менаџмент</w:t>
            </w:r>
            <w:proofErr w:type="spellEnd"/>
            <w:r>
              <w:rPr>
                <w:rFonts w:eastAsia="Times New Roman" w:cstheme="minorHAnsi"/>
                <w:sz w:val="16"/>
                <w:szCs w:val="16"/>
              </w:rPr>
              <w:t>, ОС-</w:t>
            </w:r>
            <w:proofErr w:type="spellStart"/>
            <w:r>
              <w:rPr>
                <w:rFonts w:eastAsia="Times New Roman" w:cstheme="minorHAnsi"/>
                <w:sz w:val="16"/>
                <w:szCs w:val="16"/>
              </w:rPr>
              <w:t>Основне</w:t>
            </w:r>
            <w:proofErr w:type="spellEnd"/>
            <w:r>
              <w:rPr>
                <w:rFonts w:eastAsia="Times New Roman" w:cstheme="minorHAnsi"/>
                <w:sz w:val="16"/>
                <w:szCs w:val="16"/>
              </w:rPr>
              <w:t xml:space="preserve"> </w:t>
            </w:r>
            <w:proofErr w:type="spellStart"/>
            <w:r>
              <w:rPr>
                <w:rFonts w:eastAsia="Times New Roman" w:cstheme="minorHAnsi"/>
                <w:sz w:val="16"/>
                <w:szCs w:val="16"/>
              </w:rPr>
              <w:t>струковне</w:t>
            </w:r>
            <w:proofErr w:type="spellEnd"/>
            <w:r>
              <w:rPr>
                <w:rFonts w:eastAsia="Times New Roman" w:cstheme="minorHAnsi"/>
                <w:sz w:val="16"/>
                <w:szCs w:val="16"/>
              </w:rPr>
              <w:t xml:space="preserve"> </w:t>
            </w:r>
            <w:proofErr w:type="spellStart"/>
            <w:r>
              <w:rPr>
                <w:rFonts w:eastAsia="Times New Roman" w:cstheme="minorHAnsi"/>
                <w:sz w:val="16"/>
                <w:szCs w:val="16"/>
              </w:rPr>
              <w:t>студије</w:t>
            </w:r>
            <w:proofErr w:type="spellEnd"/>
          </w:p>
        </w:tc>
      </w:tr>
    </w:tbl>
    <w:p w14:paraId="71058E0D" w14:textId="77777777" w:rsidR="00B06C94" w:rsidRDefault="00B06C94" w:rsidP="00DE75F7"/>
    <w:p w14:paraId="28F21FB5" w14:textId="77777777"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EA052B" w:rsidRPr="00EA052B" w14:paraId="4C8725D1" w14:textId="77777777" w:rsidTr="00EA052B">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2960EE"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lastRenderedPageBreak/>
              <w:t>Врста</w:t>
            </w:r>
            <w:proofErr w:type="spellEnd"/>
            <w:r w:rsidRPr="00EA052B">
              <w:rPr>
                <w:rFonts w:eastAsia="Times New Roman" w:cstheme="minorHAnsi"/>
                <w:b/>
                <w:bCs/>
                <w:sz w:val="20"/>
                <w:szCs w:val="20"/>
              </w:rPr>
              <w:t xml:space="preserve"> - (</w:t>
            </w:r>
            <w:proofErr w:type="spellStart"/>
            <w:r w:rsidRPr="00EA052B">
              <w:rPr>
                <w:rFonts w:eastAsia="Times New Roman" w:cstheme="minorHAnsi"/>
                <w:b/>
                <w:bCs/>
                <w:sz w:val="20"/>
                <w:szCs w:val="20"/>
              </w:rPr>
              <w:t>Назив</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студијског</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програма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7869FE" w14:textId="77777777" w:rsidR="00EA052B" w:rsidRPr="00EA052B" w:rsidRDefault="00EA052B" w:rsidP="00EA052B">
            <w:pPr>
              <w:spacing w:after="0" w:line="240" w:lineRule="auto"/>
              <w:jc w:val="center"/>
              <w:rPr>
                <w:rFonts w:eastAsia="Times New Roman" w:cstheme="minorHAnsi"/>
                <w:b/>
                <w:bCs/>
                <w:sz w:val="20"/>
                <w:szCs w:val="20"/>
              </w:rPr>
            </w:pPr>
            <w:r w:rsidRPr="00EA052B">
              <w:rPr>
                <w:rFonts w:eastAsia="Times New Roman" w:cstheme="minorHAnsi"/>
                <w:b/>
                <w:bCs/>
                <w:sz w:val="20"/>
                <w:szCs w:val="20"/>
              </w:rPr>
              <w:t xml:space="preserve">  ОС - (МА, МЕ)</w:t>
            </w:r>
          </w:p>
        </w:tc>
      </w:tr>
      <w:tr w:rsidR="00EA052B" w:rsidRPr="00EA052B" w14:paraId="10D91C9C"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7C29605"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Назив</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F022883" w14:textId="77777777" w:rsidR="00EA052B" w:rsidRPr="00EA052B" w:rsidRDefault="00EA052B" w:rsidP="00EA052B">
            <w:pPr>
              <w:pStyle w:val="Heading3"/>
            </w:pPr>
            <w:bookmarkStart w:id="72" w:name="_Toc530345609"/>
            <w:bookmarkStart w:id="73" w:name="_Toc26020203"/>
            <w:proofErr w:type="spellStart"/>
            <w:r w:rsidRPr="00EA052B">
              <w:t>Производне</w:t>
            </w:r>
            <w:proofErr w:type="spellEnd"/>
            <w:r w:rsidRPr="00EA052B">
              <w:t xml:space="preserve"> </w:t>
            </w:r>
            <w:proofErr w:type="spellStart"/>
            <w:r w:rsidRPr="00EA052B">
              <w:t>технологије</w:t>
            </w:r>
            <w:proofErr w:type="spellEnd"/>
            <w:r w:rsidRPr="00EA052B">
              <w:t xml:space="preserve"> 1</w:t>
            </w:r>
            <w:bookmarkEnd w:id="72"/>
            <w:bookmarkEnd w:id="73"/>
          </w:p>
        </w:tc>
      </w:tr>
      <w:tr w:rsidR="00EA052B" w:rsidRPr="00EA052B" w14:paraId="7331EAEA"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2B3940"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Наставник</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9404F60"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Др</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Имре</w:t>
            </w:r>
            <w:proofErr w:type="spellEnd"/>
            <w:r w:rsidRPr="00EA052B">
              <w:rPr>
                <w:rFonts w:eastAsia="Times New Roman" w:cstheme="minorHAnsi"/>
                <w:b/>
                <w:bCs/>
                <w:sz w:val="20"/>
                <w:szCs w:val="20"/>
              </w:rPr>
              <w:t xml:space="preserve"> (Ј) </w:t>
            </w:r>
            <w:proofErr w:type="spellStart"/>
            <w:r w:rsidRPr="00EA052B">
              <w:rPr>
                <w:rFonts w:eastAsia="Times New Roman" w:cstheme="minorHAnsi"/>
                <w:b/>
                <w:bCs/>
                <w:sz w:val="20"/>
                <w:szCs w:val="20"/>
              </w:rPr>
              <w:t>Немеди</w:t>
            </w:r>
            <w:proofErr w:type="spellEnd"/>
          </w:p>
        </w:tc>
      </w:tr>
      <w:tr w:rsidR="00EA052B" w:rsidRPr="00EA052B" w14:paraId="6E3494F0"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0E196D"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Статус</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0F265B6"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Стручно</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апликативни</w:t>
            </w:r>
            <w:proofErr w:type="spellEnd"/>
          </w:p>
        </w:tc>
      </w:tr>
      <w:tr w:rsidR="00EA052B" w:rsidRPr="00EA052B" w14:paraId="265A5200"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42A044"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0B376F" w14:textId="77777777" w:rsidR="00EA052B" w:rsidRPr="00EA052B" w:rsidRDefault="00EA052B" w:rsidP="00EA052B">
            <w:pPr>
              <w:spacing w:after="0" w:line="240" w:lineRule="auto"/>
              <w:jc w:val="center"/>
              <w:rPr>
                <w:rFonts w:eastAsia="Times New Roman" w:cstheme="minorHAnsi"/>
                <w:b/>
                <w:bCs/>
                <w:sz w:val="20"/>
                <w:szCs w:val="20"/>
              </w:rPr>
            </w:pPr>
            <w:r w:rsidRPr="00EA052B">
              <w:rPr>
                <w:rFonts w:eastAsia="Times New Roman" w:cstheme="minorHAnsi"/>
                <w:b/>
                <w:bCs/>
                <w:sz w:val="20"/>
                <w:szCs w:val="20"/>
              </w:rPr>
              <w:t>6</w:t>
            </w:r>
          </w:p>
        </w:tc>
      </w:tr>
      <w:tr w:rsidR="00EA052B" w:rsidRPr="00EA052B" w14:paraId="1086371D"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089813"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Услов</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BF0095"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127C1A2F" w14:textId="77777777" w:rsidTr="00EA052B">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FD04FE"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Циљ</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B53342"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6AA2862F" w14:textId="77777777" w:rsidTr="00EA052B">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05412F"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1.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теорије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резања</w:t>
            </w:r>
            <w:proofErr w:type="spellEnd"/>
            <w:r w:rsidRPr="00EA052B">
              <w:rPr>
                <w:rFonts w:eastAsia="Times New Roman" w:cstheme="minorHAnsi"/>
                <w:sz w:val="20"/>
                <w:szCs w:val="20"/>
              </w:rPr>
              <w:t>.</w:t>
            </w:r>
          </w:p>
        </w:tc>
      </w:tr>
      <w:tr w:rsidR="00EA052B" w:rsidRPr="00EA052B" w14:paraId="1699E35F" w14:textId="77777777" w:rsidTr="00EA052B">
        <w:trPr>
          <w:trHeight w:val="4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02984E"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2. </w:t>
            </w:r>
            <w:proofErr w:type="spellStart"/>
            <w:r w:rsidRPr="00EA052B">
              <w:rPr>
                <w:rFonts w:eastAsia="Times New Roman" w:cstheme="minorHAnsi"/>
                <w:sz w:val="20"/>
                <w:szCs w:val="20"/>
              </w:rPr>
              <w:t>Детаљно</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студената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конвенционалним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методама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рендисање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бушење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провлачење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тестерисање</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брушење</w:t>
            </w:r>
            <w:proofErr w:type="spellEnd"/>
            <w:r w:rsidRPr="00EA052B">
              <w:rPr>
                <w:rFonts w:eastAsia="Times New Roman" w:cstheme="minorHAnsi"/>
                <w:sz w:val="20"/>
                <w:szCs w:val="20"/>
              </w:rPr>
              <w:t xml:space="preserve">. </w:t>
            </w:r>
          </w:p>
        </w:tc>
      </w:tr>
      <w:tr w:rsidR="00EA052B" w:rsidRPr="00EA052B" w14:paraId="2D5B3883" w14:textId="77777777" w:rsidTr="00EA052B">
        <w:trPr>
          <w:trHeight w:val="4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B470E1"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3. </w:t>
            </w:r>
            <w:proofErr w:type="spellStart"/>
            <w:r w:rsidRPr="00EA052B">
              <w:rPr>
                <w:rFonts w:eastAsia="Times New Roman" w:cstheme="minorHAnsi"/>
                <w:sz w:val="20"/>
                <w:szCs w:val="20"/>
              </w:rPr>
              <w:t>Упознавање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типова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резањем</w:t>
            </w:r>
            <w:proofErr w:type="spellEnd"/>
            <w:r w:rsidRPr="00EA052B">
              <w:rPr>
                <w:rFonts w:eastAsia="Times New Roman" w:cstheme="minorHAnsi"/>
                <w:sz w:val="20"/>
                <w:szCs w:val="20"/>
              </w:rPr>
              <w:t>.</w:t>
            </w:r>
          </w:p>
        </w:tc>
      </w:tr>
      <w:tr w:rsidR="00EA052B" w:rsidRPr="00EA052B" w14:paraId="04094150"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93CC17"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Исход</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r w:rsidRPr="00EA052B">
              <w:rPr>
                <w:rFonts w:eastAsia="Times New Roman" w:cstheme="minorHAnsi"/>
                <w:b/>
                <w:bCs/>
                <w:sz w:val="20"/>
                <w:szCs w:val="20"/>
              </w:rPr>
              <w:t>:</w:t>
            </w:r>
          </w:p>
        </w:tc>
      </w:tr>
      <w:tr w:rsidR="00EA052B" w:rsidRPr="00EA052B" w14:paraId="19B198E1" w14:textId="77777777" w:rsidTr="00EA052B">
        <w:trPr>
          <w:trHeight w:val="52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1B3AF4"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1. </w:t>
            </w:r>
            <w:proofErr w:type="spellStart"/>
            <w:r w:rsidRPr="00EA052B">
              <w:rPr>
                <w:rFonts w:eastAsia="Times New Roman" w:cstheme="minorHAnsi"/>
                <w:sz w:val="20"/>
                <w:szCs w:val="20"/>
              </w:rPr>
              <w:t>Студенти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ће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бити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оспособљени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пројектовање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захвата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резањем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одн</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параметара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w:t>
            </w:r>
          </w:p>
        </w:tc>
      </w:tr>
      <w:tr w:rsidR="00EA052B" w:rsidRPr="00EA052B" w14:paraId="141F9CC1"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42BB7E"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Садржај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предмета</w:t>
            </w:r>
            <w:proofErr w:type="spellEnd"/>
          </w:p>
        </w:tc>
      </w:tr>
      <w:tr w:rsidR="00EA052B" w:rsidRPr="00EA052B" w14:paraId="2EE7E55F"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CD52A3"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Теоријска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w:t>
            </w:r>
          </w:p>
        </w:tc>
      </w:tr>
      <w:tr w:rsidR="00EA052B" w:rsidRPr="00EA052B" w14:paraId="5BB8209C" w14:textId="77777777" w:rsidTr="00EA052B">
        <w:trPr>
          <w:trHeight w:val="13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574328" w14:textId="77777777" w:rsidR="00EA052B" w:rsidRPr="00EA052B" w:rsidRDefault="00EA052B" w:rsidP="00125E83">
            <w:pPr>
              <w:spacing w:after="0" w:line="240" w:lineRule="auto"/>
              <w:jc w:val="both"/>
              <w:rPr>
                <w:rFonts w:eastAsia="Times New Roman" w:cstheme="minorHAnsi"/>
                <w:sz w:val="20"/>
                <w:szCs w:val="20"/>
              </w:rPr>
            </w:pPr>
            <w:proofErr w:type="spellStart"/>
            <w:r w:rsidRPr="00EA052B">
              <w:rPr>
                <w:rFonts w:eastAsia="Times New Roman" w:cstheme="minorHAnsi"/>
                <w:sz w:val="20"/>
                <w:szCs w:val="20"/>
              </w:rPr>
              <w:t>Теорија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Материјали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хабање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средства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хлађење</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подмазивање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параметера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Рендисање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бушилици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операције</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алати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глодалици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глодала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отпори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параметера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Брушење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тоцила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отпори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снага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параметера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типови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машина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алатки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резањем</w:t>
            </w:r>
            <w:proofErr w:type="spellEnd"/>
            <w:r w:rsidRPr="00EA052B">
              <w:rPr>
                <w:rFonts w:eastAsia="Times New Roman" w:cstheme="minorHAnsi"/>
                <w:sz w:val="20"/>
                <w:szCs w:val="20"/>
              </w:rPr>
              <w:t>.</w:t>
            </w:r>
          </w:p>
        </w:tc>
      </w:tr>
      <w:tr w:rsidR="00EA052B" w:rsidRPr="00EA052B" w14:paraId="2B1C6501"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C7DAA9"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Практична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w:t>
            </w:r>
          </w:p>
        </w:tc>
      </w:tr>
      <w:tr w:rsidR="00EA052B" w:rsidRPr="00EA052B" w14:paraId="065C7891" w14:textId="77777777" w:rsidTr="00EA052B">
        <w:trPr>
          <w:trHeight w:val="107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5BA882" w14:textId="3C5BCBE1" w:rsidR="00EA052B" w:rsidRPr="00EA052B" w:rsidRDefault="00EA052B" w:rsidP="00125E83">
            <w:pPr>
              <w:spacing w:after="0" w:line="240" w:lineRule="auto"/>
              <w:jc w:val="both"/>
              <w:rPr>
                <w:rFonts w:eastAsia="Times New Roman" w:cstheme="minorHAnsi"/>
                <w:sz w:val="20"/>
                <w:szCs w:val="20"/>
              </w:rPr>
            </w:pPr>
            <w:proofErr w:type="spellStart"/>
            <w:r w:rsidRPr="00EA052B">
              <w:rPr>
                <w:rFonts w:eastAsia="Times New Roman" w:cstheme="minorHAnsi"/>
                <w:sz w:val="20"/>
                <w:szCs w:val="20"/>
              </w:rPr>
              <w:t>Радионичке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вежбе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Структура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стругова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приказивање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Бушилице</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приказ</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бушилици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Рендисање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Структура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глодалица</w:t>
            </w:r>
            <w:proofErr w:type="spellEnd"/>
            <w:r w:rsidRPr="00EA052B">
              <w:rPr>
                <w:rFonts w:eastAsia="Times New Roman" w:cstheme="minorHAnsi"/>
                <w:sz w:val="20"/>
                <w:szCs w:val="20"/>
              </w:rPr>
              <w:t xml:space="preserve"> и </w:t>
            </w:r>
            <w:proofErr w:type="spellStart"/>
            <w:r w:rsidRPr="00EA052B">
              <w:rPr>
                <w:rFonts w:eastAsia="Times New Roman" w:cstheme="minorHAnsi"/>
                <w:sz w:val="20"/>
                <w:szCs w:val="20"/>
              </w:rPr>
              <w:t>приказивање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основних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операција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глодалици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Брушење.Аудиторне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вежбе</w:t>
            </w:r>
            <w:proofErr w:type="spellEnd"/>
            <w:r w:rsidRPr="00EA052B">
              <w:rPr>
                <w:rFonts w:eastAsia="Times New Roman" w:cstheme="minorHAnsi"/>
                <w:sz w:val="20"/>
                <w:szCs w:val="20"/>
              </w:rPr>
              <w:t xml:space="preserve">: </w:t>
            </w:r>
            <w:r>
              <w:rPr>
                <w:rFonts w:eastAsia="Times New Roman" w:cstheme="minorHAnsi"/>
                <w:sz w:val="20"/>
                <w:szCs w:val="20"/>
                <w:lang w:val="sr-Cyrl-RS"/>
              </w:rPr>
              <w:t>Израда примера</w:t>
            </w:r>
            <w:r w:rsidRPr="00EA052B">
              <w:rPr>
                <w:rFonts w:eastAsia="Times New Roman" w:cstheme="minorHAnsi"/>
                <w:sz w:val="20"/>
                <w:szCs w:val="20"/>
              </w:rPr>
              <w:t xml:space="preserve">: </w:t>
            </w:r>
            <w:proofErr w:type="spellStart"/>
            <w:r w:rsidRPr="00EA052B">
              <w:rPr>
                <w:rFonts w:eastAsia="Times New Roman" w:cstheme="minorHAnsi"/>
                <w:sz w:val="20"/>
                <w:szCs w:val="20"/>
              </w:rPr>
              <w:t>Одређивање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параметара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режима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за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стругање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глодање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бушење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брушење</w:t>
            </w:r>
            <w:proofErr w:type="spellEnd"/>
            <w:r w:rsidRPr="00EA052B">
              <w:rPr>
                <w:rFonts w:eastAsia="Times New Roman" w:cstheme="minorHAnsi"/>
                <w:sz w:val="20"/>
                <w:szCs w:val="20"/>
              </w:rPr>
              <w:t>.</w:t>
            </w:r>
          </w:p>
        </w:tc>
      </w:tr>
      <w:tr w:rsidR="00EA052B" w:rsidRPr="00EA052B" w14:paraId="60B5B9D6"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8A1789"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Литература</w:t>
            </w:r>
            <w:proofErr w:type="spellEnd"/>
            <w:r w:rsidRPr="00EA052B">
              <w:rPr>
                <w:rFonts w:eastAsia="Times New Roman" w:cstheme="minorHAnsi"/>
                <w:b/>
                <w:bCs/>
                <w:sz w:val="20"/>
                <w:szCs w:val="20"/>
              </w:rPr>
              <w:t>:</w:t>
            </w:r>
          </w:p>
        </w:tc>
      </w:tr>
      <w:tr w:rsidR="00EA052B" w:rsidRPr="00EA052B" w14:paraId="7FA03324" w14:textId="77777777" w:rsidTr="00EA052B">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6A72321"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FB8167" w14:textId="77777777" w:rsidR="00EA052B" w:rsidRPr="00EA052B" w:rsidRDefault="00EA052B" w:rsidP="00EA052B">
            <w:pPr>
              <w:spacing w:after="0" w:line="240" w:lineRule="auto"/>
              <w:rPr>
                <w:rFonts w:eastAsia="Times New Roman" w:cstheme="minorHAnsi"/>
                <w:sz w:val="20"/>
                <w:szCs w:val="20"/>
              </w:rPr>
            </w:pPr>
            <w:proofErr w:type="spellStart"/>
            <w:r w:rsidRPr="00EA052B">
              <w:rPr>
                <w:rFonts w:eastAsia="Times New Roman" w:cstheme="minorHAnsi"/>
                <w:sz w:val="20"/>
                <w:szCs w:val="20"/>
              </w:rPr>
              <w:t>Штампфер</w:t>
            </w:r>
            <w:proofErr w:type="spellEnd"/>
            <w:r w:rsidRPr="00EA052B">
              <w:rPr>
                <w:rFonts w:eastAsia="Times New Roman" w:cstheme="minorHAnsi"/>
                <w:sz w:val="20"/>
                <w:szCs w:val="20"/>
              </w:rPr>
              <w:t xml:space="preserve"> М.: </w:t>
            </w:r>
            <w:proofErr w:type="spellStart"/>
            <w:r w:rsidRPr="00EA052B">
              <w:rPr>
                <w:rFonts w:eastAsia="Times New Roman" w:cstheme="minorHAnsi"/>
                <w:sz w:val="20"/>
                <w:szCs w:val="20"/>
              </w:rPr>
              <w:t>Производне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технологије</w:t>
            </w:r>
            <w:proofErr w:type="spellEnd"/>
            <w:r w:rsidRPr="00EA052B">
              <w:rPr>
                <w:rFonts w:eastAsia="Times New Roman" w:cstheme="minorHAnsi"/>
                <w:sz w:val="20"/>
                <w:szCs w:val="20"/>
              </w:rPr>
              <w:t xml:space="preserve"> 1, </w:t>
            </w:r>
            <w:proofErr w:type="spellStart"/>
            <w:r w:rsidRPr="00EA052B">
              <w:rPr>
                <w:rFonts w:eastAsia="Times New Roman" w:cstheme="minorHAnsi"/>
                <w:sz w:val="20"/>
                <w:szCs w:val="20"/>
              </w:rPr>
              <w:t>Висока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техничка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школа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струковних</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студија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Суботица</w:t>
            </w:r>
            <w:proofErr w:type="spellEnd"/>
            <w:r w:rsidRPr="00EA052B">
              <w:rPr>
                <w:rFonts w:eastAsia="Times New Roman" w:cstheme="minorHAnsi"/>
                <w:sz w:val="20"/>
                <w:szCs w:val="20"/>
              </w:rPr>
              <w:t>, 2008</w:t>
            </w:r>
          </w:p>
        </w:tc>
      </w:tr>
      <w:tr w:rsidR="00EA052B" w:rsidRPr="00EA052B" w14:paraId="49E32D82" w14:textId="77777777" w:rsidTr="00EA052B">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D6ED68"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35E760A"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xml:space="preserve">Д. </w:t>
            </w:r>
            <w:proofErr w:type="spellStart"/>
            <w:r w:rsidRPr="00EA052B">
              <w:rPr>
                <w:rFonts w:eastAsia="Times New Roman" w:cstheme="minorHAnsi"/>
                <w:sz w:val="20"/>
                <w:szCs w:val="20"/>
              </w:rPr>
              <w:t>Миликић</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Технологија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обраде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резањем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Универзитет</w:t>
            </w:r>
            <w:proofErr w:type="spellEnd"/>
            <w:r w:rsidRPr="00EA052B">
              <w:rPr>
                <w:rFonts w:eastAsia="Times New Roman" w:cstheme="minorHAnsi"/>
                <w:sz w:val="20"/>
                <w:szCs w:val="20"/>
              </w:rPr>
              <w:t xml:space="preserve"> у </w:t>
            </w:r>
            <w:proofErr w:type="spellStart"/>
            <w:r w:rsidRPr="00EA052B">
              <w:rPr>
                <w:rFonts w:eastAsia="Times New Roman" w:cstheme="minorHAnsi"/>
                <w:sz w:val="20"/>
                <w:szCs w:val="20"/>
              </w:rPr>
              <w:t>Новом</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Саду</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Нови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Сад</w:t>
            </w:r>
            <w:proofErr w:type="spellEnd"/>
            <w:r w:rsidRPr="00EA052B">
              <w:rPr>
                <w:rFonts w:eastAsia="Times New Roman" w:cstheme="minorHAnsi"/>
                <w:sz w:val="20"/>
                <w:szCs w:val="20"/>
              </w:rPr>
              <w:t>, 1999.</w:t>
            </w:r>
          </w:p>
        </w:tc>
      </w:tr>
      <w:tr w:rsidR="00EA052B" w:rsidRPr="00EA052B" w14:paraId="70366367" w14:textId="77777777" w:rsidTr="00EA052B">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B559FD5"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часова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активне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E16C6C"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Теоријска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9092DFE" w14:textId="77777777" w:rsidR="00EA052B" w:rsidRPr="00EA052B" w:rsidRDefault="00EA052B" w:rsidP="00EA052B">
            <w:pPr>
              <w:spacing w:after="0" w:line="240" w:lineRule="auto"/>
              <w:rPr>
                <w:rFonts w:eastAsia="Times New Roman" w:cstheme="minorHAnsi"/>
                <w:b/>
                <w:bCs/>
                <w:sz w:val="20"/>
                <w:szCs w:val="20"/>
              </w:rPr>
            </w:pPr>
            <w:proofErr w:type="spellStart"/>
            <w:r w:rsidRPr="00EA052B">
              <w:rPr>
                <w:rFonts w:eastAsia="Times New Roman" w:cstheme="minorHAnsi"/>
                <w:b/>
                <w:bCs/>
                <w:sz w:val="20"/>
                <w:szCs w:val="20"/>
              </w:rPr>
              <w:t>Практична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настава</w:t>
            </w:r>
            <w:proofErr w:type="spellEnd"/>
            <w:r w:rsidRPr="00EA052B">
              <w:rPr>
                <w:rFonts w:eastAsia="Times New Roman" w:cstheme="minorHAnsi"/>
                <w:b/>
                <w:bCs/>
                <w:sz w:val="20"/>
                <w:szCs w:val="20"/>
              </w:rPr>
              <w:t>: 2</w:t>
            </w:r>
          </w:p>
        </w:tc>
      </w:tr>
      <w:tr w:rsidR="00EA052B" w:rsidRPr="00EA052B" w14:paraId="4C30AE56"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90699D" w14:textId="63D998DE" w:rsidR="00EA052B" w:rsidRPr="00125E83" w:rsidRDefault="00EA052B" w:rsidP="00EA052B">
            <w:pPr>
              <w:spacing w:after="0" w:line="240" w:lineRule="auto"/>
              <w:rPr>
                <w:rFonts w:eastAsia="Times New Roman" w:cstheme="minorHAnsi"/>
                <w:b/>
                <w:bCs/>
                <w:sz w:val="20"/>
                <w:szCs w:val="20"/>
                <w:lang w:val="sr-Cyrl-RS"/>
              </w:rPr>
            </w:pPr>
            <w:proofErr w:type="spellStart"/>
            <w:r w:rsidRPr="00EA052B">
              <w:rPr>
                <w:rFonts w:eastAsia="Times New Roman" w:cstheme="minorHAnsi"/>
                <w:b/>
                <w:bCs/>
                <w:sz w:val="20"/>
                <w:szCs w:val="20"/>
              </w:rPr>
              <w:t>Методе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извођења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наставе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Предавања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Аудиторне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вежбе</w:t>
            </w:r>
            <w:proofErr w:type="spellEnd"/>
            <w:r w:rsidR="00125E83">
              <w:rPr>
                <w:rFonts w:eastAsia="Times New Roman" w:cstheme="minorHAnsi"/>
                <w:b/>
                <w:bCs/>
                <w:sz w:val="20"/>
                <w:szCs w:val="20"/>
              </w:rPr>
              <w:t xml:space="preserve">, </w:t>
            </w:r>
            <w:r w:rsidR="00125E83">
              <w:rPr>
                <w:rFonts w:eastAsia="Times New Roman" w:cstheme="minorHAnsi"/>
                <w:b/>
                <w:bCs/>
                <w:sz w:val="20"/>
                <w:szCs w:val="20"/>
                <w:lang w:val="sr-Cyrl-RS"/>
              </w:rPr>
              <w:t>Лабораторијске вежбе</w:t>
            </w:r>
          </w:p>
        </w:tc>
      </w:tr>
      <w:tr w:rsidR="00EA052B" w:rsidRPr="00EA052B" w14:paraId="596E4694" w14:textId="77777777" w:rsidTr="00EA052B">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9CEE4A"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Оцена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знања</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максималан</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број</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поена</w:t>
            </w:r>
            <w:proofErr w:type="spellEnd"/>
            <w:r w:rsidRPr="00EA052B">
              <w:rPr>
                <w:rFonts w:eastAsia="Times New Roman" w:cstheme="minorHAnsi"/>
                <w:b/>
                <w:bCs/>
                <w:sz w:val="20"/>
                <w:szCs w:val="20"/>
              </w:rPr>
              <w:t xml:space="preserve"> 100)</w:t>
            </w:r>
          </w:p>
        </w:tc>
      </w:tr>
      <w:tr w:rsidR="00EA052B" w:rsidRPr="00EA052B" w14:paraId="162B638E"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696705C"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Предиспитне</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616D0A" w14:textId="5F17AE09" w:rsidR="00EA052B" w:rsidRPr="00EA052B" w:rsidRDefault="00EA052B" w:rsidP="00EA052B">
            <w:pPr>
              <w:spacing w:after="0" w:line="240" w:lineRule="auto"/>
              <w:jc w:val="center"/>
              <w:rPr>
                <w:rFonts w:eastAsia="Times New Roman" w:cstheme="minorHAnsi"/>
                <w:b/>
                <w:bCs/>
                <w:sz w:val="20"/>
                <w:szCs w:val="20"/>
                <w:lang w:val="sr-Cyrl-RS"/>
              </w:rPr>
            </w:pPr>
            <w:proofErr w:type="spellStart"/>
            <w:r w:rsidRPr="00EA052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A0D69A" w14:textId="77777777"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Завршни</w:t>
            </w:r>
            <w:proofErr w:type="spellEnd"/>
            <w:r w:rsidRPr="00EA052B">
              <w:rPr>
                <w:rFonts w:eastAsia="Times New Roman" w:cstheme="minorHAnsi"/>
                <w:b/>
                <w:bCs/>
                <w:sz w:val="20"/>
                <w:szCs w:val="20"/>
              </w:rPr>
              <w:t xml:space="preserve"> </w:t>
            </w:r>
            <w:proofErr w:type="spellStart"/>
            <w:r w:rsidRPr="00EA052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558DBD" w14:textId="521E0EBA" w:rsidR="00EA052B" w:rsidRPr="00EA052B" w:rsidRDefault="00EA052B" w:rsidP="00EA052B">
            <w:pPr>
              <w:spacing w:after="0" w:line="240" w:lineRule="auto"/>
              <w:jc w:val="center"/>
              <w:rPr>
                <w:rFonts w:eastAsia="Times New Roman" w:cstheme="minorHAnsi"/>
                <w:b/>
                <w:bCs/>
                <w:sz w:val="20"/>
                <w:szCs w:val="20"/>
              </w:rPr>
            </w:pPr>
            <w:proofErr w:type="spellStart"/>
            <w:r w:rsidRPr="00EA052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A052B" w:rsidRPr="00EA052B" w14:paraId="64B02103"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996F489"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одбрана</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пројекта</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2FFD37" w14:textId="43CCD6EE"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1211D3"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усмени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42CC9A" w14:textId="518E34B0"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25</w:t>
            </w:r>
          </w:p>
        </w:tc>
      </w:tr>
      <w:tr w:rsidR="00EA052B" w:rsidRPr="00EA052B" w14:paraId="3D987C74"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3EF4DAD"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лабораторијске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вежбе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E83BAAB" w14:textId="5E913AEE"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E9CFD46"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писмени</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AD4764" w14:textId="30B06499"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25</w:t>
            </w:r>
          </w:p>
        </w:tc>
      </w:tr>
      <w:tr w:rsidR="00EA052B" w:rsidRPr="00EA052B" w14:paraId="5C82ADA8" w14:textId="77777777" w:rsidTr="00EA052B">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EB3FAA" w14:textId="77777777" w:rsidR="00EA052B" w:rsidRPr="00EA052B" w:rsidRDefault="00EA052B" w:rsidP="00EA052B">
            <w:pPr>
              <w:spacing w:after="0" w:line="240" w:lineRule="auto"/>
              <w:jc w:val="center"/>
              <w:rPr>
                <w:rFonts w:eastAsia="Times New Roman" w:cstheme="minorHAnsi"/>
                <w:sz w:val="20"/>
                <w:szCs w:val="20"/>
              </w:rPr>
            </w:pPr>
            <w:proofErr w:type="spellStart"/>
            <w:r w:rsidRPr="00EA052B">
              <w:rPr>
                <w:rFonts w:eastAsia="Times New Roman" w:cstheme="minorHAnsi"/>
                <w:sz w:val="20"/>
                <w:szCs w:val="20"/>
              </w:rPr>
              <w:t>уредно</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похађање</w:t>
            </w:r>
            <w:proofErr w:type="spellEnd"/>
            <w:r w:rsidRPr="00EA052B">
              <w:rPr>
                <w:rFonts w:eastAsia="Times New Roman" w:cstheme="minorHAnsi"/>
                <w:sz w:val="20"/>
                <w:szCs w:val="20"/>
              </w:rPr>
              <w:t xml:space="preserve"> </w:t>
            </w:r>
            <w:proofErr w:type="spellStart"/>
            <w:r w:rsidRPr="00EA052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F62835" w14:textId="5D2D183D" w:rsidR="00EA052B" w:rsidRPr="00EA052B" w:rsidRDefault="00EA052B" w:rsidP="00EA052B">
            <w:pPr>
              <w:spacing w:after="0" w:line="240" w:lineRule="auto"/>
              <w:jc w:val="center"/>
              <w:rPr>
                <w:rFonts w:eastAsia="Times New Roman" w:cstheme="minorHAnsi"/>
                <w:sz w:val="20"/>
                <w:szCs w:val="20"/>
              </w:rPr>
            </w:pPr>
            <w:r w:rsidRPr="00EA052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2717615"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5CBF4FE" w14:textId="77777777" w:rsidR="00EA052B" w:rsidRPr="00EA052B" w:rsidRDefault="00EA052B" w:rsidP="00EA052B">
            <w:pPr>
              <w:spacing w:after="0" w:line="240" w:lineRule="auto"/>
              <w:rPr>
                <w:rFonts w:eastAsia="Times New Roman" w:cstheme="minorHAnsi"/>
                <w:sz w:val="20"/>
                <w:szCs w:val="20"/>
              </w:rPr>
            </w:pPr>
            <w:r w:rsidRPr="00EA052B">
              <w:rPr>
                <w:rFonts w:eastAsia="Times New Roman" w:cstheme="minorHAnsi"/>
                <w:sz w:val="20"/>
                <w:szCs w:val="20"/>
              </w:rPr>
              <w:t> </w:t>
            </w:r>
          </w:p>
        </w:tc>
      </w:tr>
      <w:tr w:rsidR="00EA052B" w:rsidRPr="00EA052B" w14:paraId="0E278F89" w14:textId="77777777" w:rsidTr="00A27F4C">
        <w:trPr>
          <w:trHeight w:val="50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C4CE9C3" w14:textId="77777777" w:rsidR="00EA052B" w:rsidRPr="00EA052B" w:rsidRDefault="00EA052B" w:rsidP="00EA052B">
            <w:pPr>
              <w:spacing w:after="0" w:line="240" w:lineRule="auto"/>
              <w:rPr>
                <w:rFonts w:eastAsia="Times New Roman" w:cstheme="minorHAnsi"/>
                <w:sz w:val="16"/>
                <w:szCs w:val="16"/>
              </w:rPr>
            </w:pPr>
            <w:proofErr w:type="spellStart"/>
            <w:r w:rsidRPr="00EA052B">
              <w:rPr>
                <w:rFonts w:eastAsia="Times New Roman" w:cstheme="minorHAnsi"/>
                <w:sz w:val="16"/>
                <w:szCs w:val="16"/>
              </w:rPr>
              <w:t>Скраћенице</w:t>
            </w:r>
            <w:proofErr w:type="spellEnd"/>
            <w:r w:rsidRPr="00EA052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DB0AE9D" w14:textId="77777777" w:rsidR="00EA052B" w:rsidRPr="00EA052B" w:rsidRDefault="00EA052B" w:rsidP="00EA052B">
            <w:pPr>
              <w:spacing w:after="0" w:line="240" w:lineRule="auto"/>
              <w:rPr>
                <w:rFonts w:eastAsia="Times New Roman" w:cstheme="minorHAnsi"/>
                <w:sz w:val="16"/>
                <w:szCs w:val="16"/>
              </w:rPr>
            </w:pPr>
            <w:r w:rsidRPr="00EA052B">
              <w:rPr>
                <w:rFonts w:eastAsia="Times New Roman" w:cstheme="minorHAnsi"/>
                <w:sz w:val="16"/>
                <w:szCs w:val="16"/>
              </w:rPr>
              <w:t xml:space="preserve">МА - </w:t>
            </w:r>
            <w:proofErr w:type="spellStart"/>
            <w:r w:rsidRPr="00EA052B">
              <w:rPr>
                <w:rFonts w:eastAsia="Times New Roman" w:cstheme="minorHAnsi"/>
                <w:sz w:val="16"/>
                <w:szCs w:val="16"/>
              </w:rPr>
              <w:t>Машинство</w:t>
            </w:r>
            <w:proofErr w:type="spellEnd"/>
            <w:r w:rsidRPr="00EA052B">
              <w:rPr>
                <w:rFonts w:eastAsia="Times New Roman" w:cstheme="minorHAnsi"/>
                <w:sz w:val="16"/>
                <w:szCs w:val="16"/>
              </w:rPr>
              <w:t xml:space="preserve">, МЕ - </w:t>
            </w:r>
            <w:proofErr w:type="spellStart"/>
            <w:r w:rsidRPr="00EA052B">
              <w:rPr>
                <w:rFonts w:eastAsia="Times New Roman" w:cstheme="minorHAnsi"/>
                <w:sz w:val="16"/>
                <w:szCs w:val="16"/>
              </w:rPr>
              <w:t>Мехатроника</w:t>
            </w:r>
            <w:proofErr w:type="spellEnd"/>
            <w:r w:rsidRPr="00EA052B">
              <w:rPr>
                <w:rFonts w:eastAsia="Times New Roman" w:cstheme="minorHAnsi"/>
                <w:sz w:val="16"/>
                <w:szCs w:val="16"/>
              </w:rPr>
              <w:t>, ОС-</w:t>
            </w:r>
            <w:proofErr w:type="spellStart"/>
            <w:r w:rsidRPr="00EA052B">
              <w:rPr>
                <w:rFonts w:eastAsia="Times New Roman" w:cstheme="minorHAnsi"/>
                <w:sz w:val="16"/>
                <w:szCs w:val="16"/>
              </w:rPr>
              <w:t>Основне</w:t>
            </w:r>
            <w:proofErr w:type="spellEnd"/>
            <w:r w:rsidRPr="00EA052B">
              <w:rPr>
                <w:rFonts w:eastAsia="Times New Roman" w:cstheme="minorHAnsi"/>
                <w:sz w:val="16"/>
                <w:szCs w:val="16"/>
              </w:rPr>
              <w:t xml:space="preserve"> </w:t>
            </w:r>
            <w:proofErr w:type="spellStart"/>
            <w:r w:rsidRPr="00EA052B">
              <w:rPr>
                <w:rFonts w:eastAsia="Times New Roman" w:cstheme="minorHAnsi"/>
                <w:sz w:val="16"/>
                <w:szCs w:val="16"/>
              </w:rPr>
              <w:t>струковне</w:t>
            </w:r>
            <w:proofErr w:type="spellEnd"/>
            <w:r w:rsidRPr="00EA052B">
              <w:rPr>
                <w:rFonts w:eastAsia="Times New Roman" w:cstheme="minorHAnsi"/>
                <w:sz w:val="16"/>
                <w:szCs w:val="16"/>
              </w:rPr>
              <w:t xml:space="preserve"> </w:t>
            </w:r>
            <w:proofErr w:type="spellStart"/>
            <w:r w:rsidRPr="00EA052B">
              <w:rPr>
                <w:rFonts w:eastAsia="Times New Roman" w:cstheme="minorHAnsi"/>
                <w:sz w:val="16"/>
                <w:szCs w:val="16"/>
              </w:rPr>
              <w:t>студије</w:t>
            </w:r>
            <w:proofErr w:type="spellEnd"/>
          </w:p>
        </w:tc>
      </w:tr>
    </w:tbl>
    <w:p w14:paraId="722F1148" w14:textId="7D8E51FE" w:rsidR="00EA052B" w:rsidRDefault="00EA052B"/>
    <w:p w14:paraId="57EC8BC9" w14:textId="28BB8A71" w:rsidR="00EA052B" w:rsidRDefault="00EA052B">
      <w:r>
        <w:br w:type="page"/>
      </w:r>
    </w:p>
    <w:tbl>
      <w:tblPr>
        <w:tblW w:w="10080" w:type="dxa"/>
        <w:tblLook w:val="04A0" w:firstRow="1" w:lastRow="0" w:firstColumn="1" w:lastColumn="0" w:noHBand="0" w:noVBand="1"/>
      </w:tblPr>
      <w:tblGrid>
        <w:gridCol w:w="1260"/>
        <w:gridCol w:w="1260"/>
        <w:gridCol w:w="1260"/>
        <w:gridCol w:w="1260"/>
        <w:gridCol w:w="2520"/>
        <w:gridCol w:w="2520"/>
      </w:tblGrid>
      <w:tr w:rsidR="00936206" w:rsidRPr="00936206" w14:paraId="0825327D" w14:textId="77777777" w:rsidTr="00936206">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4C5878"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lastRenderedPageBreak/>
              <w:t>Врста</w:t>
            </w:r>
            <w:proofErr w:type="spellEnd"/>
            <w:r w:rsidRPr="00936206">
              <w:rPr>
                <w:rFonts w:eastAsia="Times New Roman" w:cstheme="minorHAnsi"/>
                <w:b/>
                <w:bCs/>
                <w:sz w:val="20"/>
                <w:szCs w:val="20"/>
              </w:rPr>
              <w:t xml:space="preserve"> - (</w:t>
            </w:r>
            <w:proofErr w:type="spellStart"/>
            <w:r w:rsidRPr="00936206">
              <w:rPr>
                <w:rFonts w:eastAsia="Times New Roman" w:cstheme="minorHAnsi"/>
                <w:b/>
                <w:bCs/>
                <w:sz w:val="20"/>
                <w:szCs w:val="20"/>
              </w:rPr>
              <w:t>Назив</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студијског</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програма</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7EADCCA" w14:textId="77777777" w:rsidR="00936206" w:rsidRPr="00936206" w:rsidRDefault="00936206" w:rsidP="00936206">
            <w:pPr>
              <w:spacing w:after="0" w:line="240" w:lineRule="auto"/>
              <w:jc w:val="center"/>
              <w:rPr>
                <w:rFonts w:eastAsia="Times New Roman" w:cstheme="minorHAnsi"/>
                <w:b/>
                <w:bCs/>
                <w:sz w:val="20"/>
                <w:szCs w:val="20"/>
              </w:rPr>
            </w:pPr>
            <w:r w:rsidRPr="00936206">
              <w:rPr>
                <w:rFonts w:eastAsia="Times New Roman" w:cstheme="minorHAnsi"/>
                <w:b/>
                <w:bCs/>
                <w:sz w:val="20"/>
                <w:szCs w:val="20"/>
              </w:rPr>
              <w:t xml:space="preserve">  ОС - (МА, МЕ)</w:t>
            </w:r>
          </w:p>
        </w:tc>
      </w:tr>
      <w:tr w:rsidR="00936206" w:rsidRPr="00936206" w14:paraId="0A208FDB"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0E97B1"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Назив</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8DE1035" w14:textId="77777777" w:rsidR="00936206" w:rsidRPr="00936206" w:rsidRDefault="00936206" w:rsidP="00936206">
            <w:pPr>
              <w:pStyle w:val="Heading3"/>
            </w:pPr>
            <w:bookmarkStart w:id="74" w:name="_Toc530345610"/>
            <w:bookmarkStart w:id="75" w:name="_Toc26020204"/>
            <w:proofErr w:type="spellStart"/>
            <w:r w:rsidRPr="00936206">
              <w:t>Пнеуматика</w:t>
            </w:r>
            <w:proofErr w:type="spellEnd"/>
            <w:r w:rsidRPr="00936206">
              <w:t xml:space="preserve"> и </w:t>
            </w:r>
            <w:proofErr w:type="spellStart"/>
            <w:r w:rsidRPr="00936206">
              <w:t>хидраулика</w:t>
            </w:r>
            <w:bookmarkEnd w:id="74"/>
            <w:bookmarkEnd w:id="75"/>
            <w:proofErr w:type="spellEnd"/>
          </w:p>
        </w:tc>
      </w:tr>
      <w:tr w:rsidR="00936206" w:rsidRPr="00936206" w14:paraId="080C04A8"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3B8CCB"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Наставник</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94FF1E"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Др</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Игор</w:t>
            </w:r>
            <w:proofErr w:type="spellEnd"/>
            <w:r w:rsidRPr="00936206">
              <w:rPr>
                <w:rFonts w:eastAsia="Times New Roman" w:cstheme="minorHAnsi"/>
                <w:b/>
                <w:bCs/>
                <w:sz w:val="20"/>
                <w:szCs w:val="20"/>
              </w:rPr>
              <w:t xml:space="preserve"> (С) </w:t>
            </w:r>
            <w:proofErr w:type="spellStart"/>
            <w:r w:rsidRPr="00936206">
              <w:rPr>
                <w:rFonts w:eastAsia="Times New Roman" w:cstheme="minorHAnsi"/>
                <w:b/>
                <w:bCs/>
                <w:sz w:val="20"/>
                <w:szCs w:val="20"/>
              </w:rPr>
              <w:t>Фüрстнер</w:t>
            </w:r>
            <w:proofErr w:type="spellEnd"/>
          </w:p>
        </w:tc>
      </w:tr>
      <w:tr w:rsidR="00936206" w:rsidRPr="00936206" w14:paraId="18E1EA34"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1B6417"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Статус</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5DBB600"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Стручно</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апликативни</w:t>
            </w:r>
            <w:proofErr w:type="spellEnd"/>
          </w:p>
        </w:tc>
      </w:tr>
      <w:tr w:rsidR="00936206" w:rsidRPr="00936206" w14:paraId="5E2B05E5"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E29C51"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Број</w:t>
            </w:r>
            <w:proofErr w:type="spellEnd"/>
            <w:r w:rsidRPr="00936206">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9939794" w14:textId="77777777" w:rsidR="00936206" w:rsidRPr="00936206" w:rsidRDefault="00936206" w:rsidP="00936206">
            <w:pPr>
              <w:spacing w:after="0" w:line="240" w:lineRule="auto"/>
              <w:jc w:val="center"/>
              <w:rPr>
                <w:rFonts w:eastAsia="Times New Roman" w:cstheme="minorHAnsi"/>
                <w:b/>
                <w:bCs/>
                <w:sz w:val="20"/>
                <w:szCs w:val="20"/>
              </w:rPr>
            </w:pPr>
            <w:r w:rsidRPr="00936206">
              <w:rPr>
                <w:rFonts w:eastAsia="Times New Roman" w:cstheme="minorHAnsi"/>
                <w:b/>
                <w:bCs/>
                <w:sz w:val="20"/>
                <w:szCs w:val="20"/>
              </w:rPr>
              <w:t>6</w:t>
            </w:r>
          </w:p>
        </w:tc>
      </w:tr>
      <w:tr w:rsidR="00936206" w:rsidRPr="00936206" w14:paraId="49355021"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8E0912"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Услов</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FEBA13"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w:t>
            </w:r>
          </w:p>
        </w:tc>
      </w:tr>
      <w:tr w:rsidR="00936206" w:rsidRPr="00936206" w14:paraId="561C0C05" w14:textId="77777777" w:rsidTr="00936206">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4FEB1D"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Циљ</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r w:rsidRPr="0093620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FB8B4F"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w:t>
            </w:r>
          </w:p>
        </w:tc>
      </w:tr>
      <w:tr w:rsidR="00936206" w:rsidRPr="00936206" w14:paraId="3CA4B20D"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06101C"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1. </w:t>
            </w:r>
            <w:proofErr w:type="spellStart"/>
            <w:r w:rsidRPr="00936206">
              <w:rPr>
                <w:rFonts w:eastAsia="Times New Roman" w:cstheme="minorHAnsi"/>
                <w:sz w:val="20"/>
                <w:szCs w:val="20"/>
              </w:rPr>
              <w:t>Пренос</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механичког</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потенцијала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сабијеним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ваздухом</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уљем</w:t>
            </w:r>
            <w:proofErr w:type="spellEnd"/>
          </w:p>
        </w:tc>
      </w:tr>
      <w:tr w:rsidR="00936206" w:rsidRPr="00936206" w14:paraId="24E8DF76" w14:textId="77777777" w:rsidTr="00936206">
        <w:trPr>
          <w:trHeight w:val="4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4F7930"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2.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пнеуматских</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компоненти</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њихов</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избор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основу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прорачуна</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каталога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произвођача</w:t>
            </w:r>
            <w:proofErr w:type="spellEnd"/>
            <w:r w:rsidRPr="00936206">
              <w:rPr>
                <w:rFonts w:eastAsia="Times New Roman" w:cstheme="minorHAnsi"/>
                <w:sz w:val="20"/>
                <w:szCs w:val="20"/>
              </w:rPr>
              <w:t>.</w:t>
            </w:r>
          </w:p>
        </w:tc>
      </w:tr>
      <w:tr w:rsidR="00936206" w:rsidRPr="00936206" w14:paraId="417A0382"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D16E1D"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3.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области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управљања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пнеуматским</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системима</w:t>
            </w:r>
            <w:proofErr w:type="spellEnd"/>
            <w:r w:rsidRPr="00936206">
              <w:rPr>
                <w:rFonts w:eastAsia="Times New Roman" w:cstheme="minorHAnsi"/>
                <w:sz w:val="20"/>
                <w:szCs w:val="20"/>
              </w:rPr>
              <w:t>.</w:t>
            </w:r>
          </w:p>
        </w:tc>
      </w:tr>
      <w:tr w:rsidR="00936206" w:rsidRPr="00936206" w14:paraId="7ED99E0A"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E57C2E"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Исход</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r w:rsidRPr="00936206">
              <w:rPr>
                <w:rFonts w:eastAsia="Times New Roman" w:cstheme="minorHAnsi"/>
                <w:b/>
                <w:bCs/>
                <w:sz w:val="20"/>
                <w:szCs w:val="20"/>
              </w:rPr>
              <w:t>:</w:t>
            </w:r>
          </w:p>
        </w:tc>
      </w:tr>
      <w:tr w:rsidR="00936206" w:rsidRPr="00936206" w14:paraId="3A300711"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90E1B6"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1. </w:t>
            </w:r>
            <w:proofErr w:type="spellStart"/>
            <w:r w:rsidRPr="00936206">
              <w:rPr>
                <w:rFonts w:eastAsia="Times New Roman" w:cstheme="minorHAnsi"/>
                <w:sz w:val="20"/>
                <w:szCs w:val="20"/>
              </w:rPr>
              <w:t>Пројектовање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пнеуматских</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p>
        </w:tc>
      </w:tr>
      <w:tr w:rsidR="00936206" w:rsidRPr="00936206" w14:paraId="15EC40AA"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8BEC11"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2. </w:t>
            </w:r>
            <w:proofErr w:type="spellStart"/>
            <w:r w:rsidRPr="00936206">
              <w:rPr>
                <w:rFonts w:eastAsia="Times New Roman" w:cstheme="minorHAnsi"/>
                <w:sz w:val="20"/>
                <w:szCs w:val="20"/>
              </w:rPr>
              <w:t>Одржавање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пнеуматских</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хидрауличних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p>
        </w:tc>
      </w:tr>
      <w:tr w:rsidR="00936206" w:rsidRPr="00936206" w14:paraId="04D3634D" w14:textId="77777777" w:rsidTr="00936206">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79703C"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3. </w:t>
            </w:r>
            <w:proofErr w:type="spellStart"/>
            <w:r w:rsidRPr="00936206">
              <w:rPr>
                <w:rFonts w:eastAsia="Times New Roman" w:cstheme="minorHAnsi"/>
                <w:sz w:val="20"/>
                <w:szCs w:val="20"/>
              </w:rPr>
              <w:t>Побољшања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плану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енергетских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својстава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p>
        </w:tc>
      </w:tr>
      <w:tr w:rsidR="00936206" w:rsidRPr="00936206" w14:paraId="4143C5E2"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95289C"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Садржај</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предмета</w:t>
            </w:r>
            <w:proofErr w:type="spellEnd"/>
          </w:p>
        </w:tc>
      </w:tr>
      <w:tr w:rsidR="00936206" w:rsidRPr="00936206" w14:paraId="2BC099D0"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0B4771"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Теоријска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настава</w:t>
            </w:r>
            <w:proofErr w:type="spellEnd"/>
            <w:r w:rsidRPr="00936206">
              <w:rPr>
                <w:rFonts w:eastAsia="Times New Roman" w:cstheme="minorHAnsi"/>
                <w:b/>
                <w:bCs/>
                <w:sz w:val="20"/>
                <w:szCs w:val="20"/>
              </w:rPr>
              <w:t>:</w:t>
            </w:r>
          </w:p>
        </w:tc>
      </w:tr>
      <w:tr w:rsidR="00936206" w:rsidRPr="00936206" w14:paraId="300EAC41" w14:textId="77777777" w:rsidTr="00936206">
        <w:trPr>
          <w:trHeight w:val="134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D97949" w14:textId="77777777" w:rsidR="00936206" w:rsidRPr="00936206" w:rsidRDefault="00936206" w:rsidP="009316AC">
            <w:pPr>
              <w:spacing w:after="0" w:line="240" w:lineRule="auto"/>
              <w:jc w:val="both"/>
              <w:rPr>
                <w:rFonts w:eastAsia="Times New Roman" w:cstheme="minorHAnsi"/>
                <w:sz w:val="20"/>
                <w:szCs w:val="20"/>
              </w:rPr>
            </w:pPr>
            <w:proofErr w:type="spellStart"/>
            <w:r w:rsidRPr="00936206">
              <w:rPr>
                <w:rFonts w:eastAsia="Times New Roman" w:cstheme="minorHAnsi"/>
                <w:sz w:val="20"/>
                <w:szCs w:val="20"/>
              </w:rPr>
              <w:t>Увод</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параметри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стања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Енергетска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пнеуматика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компресор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резервоар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цев</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цевовод</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Извршни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органи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цилиндри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разводни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вентили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логички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вентили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управљање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комбинациона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секвенцијална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логика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минимизација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корак</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корак</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Примена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хидро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Енергетски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степен</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доброте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хидро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пумпи</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мотора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Хидро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резервоар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Ротационе</w:t>
            </w:r>
            <w:proofErr w:type="spellEnd"/>
            <w:r w:rsidRPr="00936206">
              <w:rPr>
                <w:rFonts w:eastAsia="Times New Roman" w:cstheme="minorHAnsi"/>
                <w:sz w:val="20"/>
                <w:szCs w:val="20"/>
              </w:rPr>
              <w:t xml:space="preserve"> х. </w:t>
            </w:r>
            <w:proofErr w:type="spellStart"/>
            <w:r w:rsidRPr="00936206">
              <w:rPr>
                <w:rFonts w:eastAsia="Times New Roman" w:cstheme="minorHAnsi"/>
                <w:sz w:val="20"/>
                <w:szCs w:val="20"/>
              </w:rPr>
              <w:t>Пумпе-мотори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Линеарни</w:t>
            </w:r>
            <w:proofErr w:type="spellEnd"/>
            <w:r w:rsidRPr="00936206">
              <w:rPr>
                <w:rFonts w:eastAsia="Times New Roman" w:cstheme="minorHAnsi"/>
                <w:sz w:val="20"/>
                <w:szCs w:val="20"/>
              </w:rPr>
              <w:t xml:space="preserve"> х. </w:t>
            </w:r>
            <w:proofErr w:type="spellStart"/>
            <w:r w:rsidRPr="00936206">
              <w:rPr>
                <w:rFonts w:eastAsia="Times New Roman" w:cstheme="minorHAnsi"/>
                <w:sz w:val="20"/>
                <w:szCs w:val="20"/>
              </w:rPr>
              <w:t>Мотори</w:t>
            </w:r>
            <w:proofErr w:type="spellEnd"/>
            <w:r w:rsidRPr="00936206">
              <w:rPr>
                <w:rFonts w:eastAsia="Times New Roman" w:cstheme="minorHAnsi"/>
                <w:sz w:val="20"/>
                <w:szCs w:val="20"/>
              </w:rPr>
              <w:t xml:space="preserve">. Х. </w:t>
            </w:r>
            <w:proofErr w:type="spellStart"/>
            <w:r w:rsidRPr="00936206">
              <w:rPr>
                <w:rFonts w:eastAsia="Times New Roman" w:cstheme="minorHAnsi"/>
                <w:sz w:val="20"/>
                <w:szCs w:val="20"/>
              </w:rPr>
              <w:t>Акумулатор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Разводни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сигурносни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вентили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Регулатор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притиска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Пригушне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бленде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Регулатор</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протока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Редна</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паралелна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верзија</w:t>
            </w:r>
            <w:proofErr w:type="spellEnd"/>
            <w:r w:rsidRPr="00936206">
              <w:rPr>
                <w:rFonts w:eastAsia="Times New Roman" w:cstheme="minorHAnsi"/>
                <w:sz w:val="20"/>
                <w:szCs w:val="20"/>
              </w:rPr>
              <w:t>.</w:t>
            </w:r>
          </w:p>
        </w:tc>
      </w:tr>
      <w:tr w:rsidR="00936206" w:rsidRPr="00936206" w14:paraId="2E303DFE"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F2FF12"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Практична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настава</w:t>
            </w:r>
            <w:proofErr w:type="spellEnd"/>
            <w:r w:rsidRPr="00936206">
              <w:rPr>
                <w:rFonts w:eastAsia="Times New Roman" w:cstheme="minorHAnsi"/>
                <w:b/>
                <w:bCs/>
                <w:sz w:val="20"/>
                <w:szCs w:val="20"/>
              </w:rPr>
              <w:t>:</w:t>
            </w:r>
          </w:p>
        </w:tc>
      </w:tr>
      <w:tr w:rsidR="00936206" w:rsidRPr="00936206" w14:paraId="6AA605B6" w14:textId="77777777" w:rsidTr="00936206">
        <w:trPr>
          <w:trHeight w:val="113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C6F4B2" w14:textId="77777777" w:rsidR="00936206" w:rsidRPr="00936206" w:rsidRDefault="00936206" w:rsidP="009316AC">
            <w:pPr>
              <w:spacing w:after="0" w:line="240" w:lineRule="auto"/>
              <w:jc w:val="both"/>
              <w:rPr>
                <w:rFonts w:eastAsia="Times New Roman" w:cstheme="minorHAnsi"/>
                <w:sz w:val="20"/>
                <w:szCs w:val="20"/>
              </w:rPr>
            </w:pPr>
            <w:proofErr w:type="spellStart"/>
            <w:r w:rsidRPr="00936206">
              <w:rPr>
                <w:rFonts w:eastAsia="Times New Roman" w:cstheme="minorHAnsi"/>
                <w:sz w:val="20"/>
                <w:szCs w:val="20"/>
              </w:rPr>
              <w:t>Прорачун</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пнеуматског</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градњом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магистралног</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цевовода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графички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рад</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ту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тему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пнеуматских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елемената</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компресорске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станице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основних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логичких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функција</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њихово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слагање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за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добијање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сложених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управљачких</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функција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графички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рад</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ту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тему</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упознавање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студената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неким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решеним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практичним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проблемима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Пројектовање</w:t>
            </w:r>
            <w:proofErr w:type="spellEnd"/>
            <w:r w:rsidRPr="00936206">
              <w:rPr>
                <w:rFonts w:eastAsia="Times New Roman" w:cstheme="minorHAnsi"/>
                <w:sz w:val="20"/>
                <w:szCs w:val="20"/>
              </w:rPr>
              <w:t xml:space="preserve"> и </w:t>
            </w:r>
            <w:proofErr w:type="spellStart"/>
            <w:r w:rsidRPr="00936206">
              <w:rPr>
                <w:rFonts w:eastAsia="Times New Roman" w:cstheme="minorHAnsi"/>
                <w:sz w:val="20"/>
                <w:szCs w:val="20"/>
              </w:rPr>
              <w:t>изведба</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хидрауличког</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система</w:t>
            </w:r>
            <w:proofErr w:type="spellEnd"/>
            <w:r w:rsidRPr="00936206">
              <w:rPr>
                <w:rFonts w:eastAsia="Times New Roman" w:cstheme="minorHAnsi"/>
                <w:sz w:val="20"/>
                <w:szCs w:val="20"/>
              </w:rPr>
              <w:t xml:space="preserve"> у </w:t>
            </w:r>
            <w:proofErr w:type="spellStart"/>
            <w:r w:rsidRPr="00936206">
              <w:rPr>
                <w:rFonts w:eastAsia="Times New Roman" w:cstheme="minorHAnsi"/>
                <w:sz w:val="20"/>
                <w:szCs w:val="20"/>
              </w:rPr>
              <w:t>лабораторијским</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условима</w:t>
            </w:r>
            <w:proofErr w:type="spellEnd"/>
            <w:r w:rsidRPr="00936206">
              <w:rPr>
                <w:rFonts w:eastAsia="Times New Roman" w:cstheme="minorHAnsi"/>
                <w:sz w:val="20"/>
                <w:szCs w:val="20"/>
              </w:rPr>
              <w:t>.</w:t>
            </w:r>
          </w:p>
        </w:tc>
      </w:tr>
      <w:tr w:rsidR="00936206" w:rsidRPr="00936206" w14:paraId="79DF10D7"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360808"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Литература</w:t>
            </w:r>
            <w:proofErr w:type="spellEnd"/>
            <w:r w:rsidRPr="00936206">
              <w:rPr>
                <w:rFonts w:eastAsia="Times New Roman" w:cstheme="minorHAnsi"/>
                <w:b/>
                <w:bCs/>
                <w:sz w:val="20"/>
                <w:szCs w:val="20"/>
              </w:rPr>
              <w:t>:</w:t>
            </w:r>
          </w:p>
        </w:tc>
      </w:tr>
      <w:tr w:rsidR="00936206" w:rsidRPr="00936206" w14:paraId="45836B18" w14:textId="77777777" w:rsidTr="00936206">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9604B5"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F3F96A6"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A. </w:t>
            </w:r>
            <w:proofErr w:type="spellStart"/>
            <w:r w:rsidRPr="00936206">
              <w:rPr>
                <w:rFonts w:eastAsia="Times New Roman" w:cstheme="minorHAnsi"/>
                <w:sz w:val="20"/>
                <w:szCs w:val="20"/>
              </w:rPr>
              <w:t>Дирнер</w:t>
            </w:r>
            <w:proofErr w:type="spellEnd"/>
            <w:r w:rsidRPr="00936206">
              <w:rPr>
                <w:rFonts w:eastAsia="Times New Roman" w:cstheme="minorHAnsi"/>
                <w:sz w:val="20"/>
                <w:szCs w:val="20"/>
              </w:rPr>
              <w:t>: „</w:t>
            </w:r>
            <w:proofErr w:type="spellStart"/>
            <w:r w:rsidRPr="00936206">
              <w:rPr>
                <w:rFonts w:eastAsia="Times New Roman" w:cstheme="minorHAnsi"/>
                <w:sz w:val="20"/>
                <w:szCs w:val="20"/>
              </w:rPr>
              <w:t>Уљна</w:t>
            </w:r>
            <w:proofErr w:type="spellEnd"/>
            <w:r w:rsidRPr="00936206">
              <w:rPr>
                <w:rFonts w:eastAsia="Times New Roman" w:cstheme="minorHAnsi"/>
                <w:sz w:val="20"/>
                <w:szCs w:val="20"/>
              </w:rPr>
              <w:t xml:space="preserve"> </w:t>
            </w:r>
            <w:proofErr w:type="spellStart"/>
            <w:proofErr w:type="gramStart"/>
            <w:r w:rsidRPr="00936206">
              <w:rPr>
                <w:rFonts w:eastAsia="Times New Roman" w:cstheme="minorHAnsi"/>
                <w:sz w:val="20"/>
                <w:szCs w:val="20"/>
              </w:rPr>
              <w:t>хидраулика</w:t>
            </w:r>
            <w:proofErr w:type="spellEnd"/>
            <w:r w:rsidRPr="00936206">
              <w:rPr>
                <w:rFonts w:eastAsia="Times New Roman" w:cstheme="minorHAnsi"/>
                <w:sz w:val="20"/>
                <w:szCs w:val="20"/>
              </w:rPr>
              <w:t>“</w:t>
            </w:r>
            <w:proofErr w:type="gramEnd"/>
            <w:r w:rsidRPr="00936206">
              <w:rPr>
                <w:rFonts w:eastAsia="Times New Roman" w:cstheme="minorHAnsi"/>
                <w:sz w:val="20"/>
                <w:szCs w:val="20"/>
              </w:rPr>
              <w:t xml:space="preserve">, ВТШ, </w:t>
            </w:r>
            <w:proofErr w:type="spellStart"/>
            <w:r w:rsidRPr="00936206">
              <w:rPr>
                <w:rFonts w:eastAsia="Times New Roman" w:cstheme="minorHAnsi"/>
                <w:sz w:val="20"/>
                <w:szCs w:val="20"/>
              </w:rPr>
              <w:t>Суботица</w:t>
            </w:r>
            <w:proofErr w:type="spellEnd"/>
            <w:r w:rsidRPr="00936206">
              <w:rPr>
                <w:rFonts w:eastAsia="Times New Roman" w:cstheme="minorHAnsi"/>
                <w:sz w:val="20"/>
                <w:szCs w:val="20"/>
              </w:rPr>
              <w:t>, 1982.</w:t>
            </w:r>
          </w:p>
        </w:tc>
      </w:tr>
      <w:tr w:rsidR="00936206" w:rsidRPr="00936206" w14:paraId="6914B018" w14:textId="77777777" w:rsidTr="00936206">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DB05D3F"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1F61872"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A. </w:t>
            </w:r>
            <w:proofErr w:type="spellStart"/>
            <w:r w:rsidRPr="00936206">
              <w:rPr>
                <w:rFonts w:eastAsia="Times New Roman" w:cstheme="minorHAnsi"/>
                <w:sz w:val="20"/>
                <w:szCs w:val="20"/>
              </w:rPr>
              <w:t>Дирнер</w:t>
            </w:r>
            <w:proofErr w:type="spellEnd"/>
            <w:r w:rsidRPr="00936206">
              <w:rPr>
                <w:rFonts w:eastAsia="Times New Roman" w:cstheme="minorHAnsi"/>
                <w:sz w:val="20"/>
                <w:szCs w:val="20"/>
              </w:rPr>
              <w:t>: „</w:t>
            </w:r>
            <w:proofErr w:type="spellStart"/>
            <w:r w:rsidRPr="00936206">
              <w:rPr>
                <w:rFonts w:eastAsia="Times New Roman" w:cstheme="minorHAnsi"/>
                <w:sz w:val="20"/>
                <w:szCs w:val="20"/>
              </w:rPr>
              <w:t>Индустријска</w:t>
            </w:r>
            <w:proofErr w:type="spellEnd"/>
            <w:r w:rsidRPr="00936206">
              <w:rPr>
                <w:rFonts w:eastAsia="Times New Roman" w:cstheme="minorHAnsi"/>
                <w:sz w:val="20"/>
                <w:szCs w:val="20"/>
              </w:rPr>
              <w:t xml:space="preserve"> </w:t>
            </w:r>
            <w:proofErr w:type="spellStart"/>
            <w:proofErr w:type="gramStart"/>
            <w:r w:rsidRPr="00936206">
              <w:rPr>
                <w:rFonts w:eastAsia="Times New Roman" w:cstheme="minorHAnsi"/>
                <w:sz w:val="20"/>
                <w:szCs w:val="20"/>
              </w:rPr>
              <w:t>пнеуматика</w:t>
            </w:r>
            <w:proofErr w:type="spellEnd"/>
            <w:r w:rsidRPr="00936206">
              <w:rPr>
                <w:rFonts w:eastAsia="Times New Roman" w:cstheme="minorHAnsi"/>
                <w:sz w:val="20"/>
                <w:szCs w:val="20"/>
              </w:rPr>
              <w:t>“</w:t>
            </w:r>
            <w:proofErr w:type="gramEnd"/>
            <w:r w:rsidRPr="00936206">
              <w:rPr>
                <w:rFonts w:eastAsia="Times New Roman" w:cstheme="minorHAnsi"/>
                <w:sz w:val="20"/>
                <w:szCs w:val="20"/>
              </w:rPr>
              <w:t xml:space="preserve">,ВТШ, </w:t>
            </w:r>
            <w:proofErr w:type="spellStart"/>
            <w:r w:rsidRPr="00936206">
              <w:rPr>
                <w:rFonts w:eastAsia="Times New Roman" w:cstheme="minorHAnsi"/>
                <w:sz w:val="20"/>
                <w:szCs w:val="20"/>
              </w:rPr>
              <w:t>Суботица</w:t>
            </w:r>
            <w:proofErr w:type="spellEnd"/>
            <w:r w:rsidRPr="00936206">
              <w:rPr>
                <w:rFonts w:eastAsia="Times New Roman" w:cstheme="minorHAnsi"/>
                <w:sz w:val="20"/>
                <w:szCs w:val="20"/>
              </w:rPr>
              <w:t>, 1981.</w:t>
            </w:r>
          </w:p>
        </w:tc>
      </w:tr>
      <w:tr w:rsidR="00936206" w:rsidRPr="00936206" w14:paraId="71FF3FCB" w14:textId="77777777" w:rsidTr="00936206">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9B46B06"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97AAB01"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xml:space="preserve">J. </w:t>
            </w:r>
            <w:proofErr w:type="spellStart"/>
            <w:r w:rsidRPr="00936206">
              <w:rPr>
                <w:rFonts w:eastAsia="Times New Roman" w:cstheme="minorHAnsi"/>
                <w:sz w:val="20"/>
                <w:szCs w:val="20"/>
              </w:rPr>
              <w:t>Њерш</w:t>
            </w:r>
            <w:proofErr w:type="spellEnd"/>
            <w:r w:rsidRPr="00936206">
              <w:rPr>
                <w:rFonts w:eastAsia="Times New Roman" w:cstheme="minorHAnsi"/>
                <w:sz w:val="20"/>
                <w:szCs w:val="20"/>
              </w:rPr>
              <w:t>: „</w:t>
            </w:r>
            <w:proofErr w:type="spellStart"/>
            <w:proofErr w:type="gramStart"/>
            <w:r w:rsidRPr="00936206">
              <w:rPr>
                <w:rFonts w:eastAsia="Times New Roman" w:cstheme="minorHAnsi"/>
                <w:sz w:val="20"/>
                <w:szCs w:val="20"/>
              </w:rPr>
              <w:t>Пнеуматика</w:t>
            </w:r>
            <w:proofErr w:type="spellEnd"/>
            <w:r w:rsidRPr="00936206">
              <w:rPr>
                <w:rFonts w:eastAsia="Times New Roman" w:cstheme="minorHAnsi"/>
                <w:sz w:val="20"/>
                <w:szCs w:val="20"/>
              </w:rPr>
              <w:t>“</w:t>
            </w:r>
            <w:proofErr w:type="gramEnd"/>
            <w:r w:rsidRPr="00936206">
              <w:rPr>
                <w:rFonts w:eastAsia="Times New Roman" w:cstheme="minorHAnsi"/>
                <w:sz w:val="20"/>
                <w:szCs w:val="20"/>
              </w:rPr>
              <w:t>, VTŠ, Subotica, 2004.</w:t>
            </w:r>
          </w:p>
        </w:tc>
      </w:tr>
      <w:tr w:rsidR="00936206" w:rsidRPr="00936206" w14:paraId="6FD7B3F5" w14:textId="77777777" w:rsidTr="00936206">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83F4774"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Број</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часова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активне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A51EF5"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Теоријска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настава</w:t>
            </w:r>
            <w:proofErr w:type="spellEnd"/>
            <w:r w:rsidRPr="00936206">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A17378" w14:textId="77777777" w:rsidR="00936206" w:rsidRPr="00936206" w:rsidRDefault="00936206" w:rsidP="00936206">
            <w:pPr>
              <w:spacing w:after="0" w:line="240" w:lineRule="auto"/>
              <w:rPr>
                <w:rFonts w:eastAsia="Times New Roman" w:cstheme="minorHAnsi"/>
                <w:b/>
                <w:bCs/>
                <w:sz w:val="20"/>
                <w:szCs w:val="20"/>
              </w:rPr>
            </w:pPr>
            <w:proofErr w:type="spellStart"/>
            <w:r w:rsidRPr="00936206">
              <w:rPr>
                <w:rFonts w:eastAsia="Times New Roman" w:cstheme="minorHAnsi"/>
                <w:b/>
                <w:bCs/>
                <w:sz w:val="20"/>
                <w:szCs w:val="20"/>
              </w:rPr>
              <w:t>Практична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настава</w:t>
            </w:r>
            <w:proofErr w:type="spellEnd"/>
            <w:r w:rsidRPr="00936206">
              <w:rPr>
                <w:rFonts w:eastAsia="Times New Roman" w:cstheme="minorHAnsi"/>
                <w:b/>
                <w:bCs/>
                <w:sz w:val="20"/>
                <w:szCs w:val="20"/>
              </w:rPr>
              <w:t>: 2</w:t>
            </w:r>
          </w:p>
        </w:tc>
      </w:tr>
      <w:tr w:rsidR="00936206" w:rsidRPr="00936206" w14:paraId="78CE14A3"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1FB777" w14:textId="0A218A07" w:rsidR="00936206" w:rsidRPr="000C40FD" w:rsidRDefault="00936206" w:rsidP="00936206">
            <w:pPr>
              <w:spacing w:after="0" w:line="240" w:lineRule="auto"/>
              <w:rPr>
                <w:rFonts w:eastAsia="Times New Roman" w:cstheme="minorHAnsi"/>
                <w:b/>
                <w:bCs/>
                <w:sz w:val="20"/>
                <w:szCs w:val="20"/>
                <w:lang w:val="sr-Cyrl-RS"/>
              </w:rPr>
            </w:pPr>
            <w:proofErr w:type="spellStart"/>
            <w:r w:rsidRPr="00936206">
              <w:rPr>
                <w:rFonts w:eastAsia="Times New Roman" w:cstheme="minorHAnsi"/>
                <w:b/>
                <w:bCs/>
                <w:sz w:val="20"/>
                <w:szCs w:val="20"/>
              </w:rPr>
              <w:t>Методе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извођења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наставе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Предавања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Аудиторне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вежбе</w:t>
            </w:r>
            <w:proofErr w:type="spellEnd"/>
            <w:r w:rsidR="000C40FD">
              <w:rPr>
                <w:rFonts w:eastAsia="Times New Roman" w:cstheme="minorHAnsi"/>
                <w:b/>
                <w:bCs/>
                <w:sz w:val="20"/>
                <w:szCs w:val="20"/>
                <w:lang w:val="sr-Cyrl-RS"/>
              </w:rPr>
              <w:t>, Лабораторијске вежбе</w:t>
            </w:r>
          </w:p>
        </w:tc>
      </w:tr>
      <w:tr w:rsidR="00936206" w:rsidRPr="00936206" w14:paraId="6F869246" w14:textId="77777777" w:rsidTr="00936206">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FAAB33"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Оцена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знања</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максималан</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број</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поена</w:t>
            </w:r>
            <w:proofErr w:type="spellEnd"/>
            <w:r w:rsidRPr="00936206">
              <w:rPr>
                <w:rFonts w:eastAsia="Times New Roman" w:cstheme="minorHAnsi"/>
                <w:b/>
                <w:bCs/>
                <w:sz w:val="20"/>
                <w:szCs w:val="20"/>
              </w:rPr>
              <w:t xml:space="preserve"> 100)</w:t>
            </w:r>
          </w:p>
        </w:tc>
      </w:tr>
      <w:tr w:rsidR="00936206" w:rsidRPr="00936206" w14:paraId="77EA9F47" w14:textId="77777777" w:rsidTr="00936206">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8A683F7"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Предиспитне</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7214A03" w14:textId="2FA72239" w:rsidR="00936206" w:rsidRPr="00936206" w:rsidRDefault="00936206" w:rsidP="00936206">
            <w:pPr>
              <w:spacing w:after="0" w:line="240" w:lineRule="auto"/>
              <w:jc w:val="center"/>
              <w:rPr>
                <w:rFonts w:eastAsia="Times New Roman" w:cstheme="minorHAnsi"/>
                <w:b/>
                <w:bCs/>
                <w:sz w:val="20"/>
                <w:szCs w:val="20"/>
                <w:lang w:val="sr-Cyrl-RS"/>
              </w:rPr>
            </w:pPr>
            <w:proofErr w:type="spellStart"/>
            <w:r w:rsidRPr="00936206">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21202B" w14:textId="77777777" w:rsidR="00936206" w:rsidRPr="00936206" w:rsidRDefault="00936206" w:rsidP="00936206">
            <w:pPr>
              <w:spacing w:after="0" w:line="240" w:lineRule="auto"/>
              <w:jc w:val="center"/>
              <w:rPr>
                <w:rFonts w:eastAsia="Times New Roman" w:cstheme="minorHAnsi"/>
                <w:b/>
                <w:bCs/>
                <w:sz w:val="20"/>
                <w:szCs w:val="20"/>
              </w:rPr>
            </w:pPr>
            <w:proofErr w:type="spellStart"/>
            <w:r w:rsidRPr="00936206">
              <w:rPr>
                <w:rFonts w:eastAsia="Times New Roman" w:cstheme="minorHAnsi"/>
                <w:b/>
                <w:bCs/>
                <w:sz w:val="20"/>
                <w:szCs w:val="20"/>
              </w:rPr>
              <w:t>Завршни</w:t>
            </w:r>
            <w:proofErr w:type="spellEnd"/>
            <w:r w:rsidRPr="00936206">
              <w:rPr>
                <w:rFonts w:eastAsia="Times New Roman" w:cstheme="minorHAnsi"/>
                <w:b/>
                <w:bCs/>
                <w:sz w:val="20"/>
                <w:szCs w:val="20"/>
              </w:rPr>
              <w:t xml:space="preserve"> </w:t>
            </w:r>
            <w:proofErr w:type="spellStart"/>
            <w:r w:rsidRPr="00936206">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DBEB9D" w14:textId="52A1F1CC" w:rsidR="00936206" w:rsidRPr="00936206" w:rsidRDefault="00936206" w:rsidP="00936206">
            <w:pPr>
              <w:spacing w:after="0" w:line="240" w:lineRule="auto"/>
              <w:jc w:val="center"/>
              <w:rPr>
                <w:rFonts w:eastAsia="Times New Roman" w:cstheme="minorHAnsi"/>
                <w:b/>
                <w:bCs/>
                <w:sz w:val="20"/>
                <w:szCs w:val="20"/>
                <w:lang w:val="sr-Cyrl-RS"/>
              </w:rPr>
            </w:pPr>
            <w:proofErr w:type="spellStart"/>
            <w:r w:rsidRPr="00936206">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36206" w:rsidRPr="00936206" w14:paraId="7CAA010A" w14:textId="77777777" w:rsidTr="00936206">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EED5E4D"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први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347A562" w14:textId="45B38FED" w:rsidR="00936206" w:rsidRPr="00936206" w:rsidRDefault="00936206" w:rsidP="00936206">
            <w:pPr>
              <w:spacing w:after="0" w:line="240" w:lineRule="auto"/>
              <w:jc w:val="center"/>
              <w:rPr>
                <w:rFonts w:eastAsia="Times New Roman" w:cstheme="minorHAnsi"/>
                <w:sz w:val="20"/>
                <w:szCs w:val="20"/>
              </w:rPr>
            </w:pPr>
            <w:r w:rsidRPr="00936206">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EA092B8"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усмени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12968E6" w14:textId="6B7822F6" w:rsidR="00936206" w:rsidRPr="00936206" w:rsidRDefault="00936206" w:rsidP="00936206">
            <w:pPr>
              <w:spacing w:after="0" w:line="240" w:lineRule="auto"/>
              <w:jc w:val="center"/>
              <w:rPr>
                <w:rFonts w:eastAsia="Times New Roman" w:cstheme="minorHAnsi"/>
                <w:sz w:val="20"/>
                <w:szCs w:val="20"/>
              </w:rPr>
            </w:pPr>
            <w:r w:rsidRPr="00936206">
              <w:rPr>
                <w:rFonts w:eastAsia="Times New Roman" w:cstheme="minorHAnsi"/>
                <w:sz w:val="20"/>
                <w:szCs w:val="20"/>
              </w:rPr>
              <w:t>35</w:t>
            </w:r>
          </w:p>
        </w:tc>
      </w:tr>
      <w:tr w:rsidR="00936206" w:rsidRPr="00936206" w14:paraId="329B031F" w14:textId="77777777" w:rsidTr="00936206">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0F6D365"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други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8189FC9" w14:textId="6E1781FE" w:rsidR="00936206" w:rsidRPr="00936206" w:rsidRDefault="00936206" w:rsidP="00936206">
            <w:pPr>
              <w:spacing w:after="0" w:line="240" w:lineRule="auto"/>
              <w:jc w:val="center"/>
              <w:rPr>
                <w:rFonts w:eastAsia="Times New Roman" w:cstheme="minorHAnsi"/>
                <w:sz w:val="20"/>
                <w:szCs w:val="20"/>
              </w:rPr>
            </w:pPr>
            <w:r>
              <w:rPr>
                <w:rFonts w:eastAsia="Times New Roman" w:cstheme="minorHAnsi"/>
                <w:sz w:val="20"/>
                <w:szCs w:val="20"/>
                <w:lang w:val="sr-Cyrl-RS"/>
              </w:rPr>
              <w:t>2</w:t>
            </w:r>
            <w:r w:rsidRPr="00936206">
              <w:rPr>
                <w:rFonts w:eastAsia="Times New Roman" w:cstheme="minorHAnsi"/>
                <w:sz w:val="20"/>
                <w:szCs w:val="20"/>
              </w:rPr>
              <w:t>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B6B08C"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писмени</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9FAC20" w14:textId="0D2F2880" w:rsidR="00936206" w:rsidRPr="00936206" w:rsidRDefault="00936206" w:rsidP="00936206">
            <w:pPr>
              <w:spacing w:after="0" w:line="240" w:lineRule="auto"/>
              <w:jc w:val="center"/>
              <w:rPr>
                <w:rFonts w:eastAsia="Times New Roman" w:cstheme="minorHAnsi"/>
                <w:sz w:val="20"/>
                <w:szCs w:val="20"/>
              </w:rPr>
            </w:pPr>
            <w:r w:rsidRPr="00936206">
              <w:rPr>
                <w:rFonts w:eastAsia="Times New Roman" w:cstheme="minorHAnsi"/>
                <w:sz w:val="20"/>
                <w:szCs w:val="20"/>
              </w:rPr>
              <w:t>15</w:t>
            </w:r>
          </w:p>
        </w:tc>
      </w:tr>
      <w:tr w:rsidR="00936206" w:rsidRPr="00936206" w14:paraId="0FAA5B03" w14:textId="77777777" w:rsidTr="00936206">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FD37847" w14:textId="77777777" w:rsidR="00936206" w:rsidRPr="00936206" w:rsidRDefault="00936206" w:rsidP="00936206">
            <w:pPr>
              <w:spacing w:after="0" w:line="240" w:lineRule="auto"/>
              <w:jc w:val="center"/>
              <w:rPr>
                <w:rFonts w:eastAsia="Times New Roman" w:cstheme="minorHAnsi"/>
                <w:sz w:val="20"/>
                <w:szCs w:val="20"/>
              </w:rPr>
            </w:pPr>
            <w:proofErr w:type="spellStart"/>
            <w:r w:rsidRPr="00936206">
              <w:rPr>
                <w:rFonts w:eastAsia="Times New Roman" w:cstheme="minorHAnsi"/>
                <w:sz w:val="20"/>
                <w:szCs w:val="20"/>
              </w:rPr>
              <w:t>уредно</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похађање</w:t>
            </w:r>
            <w:proofErr w:type="spellEnd"/>
            <w:r w:rsidRPr="00936206">
              <w:rPr>
                <w:rFonts w:eastAsia="Times New Roman" w:cstheme="minorHAnsi"/>
                <w:sz w:val="20"/>
                <w:szCs w:val="20"/>
              </w:rPr>
              <w:t xml:space="preserve"> </w:t>
            </w:r>
            <w:proofErr w:type="spellStart"/>
            <w:r w:rsidRPr="00936206">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EBA2896" w14:textId="67D37BB8" w:rsidR="00936206" w:rsidRPr="00936206" w:rsidRDefault="00936206" w:rsidP="00936206">
            <w:pPr>
              <w:spacing w:after="0" w:line="240" w:lineRule="auto"/>
              <w:jc w:val="center"/>
              <w:rPr>
                <w:rFonts w:eastAsia="Times New Roman" w:cstheme="minorHAnsi"/>
                <w:sz w:val="20"/>
                <w:szCs w:val="20"/>
              </w:rPr>
            </w:pPr>
            <w:r w:rsidRPr="00936206">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6B3F8CD"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15CC97B" w14:textId="77777777" w:rsidR="00936206" w:rsidRPr="00936206" w:rsidRDefault="00936206" w:rsidP="00936206">
            <w:pPr>
              <w:spacing w:after="0" w:line="240" w:lineRule="auto"/>
              <w:rPr>
                <w:rFonts w:eastAsia="Times New Roman" w:cstheme="minorHAnsi"/>
                <w:sz w:val="20"/>
                <w:szCs w:val="20"/>
              </w:rPr>
            </w:pPr>
            <w:r w:rsidRPr="00936206">
              <w:rPr>
                <w:rFonts w:eastAsia="Times New Roman" w:cstheme="minorHAnsi"/>
                <w:sz w:val="20"/>
                <w:szCs w:val="20"/>
              </w:rPr>
              <w:t> </w:t>
            </w:r>
          </w:p>
        </w:tc>
      </w:tr>
      <w:tr w:rsidR="00936206" w:rsidRPr="00936206" w14:paraId="1E723D9C" w14:textId="77777777" w:rsidTr="00936206">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724827" w14:textId="77777777" w:rsidR="00936206" w:rsidRPr="00936206" w:rsidRDefault="00936206" w:rsidP="00936206">
            <w:pPr>
              <w:spacing w:after="0" w:line="240" w:lineRule="auto"/>
              <w:rPr>
                <w:rFonts w:eastAsia="Times New Roman" w:cstheme="minorHAnsi"/>
                <w:sz w:val="16"/>
                <w:szCs w:val="16"/>
              </w:rPr>
            </w:pPr>
            <w:proofErr w:type="spellStart"/>
            <w:r w:rsidRPr="00936206">
              <w:rPr>
                <w:rFonts w:eastAsia="Times New Roman" w:cstheme="minorHAnsi"/>
                <w:sz w:val="16"/>
                <w:szCs w:val="16"/>
              </w:rPr>
              <w:t>Скраћенице</w:t>
            </w:r>
            <w:proofErr w:type="spellEnd"/>
            <w:r w:rsidRPr="00936206">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C46AD46" w14:textId="77777777" w:rsidR="00936206" w:rsidRPr="00936206" w:rsidRDefault="00936206" w:rsidP="00936206">
            <w:pPr>
              <w:spacing w:after="0" w:line="240" w:lineRule="auto"/>
              <w:rPr>
                <w:rFonts w:eastAsia="Times New Roman" w:cstheme="minorHAnsi"/>
                <w:sz w:val="16"/>
                <w:szCs w:val="16"/>
              </w:rPr>
            </w:pPr>
            <w:r w:rsidRPr="00936206">
              <w:rPr>
                <w:rFonts w:eastAsia="Times New Roman" w:cstheme="minorHAnsi"/>
                <w:sz w:val="16"/>
                <w:szCs w:val="16"/>
              </w:rPr>
              <w:t xml:space="preserve">МА - </w:t>
            </w:r>
            <w:proofErr w:type="spellStart"/>
            <w:r w:rsidRPr="00936206">
              <w:rPr>
                <w:rFonts w:eastAsia="Times New Roman" w:cstheme="minorHAnsi"/>
                <w:sz w:val="16"/>
                <w:szCs w:val="16"/>
              </w:rPr>
              <w:t>Машинство</w:t>
            </w:r>
            <w:proofErr w:type="spellEnd"/>
            <w:r w:rsidRPr="00936206">
              <w:rPr>
                <w:rFonts w:eastAsia="Times New Roman" w:cstheme="minorHAnsi"/>
                <w:sz w:val="16"/>
                <w:szCs w:val="16"/>
              </w:rPr>
              <w:t xml:space="preserve">, МЕ - </w:t>
            </w:r>
            <w:proofErr w:type="spellStart"/>
            <w:r w:rsidRPr="00936206">
              <w:rPr>
                <w:rFonts w:eastAsia="Times New Roman" w:cstheme="minorHAnsi"/>
                <w:sz w:val="16"/>
                <w:szCs w:val="16"/>
              </w:rPr>
              <w:t>Мехатроника</w:t>
            </w:r>
            <w:proofErr w:type="spellEnd"/>
            <w:r w:rsidRPr="00936206">
              <w:rPr>
                <w:rFonts w:eastAsia="Times New Roman" w:cstheme="minorHAnsi"/>
                <w:sz w:val="16"/>
                <w:szCs w:val="16"/>
              </w:rPr>
              <w:t>, ОС-</w:t>
            </w:r>
            <w:proofErr w:type="spellStart"/>
            <w:r w:rsidRPr="00936206">
              <w:rPr>
                <w:rFonts w:eastAsia="Times New Roman" w:cstheme="minorHAnsi"/>
                <w:sz w:val="16"/>
                <w:szCs w:val="16"/>
              </w:rPr>
              <w:t>Основне</w:t>
            </w:r>
            <w:proofErr w:type="spellEnd"/>
            <w:r w:rsidRPr="00936206">
              <w:rPr>
                <w:rFonts w:eastAsia="Times New Roman" w:cstheme="minorHAnsi"/>
                <w:sz w:val="16"/>
                <w:szCs w:val="16"/>
              </w:rPr>
              <w:t xml:space="preserve"> </w:t>
            </w:r>
            <w:proofErr w:type="spellStart"/>
            <w:r w:rsidRPr="00936206">
              <w:rPr>
                <w:rFonts w:eastAsia="Times New Roman" w:cstheme="minorHAnsi"/>
                <w:sz w:val="16"/>
                <w:szCs w:val="16"/>
              </w:rPr>
              <w:t>струковне</w:t>
            </w:r>
            <w:proofErr w:type="spellEnd"/>
            <w:r w:rsidRPr="00936206">
              <w:rPr>
                <w:rFonts w:eastAsia="Times New Roman" w:cstheme="minorHAnsi"/>
                <w:sz w:val="16"/>
                <w:szCs w:val="16"/>
              </w:rPr>
              <w:t xml:space="preserve"> </w:t>
            </w:r>
            <w:proofErr w:type="spellStart"/>
            <w:r w:rsidRPr="00936206">
              <w:rPr>
                <w:rFonts w:eastAsia="Times New Roman" w:cstheme="minorHAnsi"/>
                <w:sz w:val="16"/>
                <w:szCs w:val="16"/>
              </w:rPr>
              <w:t>студије</w:t>
            </w:r>
            <w:proofErr w:type="spellEnd"/>
          </w:p>
        </w:tc>
      </w:tr>
    </w:tbl>
    <w:p w14:paraId="72EDD6D9" w14:textId="5DFC9EA8" w:rsidR="001C551E" w:rsidRDefault="001C551E"/>
    <w:p w14:paraId="3F5F8A05" w14:textId="4F3EA660" w:rsidR="00936206" w:rsidRDefault="00936206">
      <w:r>
        <w:br w:type="page"/>
      </w:r>
    </w:p>
    <w:tbl>
      <w:tblPr>
        <w:tblW w:w="10080" w:type="dxa"/>
        <w:tblLook w:val="04A0" w:firstRow="1" w:lastRow="0" w:firstColumn="1" w:lastColumn="0" w:noHBand="0" w:noVBand="1"/>
      </w:tblPr>
      <w:tblGrid>
        <w:gridCol w:w="1260"/>
        <w:gridCol w:w="1260"/>
        <w:gridCol w:w="1260"/>
        <w:gridCol w:w="1260"/>
        <w:gridCol w:w="2520"/>
        <w:gridCol w:w="2520"/>
      </w:tblGrid>
      <w:tr w:rsidR="007C2908" w:rsidRPr="007C2908" w14:paraId="58CF5359" w14:textId="77777777" w:rsidTr="007C2908">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F2920A"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lastRenderedPageBreak/>
              <w:t>Врста</w:t>
            </w:r>
            <w:proofErr w:type="spellEnd"/>
            <w:r w:rsidRPr="007C2908">
              <w:rPr>
                <w:rFonts w:eastAsia="Times New Roman" w:cstheme="minorHAnsi"/>
                <w:b/>
                <w:bCs/>
                <w:sz w:val="20"/>
                <w:szCs w:val="20"/>
              </w:rPr>
              <w:t xml:space="preserve"> - (</w:t>
            </w:r>
            <w:proofErr w:type="spellStart"/>
            <w:r w:rsidRPr="007C2908">
              <w:rPr>
                <w:rFonts w:eastAsia="Times New Roman" w:cstheme="minorHAnsi"/>
                <w:b/>
                <w:bCs/>
                <w:sz w:val="20"/>
                <w:szCs w:val="20"/>
              </w:rPr>
              <w:t>Назив</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студијског</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програма</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8D970F5" w14:textId="77777777" w:rsidR="007C2908" w:rsidRPr="007C2908" w:rsidRDefault="007C2908" w:rsidP="007C2908">
            <w:pPr>
              <w:spacing w:after="0" w:line="240" w:lineRule="auto"/>
              <w:jc w:val="center"/>
              <w:rPr>
                <w:rFonts w:eastAsia="Times New Roman" w:cstheme="minorHAnsi"/>
                <w:b/>
                <w:bCs/>
                <w:sz w:val="20"/>
                <w:szCs w:val="20"/>
              </w:rPr>
            </w:pPr>
            <w:r w:rsidRPr="007C2908">
              <w:rPr>
                <w:rFonts w:eastAsia="Times New Roman" w:cstheme="minorHAnsi"/>
                <w:b/>
                <w:bCs/>
                <w:sz w:val="20"/>
                <w:szCs w:val="20"/>
              </w:rPr>
              <w:t xml:space="preserve">  ОС - (МА, МЕ)</w:t>
            </w:r>
          </w:p>
        </w:tc>
      </w:tr>
      <w:tr w:rsidR="007C2908" w:rsidRPr="007C2908" w14:paraId="3D8BA1E7"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4BD7033"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Назив</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2861977" w14:textId="77777777" w:rsidR="007C2908" w:rsidRPr="007C2908" w:rsidRDefault="007C2908" w:rsidP="007C2908">
            <w:pPr>
              <w:pStyle w:val="Heading3"/>
            </w:pPr>
            <w:bookmarkStart w:id="76" w:name="_Toc530345613"/>
            <w:bookmarkStart w:id="77" w:name="_Toc26020205"/>
            <w:proofErr w:type="spellStart"/>
            <w:r w:rsidRPr="007C2908">
              <w:t>Пројектовање</w:t>
            </w:r>
            <w:proofErr w:type="spellEnd"/>
            <w:r w:rsidRPr="007C2908">
              <w:t xml:space="preserve"> </w:t>
            </w:r>
            <w:proofErr w:type="spellStart"/>
            <w:r w:rsidRPr="007C2908">
              <w:t>сложених</w:t>
            </w:r>
            <w:proofErr w:type="spellEnd"/>
            <w:r w:rsidRPr="007C2908">
              <w:t xml:space="preserve"> </w:t>
            </w:r>
            <w:proofErr w:type="spellStart"/>
            <w:r w:rsidRPr="007C2908">
              <w:t>система</w:t>
            </w:r>
            <w:bookmarkEnd w:id="76"/>
            <w:bookmarkEnd w:id="77"/>
            <w:proofErr w:type="spellEnd"/>
          </w:p>
        </w:tc>
      </w:tr>
      <w:tr w:rsidR="007C2908" w:rsidRPr="007C2908" w14:paraId="4DFD437D"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0CEF32F"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Наставник</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542ADE"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Др</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Игор</w:t>
            </w:r>
            <w:proofErr w:type="spellEnd"/>
            <w:r w:rsidRPr="007C2908">
              <w:rPr>
                <w:rFonts w:eastAsia="Times New Roman" w:cstheme="minorHAnsi"/>
                <w:b/>
                <w:bCs/>
                <w:sz w:val="20"/>
                <w:szCs w:val="20"/>
              </w:rPr>
              <w:t xml:space="preserve"> (С) </w:t>
            </w:r>
            <w:proofErr w:type="spellStart"/>
            <w:r w:rsidRPr="007C2908">
              <w:rPr>
                <w:rFonts w:eastAsia="Times New Roman" w:cstheme="minorHAnsi"/>
                <w:b/>
                <w:bCs/>
                <w:sz w:val="20"/>
                <w:szCs w:val="20"/>
              </w:rPr>
              <w:t>Фüрстнер</w:t>
            </w:r>
            <w:proofErr w:type="spellEnd"/>
          </w:p>
        </w:tc>
      </w:tr>
      <w:tr w:rsidR="007C2908" w:rsidRPr="007C2908" w14:paraId="362B8792"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12FF23"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Статус</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BD28455"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Стручно</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апликативни</w:t>
            </w:r>
            <w:proofErr w:type="spellEnd"/>
          </w:p>
        </w:tc>
      </w:tr>
      <w:tr w:rsidR="007C2908" w:rsidRPr="007C2908" w14:paraId="548988AD"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FCCBF3"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Број</w:t>
            </w:r>
            <w:proofErr w:type="spellEnd"/>
            <w:r w:rsidRPr="007C2908">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328EFF0" w14:textId="77777777" w:rsidR="007C2908" w:rsidRPr="007C2908" w:rsidRDefault="007C2908" w:rsidP="007C2908">
            <w:pPr>
              <w:spacing w:after="0" w:line="240" w:lineRule="auto"/>
              <w:jc w:val="center"/>
              <w:rPr>
                <w:rFonts w:eastAsia="Times New Roman" w:cstheme="minorHAnsi"/>
                <w:b/>
                <w:bCs/>
                <w:sz w:val="20"/>
                <w:szCs w:val="20"/>
              </w:rPr>
            </w:pPr>
            <w:r w:rsidRPr="007C2908">
              <w:rPr>
                <w:rFonts w:eastAsia="Times New Roman" w:cstheme="minorHAnsi"/>
                <w:b/>
                <w:bCs/>
                <w:sz w:val="20"/>
                <w:szCs w:val="20"/>
              </w:rPr>
              <w:t>6</w:t>
            </w:r>
          </w:p>
        </w:tc>
      </w:tr>
      <w:tr w:rsidR="007C2908" w:rsidRPr="007C2908" w14:paraId="5A6C0606"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B4D416C"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Услов</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D39E49"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w:t>
            </w:r>
          </w:p>
        </w:tc>
      </w:tr>
      <w:tr w:rsidR="007C2908" w:rsidRPr="007C2908" w14:paraId="04790AD7" w14:textId="77777777" w:rsidTr="007C290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D2FF429"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Циљ</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r w:rsidRPr="007C290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B6BCE2"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w:t>
            </w:r>
          </w:p>
        </w:tc>
      </w:tr>
      <w:tr w:rsidR="007C2908" w:rsidRPr="007C2908" w14:paraId="77DEA009"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A17A53"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1. </w:t>
            </w:r>
            <w:proofErr w:type="spellStart"/>
            <w:r w:rsidRPr="007C2908">
              <w:rPr>
                <w:rFonts w:eastAsia="Times New Roman" w:cstheme="minorHAnsi"/>
                <w:sz w:val="20"/>
                <w:szCs w:val="20"/>
              </w:rPr>
              <w:t>Упознавање</w:t>
            </w:r>
            <w:proofErr w:type="spellEnd"/>
            <w:r w:rsidRPr="007C2908">
              <w:rPr>
                <w:rFonts w:eastAsia="Times New Roman" w:cstheme="minorHAnsi"/>
                <w:sz w:val="20"/>
                <w:szCs w:val="20"/>
              </w:rPr>
              <w:t xml:space="preserve"> с </w:t>
            </w:r>
            <w:proofErr w:type="spellStart"/>
            <w:r w:rsidRPr="007C2908">
              <w:rPr>
                <w:rFonts w:eastAsia="Times New Roman" w:cstheme="minorHAnsi"/>
                <w:sz w:val="20"/>
                <w:szCs w:val="20"/>
              </w:rPr>
              <w:t>поступцима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анализе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техничких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решења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сложених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уређаја</w:t>
            </w:r>
            <w:proofErr w:type="spellEnd"/>
            <w:r w:rsidRPr="007C2908">
              <w:rPr>
                <w:rFonts w:eastAsia="Times New Roman" w:cstheme="minorHAnsi"/>
                <w:sz w:val="20"/>
                <w:szCs w:val="20"/>
              </w:rPr>
              <w:t xml:space="preserve">. </w:t>
            </w:r>
          </w:p>
        </w:tc>
      </w:tr>
      <w:tr w:rsidR="007C2908" w:rsidRPr="007C2908" w14:paraId="6823E366"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AE69F6"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2. </w:t>
            </w:r>
            <w:proofErr w:type="spellStart"/>
            <w:r w:rsidRPr="007C2908">
              <w:rPr>
                <w:rFonts w:eastAsia="Times New Roman" w:cstheme="minorHAnsi"/>
                <w:sz w:val="20"/>
                <w:szCs w:val="20"/>
              </w:rPr>
              <w:t>Вредновање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хомогенизација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прорачуни</w:t>
            </w:r>
            <w:proofErr w:type="spellEnd"/>
            <w:r w:rsidRPr="007C2908">
              <w:rPr>
                <w:rFonts w:eastAsia="Times New Roman" w:cstheme="minorHAnsi"/>
                <w:sz w:val="20"/>
                <w:szCs w:val="20"/>
              </w:rPr>
              <w:t xml:space="preserve">. </w:t>
            </w:r>
          </w:p>
        </w:tc>
      </w:tr>
      <w:tr w:rsidR="007C2908" w:rsidRPr="007C2908" w14:paraId="428248FE"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D7A283"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3. </w:t>
            </w:r>
            <w:proofErr w:type="spellStart"/>
            <w:r w:rsidRPr="007C2908">
              <w:rPr>
                <w:rFonts w:eastAsia="Times New Roman" w:cstheme="minorHAnsi"/>
                <w:sz w:val="20"/>
                <w:szCs w:val="20"/>
              </w:rPr>
              <w:t>Упознавање</w:t>
            </w:r>
            <w:proofErr w:type="spellEnd"/>
            <w:r w:rsidRPr="007C2908">
              <w:rPr>
                <w:rFonts w:eastAsia="Times New Roman" w:cstheme="minorHAnsi"/>
                <w:sz w:val="20"/>
                <w:szCs w:val="20"/>
              </w:rPr>
              <w:t xml:space="preserve"> с </w:t>
            </w:r>
            <w:proofErr w:type="spellStart"/>
            <w:r w:rsidRPr="007C2908">
              <w:rPr>
                <w:rFonts w:eastAsia="Times New Roman" w:cstheme="minorHAnsi"/>
                <w:sz w:val="20"/>
                <w:szCs w:val="20"/>
              </w:rPr>
              <w:t>методама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избора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компонената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сложених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система</w:t>
            </w:r>
            <w:proofErr w:type="spellEnd"/>
            <w:r w:rsidRPr="007C2908">
              <w:rPr>
                <w:rFonts w:eastAsia="Times New Roman" w:cstheme="minorHAnsi"/>
                <w:sz w:val="20"/>
                <w:szCs w:val="20"/>
              </w:rPr>
              <w:t xml:space="preserve">. </w:t>
            </w:r>
          </w:p>
        </w:tc>
      </w:tr>
      <w:tr w:rsidR="007C2908" w:rsidRPr="007C2908" w14:paraId="28A52C65"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37041A"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Исход</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r w:rsidRPr="007C2908">
              <w:rPr>
                <w:rFonts w:eastAsia="Times New Roman" w:cstheme="minorHAnsi"/>
                <w:b/>
                <w:bCs/>
                <w:sz w:val="20"/>
                <w:szCs w:val="20"/>
              </w:rPr>
              <w:t>:</w:t>
            </w:r>
          </w:p>
        </w:tc>
      </w:tr>
      <w:tr w:rsidR="007C2908" w:rsidRPr="007C2908" w14:paraId="458FA840"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A4D516"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1. </w:t>
            </w:r>
            <w:proofErr w:type="spellStart"/>
            <w:r w:rsidRPr="007C2908">
              <w:rPr>
                <w:rFonts w:eastAsia="Times New Roman" w:cstheme="minorHAnsi"/>
                <w:sz w:val="20"/>
                <w:szCs w:val="20"/>
              </w:rPr>
              <w:t>Способност</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самосталног</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прорачуна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компонената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сложених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система</w:t>
            </w:r>
            <w:proofErr w:type="spellEnd"/>
            <w:r w:rsidRPr="007C2908">
              <w:rPr>
                <w:rFonts w:eastAsia="Times New Roman" w:cstheme="minorHAnsi"/>
                <w:sz w:val="20"/>
                <w:szCs w:val="20"/>
              </w:rPr>
              <w:t xml:space="preserve">. </w:t>
            </w:r>
          </w:p>
        </w:tc>
      </w:tr>
      <w:tr w:rsidR="007C2908" w:rsidRPr="007C2908" w14:paraId="4AA82659" w14:textId="77777777" w:rsidTr="007C290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36715F"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2. </w:t>
            </w:r>
            <w:proofErr w:type="spellStart"/>
            <w:r w:rsidRPr="007C2908">
              <w:rPr>
                <w:rFonts w:eastAsia="Times New Roman" w:cstheme="minorHAnsi"/>
                <w:sz w:val="20"/>
                <w:szCs w:val="20"/>
              </w:rPr>
              <w:t>Пројектовање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сложених</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система</w:t>
            </w:r>
            <w:proofErr w:type="spellEnd"/>
            <w:r w:rsidRPr="007C2908">
              <w:rPr>
                <w:rFonts w:eastAsia="Times New Roman" w:cstheme="minorHAnsi"/>
                <w:sz w:val="20"/>
                <w:szCs w:val="20"/>
              </w:rPr>
              <w:t xml:space="preserve">. </w:t>
            </w:r>
          </w:p>
        </w:tc>
      </w:tr>
      <w:tr w:rsidR="007C2908" w:rsidRPr="007C2908" w14:paraId="73184C29"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D40032"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Садржај</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предмета</w:t>
            </w:r>
            <w:proofErr w:type="spellEnd"/>
          </w:p>
        </w:tc>
      </w:tr>
      <w:tr w:rsidR="007C2908" w:rsidRPr="007C2908" w14:paraId="4B3407EF"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2EC479"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Теоријска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настава</w:t>
            </w:r>
            <w:proofErr w:type="spellEnd"/>
            <w:r w:rsidRPr="007C2908">
              <w:rPr>
                <w:rFonts w:eastAsia="Times New Roman" w:cstheme="minorHAnsi"/>
                <w:b/>
                <w:bCs/>
                <w:sz w:val="20"/>
                <w:szCs w:val="20"/>
              </w:rPr>
              <w:t>:</w:t>
            </w:r>
          </w:p>
        </w:tc>
      </w:tr>
      <w:tr w:rsidR="007C2908" w:rsidRPr="007C2908" w14:paraId="63F7A236" w14:textId="77777777" w:rsidTr="007C2908">
        <w:trPr>
          <w:trHeight w:val="5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213B96" w14:textId="76F723C0" w:rsidR="007C2908" w:rsidRPr="007C2908" w:rsidRDefault="007C2908" w:rsidP="007C2908">
            <w:pPr>
              <w:spacing w:after="0" w:line="240" w:lineRule="auto"/>
              <w:jc w:val="both"/>
              <w:rPr>
                <w:rFonts w:eastAsia="Times New Roman" w:cstheme="minorHAnsi"/>
                <w:sz w:val="20"/>
                <w:szCs w:val="20"/>
              </w:rPr>
            </w:pPr>
            <w:proofErr w:type="spellStart"/>
            <w:r w:rsidRPr="007C2908">
              <w:rPr>
                <w:rFonts w:eastAsia="Times New Roman" w:cstheme="minorHAnsi"/>
                <w:sz w:val="20"/>
                <w:szCs w:val="20"/>
              </w:rPr>
              <w:t>Пројектне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варијанте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вредновањем</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Избор</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решења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Статички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кинематски</w:t>
            </w:r>
            <w:proofErr w:type="spellEnd"/>
            <w:r w:rsidRPr="007C2908">
              <w:rPr>
                <w:rFonts w:eastAsia="Times New Roman" w:cstheme="minorHAnsi"/>
                <w:sz w:val="20"/>
                <w:szCs w:val="20"/>
              </w:rPr>
              <w:t xml:space="preserve"> и </w:t>
            </w:r>
            <w:proofErr w:type="spellStart"/>
            <w:r w:rsidRPr="007C2908">
              <w:rPr>
                <w:rFonts w:eastAsia="Times New Roman" w:cstheme="minorHAnsi"/>
                <w:sz w:val="20"/>
                <w:szCs w:val="20"/>
              </w:rPr>
              <w:t>динамички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прорачуни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Избор</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компоненти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машинске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електро</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информатичке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Финална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синтеза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Израда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пројектне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документације</w:t>
            </w:r>
            <w:proofErr w:type="spellEnd"/>
            <w:r w:rsidRPr="007C2908">
              <w:rPr>
                <w:rFonts w:eastAsia="Times New Roman" w:cstheme="minorHAnsi"/>
                <w:sz w:val="20"/>
                <w:szCs w:val="20"/>
              </w:rPr>
              <w:t>.</w:t>
            </w:r>
          </w:p>
        </w:tc>
      </w:tr>
      <w:tr w:rsidR="007C2908" w:rsidRPr="007C2908" w14:paraId="3E6AD7F0"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16DEB7"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Практична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настава</w:t>
            </w:r>
            <w:proofErr w:type="spellEnd"/>
            <w:r w:rsidRPr="007C2908">
              <w:rPr>
                <w:rFonts w:eastAsia="Times New Roman" w:cstheme="minorHAnsi"/>
                <w:b/>
                <w:bCs/>
                <w:sz w:val="20"/>
                <w:szCs w:val="20"/>
              </w:rPr>
              <w:t>:</w:t>
            </w:r>
          </w:p>
        </w:tc>
      </w:tr>
      <w:tr w:rsidR="007C2908" w:rsidRPr="007C2908" w14:paraId="089E2100" w14:textId="77777777" w:rsidTr="007C2908">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EAFAA4" w14:textId="0FE0D5BB" w:rsidR="007C2908" w:rsidRPr="007C2908" w:rsidRDefault="007C2908" w:rsidP="007C2908">
            <w:pPr>
              <w:spacing w:after="0" w:line="240" w:lineRule="auto"/>
              <w:rPr>
                <w:rFonts w:eastAsia="Times New Roman" w:cstheme="minorHAnsi"/>
                <w:sz w:val="20"/>
                <w:szCs w:val="20"/>
              </w:rPr>
            </w:pPr>
            <w:proofErr w:type="spellStart"/>
            <w:r w:rsidRPr="007C2908">
              <w:rPr>
                <w:rFonts w:eastAsia="Times New Roman" w:cstheme="minorHAnsi"/>
                <w:sz w:val="20"/>
                <w:szCs w:val="20"/>
              </w:rPr>
              <w:t>Израда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пројектног</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задатка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одабиром</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решења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Статички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кинематски</w:t>
            </w:r>
            <w:proofErr w:type="spellEnd"/>
            <w:r w:rsidRPr="007C2908">
              <w:rPr>
                <w:rFonts w:eastAsia="Times New Roman" w:cstheme="minorHAnsi"/>
                <w:sz w:val="20"/>
                <w:szCs w:val="20"/>
              </w:rPr>
              <w:t xml:space="preserve"> и </w:t>
            </w:r>
            <w:proofErr w:type="spellStart"/>
            <w:r w:rsidRPr="007C2908">
              <w:rPr>
                <w:rFonts w:eastAsia="Times New Roman" w:cstheme="minorHAnsi"/>
                <w:sz w:val="20"/>
                <w:szCs w:val="20"/>
              </w:rPr>
              <w:t>динамички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прорачуни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Израда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пројектне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документације</w:t>
            </w:r>
            <w:proofErr w:type="spellEnd"/>
            <w:r w:rsidRPr="007C2908">
              <w:rPr>
                <w:rFonts w:eastAsia="Times New Roman" w:cstheme="minorHAnsi"/>
                <w:sz w:val="20"/>
                <w:szCs w:val="20"/>
              </w:rPr>
              <w:t>.</w:t>
            </w:r>
          </w:p>
        </w:tc>
      </w:tr>
      <w:tr w:rsidR="007C2908" w:rsidRPr="007C2908" w14:paraId="730F6746"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64B20D"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Литература</w:t>
            </w:r>
            <w:proofErr w:type="spellEnd"/>
            <w:r w:rsidRPr="007C2908">
              <w:rPr>
                <w:rFonts w:eastAsia="Times New Roman" w:cstheme="minorHAnsi"/>
                <w:b/>
                <w:bCs/>
                <w:sz w:val="20"/>
                <w:szCs w:val="20"/>
              </w:rPr>
              <w:t>:</w:t>
            </w:r>
          </w:p>
        </w:tc>
      </w:tr>
      <w:tr w:rsidR="007C2908" w:rsidRPr="007C2908" w14:paraId="0200E2CB" w14:textId="77777777" w:rsidTr="007C2908">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0F9DE5E"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CD49263"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W. Bolton: „</w:t>
            </w:r>
            <w:proofErr w:type="gramStart"/>
            <w:r w:rsidRPr="007C2908">
              <w:rPr>
                <w:rFonts w:eastAsia="Times New Roman" w:cstheme="minorHAnsi"/>
                <w:sz w:val="20"/>
                <w:szCs w:val="20"/>
              </w:rPr>
              <w:t>MECHATRONICS“</w:t>
            </w:r>
            <w:proofErr w:type="gramEnd"/>
            <w:r w:rsidRPr="007C2908">
              <w:rPr>
                <w:rFonts w:eastAsia="Times New Roman" w:cstheme="minorHAnsi"/>
                <w:sz w:val="20"/>
                <w:szCs w:val="20"/>
              </w:rPr>
              <w:t>, Pearson Education Limited, Harlow, 2003.</w:t>
            </w:r>
          </w:p>
        </w:tc>
      </w:tr>
      <w:tr w:rsidR="007C2908" w:rsidRPr="007C2908" w14:paraId="26C01666" w14:textId="77777777" w:rsidTr="007C2908">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7093EEA"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BF878E"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D.G. </w:t>
            </w:r>
            <w:proofErr w:type="spellStart"/>
            <w:r w:rsidRPr="007C2908">
              <w:rPr>
                <w:rFonts w:eastAsia="Times New Roman" w:cstheme="minorHAnsi"/>
                <w:sz w:val="20"/>
                <w:szCs w:val="20"/>
              </w:rPr>
              <w:t>Alciatore</w:t>
            </w:r>
            <w:proofErr w:type="spellEnd"/>
            <w:r w:rsidRPr="007C2908">
              <w:rPr>
                <w:rFonts w:eastAsia="Times New Roman" w:cstheme="minorHAnsi"/>
                <w:sz w:val="20"/>
                <w:szCs w:val="20"/>
              </w:rPr>
              <w:t xml:space="preserve">, M.B. </w:t>
            </w:r>
            <w:proofErr w:type="spellStart"/>
            <w:r w:rsidRPr="007C2908">
              <w:rPr>
                <w:rFonts w:eastAsia="Times New Roman" w:cstheme="minorHAnsi"/>
                <w:sz w:val="20"/>
                <w:szCs w:val="20"/>
              </w:rPr>
              <w:t>Histand</w:t>
            </w:r>
            <w:proofErr w:type="spellEnd"/>
            <w:r w:rsidRPr="007C2908">
              <w:rPr>
                <w:rFonts w:eastAsia="Times New Roman" w:cstheme="minorHAnsi"/>
                <w:sz w:val="20"/>
                <w:szCs w:val="20"/>
              </w:rPr>
              <w:t xml:space="preserve">: “INTRODUCTION TO MECHATRONICS AND MEASUREMENT </w:t>
            </w:r>
            <w:proofErr w:type="gramStart"/>
            <w:r w:rsidRPr="007C2908">
              <w:rPr>
                <w:rFonts w:eastAsia="Times New Roman" w:cstheme="minorHAnsi"/>
                <w:sz w:val="20"/>
                <w:szCs w:val="20"/>
              </w:rPr>
              <w:t>SYSTEMS“</w:t>
            </w:r>
            <w:proofErr w:type="gramEnd"/>
            <w:r w:rsidRPr="007C2908">
              <w:rPr>
                <w:rFonts w:eastAsia="Times New Roman" w:cstheme="minorHAnsi"/>
                <w:sz w:val="20"/>
                <w:szCs w:val="20"/>
              </w:rPr>
              <w:t>, McGraw-Hill, New York, 2012.</w:t>
            </w:r>
          </w:p>
        </w:tc>
      </w:tr>
      <w:tr w:rsidR="007C2908" w:rsidRPr="007C2908" w14:paraId="2AD6261E" w14:textId="77777777" w:rsidTr="007C2908">
        <w:trPr>
          <w:trHeight w:val="36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228094B"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F94B9A"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xml:space="preserve">L. </w:t>
            </w:r>
            <w:proofErr w:type="spellStart"/>
            <w:r w:rsidRPr="007C2908">
              <w:rPr>
                <w:rFonts w:eastAsia="Times New Roman" w:cstheme="minorHAnsi"/>
                <w:sz w:val="20"/>
                <w:szCs w:val="20"/>
              </w:rPr>
              <w:t>Kurai</w:t>
            </w:r>
            <w:proofErr w:type="spellEnd"/>
            <w:r w:rsidRPr="007C2908">
              <w:rPr>
                <w:rFonts w:eastAsia="Times New Roman" w:cstheme="minorHAnsi"/>
                <w:sz w:val="20"/>
                <w:szCs w:val="20"/>
              </w:rPr>
              <w:t>: “</w:t>
            </w:r>
            <w:proofErr w:type="spellStart"/>
            <w:r w:rsidRPr="007C2908">
              <w:rPr>
                <w:rFonts w:eastAsia="Times New Roman" w:cstheme="minorHAnsi"/>
                <w:sz w:val="20"/>
                <w:szCs w:val="20"/>
              </w:rPr>
              <w:t>Električni</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elementi</w:t>
            </w:r>
            <w:proofErr w:type="spellEnd"/>
            <w:r w:rsidRPr="007C2908">
              <w:rPr>
                <w:rFonts w:eastAsia="Times New Roman" w:cstheme="minorHAnsi"/>
                <w:sz w:val="20"/>
                <w:szCs w:val="20"/>
              </w:rPr>
              <w:t xml:space="preserve"> </w:t>
            </w:r>
            <w:proofErr w:type="spellStart"/>
            <w:proofErr w:type="gramStart"/>
            <w:r w:rsidRPr="007C2908">
              <w:rPr>
                <w:rFonts w:eastAsia="Times New Roman" w:cstheme="minorHAnsi"/>
                <w:sz w:val="20"/>
                <w:szCs w:val="20"/>
              </w:rPr>
              <w:t>automatizacije</w:t>
            </w:r>
            <w:proofErr w:type="spellEnd"/>
            <w:r w:rsidRPr="007C2908">
              <w:rPr>
                <w:rFonts w:eastAsia="Times New Roman" w:cstheme="minorHAnsi"/>
                <w:sz w:val="20"/>
                <w:szCs w:val="20"/>
              </w:rPr>
              <w:t>“</w:t>
            </w:r>
            <w:proofErr w:type="gramEnd"/>
            <w:r w:rsidRPr="007C2908">
              <w:rPr>
                <w:rFonts w:eastAsia="Times New Roman" w:cstheme="minorHAnsi"/>
                <w:sz w:val="20"/>
                <w:szCs w:val="20"/>
              </w:rPr>
              <w:t xml:space="preserve">, </w:t>
            </w:r>
            <w:proofErr w:type="spellStart"/>
            <w:r w:rsidRPr="007C2908">
              <w:rPr>
                <w:rFonts w:eastAsia="Times New Roman" w:cstheme="minorHAnsi"/>
                <w:sz w:val="20"/>
                <w:szCs w:val="20"/>
              </w:rPr>
              <w:t>Viša</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tehnička</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škola</w:t>
            </w:r>
            <w:proofErr w:type="spellEnd"/>
            <w:r w:rsidRPr="007C2908">
              <w:rPr>
                <w:rFonts w:eastAsia="Times New Roman" w:cstheme="minorHAnsi"/>
                <w:sz w:val="20"/>
                <w:szCs w:val="20"/>
              </w:rPr>
              <w:t>, Subotica, 1981.</w:t>
            </w:r>
          </w:p>
        </w:tc>
      </w:tr>
      <w:tr w:rsidR="007C2908" w:rsidRPr="007C2908" w14:paraId="4CE8DDF4" w14:textId="77777777" w:rsidTr="007C2908">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4811833"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Број</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часова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активне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78A4B6D"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Теоријска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настава</w:t>
            </w:r>
            <w:proofErr w:type="spellEnd"/>
            <w:r w:rsidRPr="007C2908">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7C417B"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Практична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настава</w:t>
            </w:r>
            <w:proofErr w:type="spellEnd"/>
            <w:r w:rsidRPr="007C2908">
              <w:rPr>
                <w:rFonts w:eastAsia="Times New Roman" w:cstheme="minorHAnsi"/>
                <w:b/>
                <w:bCs/>
                <w:sz w:val="20"/>
                <w:szCs w:val="20"/>
              </w:rPr>
              <w:t>: 2</w:t>
            </w:r>
          </w:p>
        </w:tc>
      </w:tr>
      <w:tr w:rsidR="007C2908" w:rsidRPr="007C2908" w14:paraId="0556EA22"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97C46A" w14:textId="77777777" w:rsidR="007C2908" w:rsidRPr="007C2908" w:rsidRDefault="007C2908" w:rsidP="007C2908">
            <w:pPr>
              <w:spacing w:after="0" w:line="240" w:lineRule="auto"/>
              <w:rPr>
                <w:rFonts w:eastAsia="Times New Roman" w:cstheme="minorHAnsi"/>
                <w:b/>
                <w:bCs/>
                <w:sz w:val="20"/>
                <w:szCs w:val="20"/>
              </w:rPr>
            </w:pPr>
            <w:proofErr w:type="spellStart"/>
            <w:r w:rsidRPr="007C2908">
              <w:rPr>
                <w:rFonts w:eastAsia="Times New Roman" w:cstheme="minorHAnsi"/>
                <w:b/>
                <w:bCs/>
                <w:sz w:val="20"/>
                <w:szCs w:val="20"/>
              </w:rPr>
              <w:t>Методе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извођења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наставе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Предавања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Аудиторне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вежбе</w:t>
            </w:r>
            <w:proofErr w:type="spellEnd"/>
          </w:p>
        </w:tc>
      </w:tr>
      <w:tr w:rsidR="007C2908" w:rsidRPr="007C2908" w14:paraId="051BA2D5" w14:textId="77777777" w:rsidTr="007C290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60C2BC"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Оцена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знања</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максималан</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број</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поена</w:t>
            </w:r>
            <w:proofErr w:type="spellEnd"/>
            <w:r w:rsidRPr="007C2908">
              <w:rPr>
                <w:rFonts w:eastAsia="Times New Roman" w:cstheme="minorHAnsi"/>
                <w:b/>
                <w:bCs/>
                <w:sz w:val="20"/>
                <w:szCs w:val="20"/>
              </w:rPr>
              <w:t xml:space="preserve"> 100)</w:t>
            </w:r>
          </w:p>
        </w:tc>
      </w:tr>
      <w:tr w:rsidR="007C2908" w:rsidRPr="007C2908" w14:paraId="42E9F9D4" w14:textId="77777777" w:rsidTr="007C290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04274A9"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Предиспитне</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0824279" w14:textId="56003344" w:rsidR="007C2908" w:rsidRPr="007C2908" w:rsidRDefault="007C2908" w:rsidP="007C2908">
            <w:pPr>
              <w:spacing w:after="0" w:line="240" w:lineRule="auto"/>
              <w:jc w:val="center"/>
              <w:rPr>
                <w:rFonts w:eastAsia="Times New Roman" w:cstheme="minorHAnsi"/>
                <w:b/>
                <w:bCs/>
                <w:sz w:val="20"/>
                <w:szCs w:val="20"/>
                <w:lang w:val="sr-Cyrl-RS"/>
              </w:rPr>
            </w:pPr>
            <w:proofErr w:type="spellStart"/>
            <w:r w:rsidRPr="007C2908">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3CF5F3" w14:textId="77777777" w:rsidR="007C2908" w:rsidRPr="007C2908" w:rsidRDefault="007C2908" w:rsidP="007C2908">
            <w:pPr>
              <w:spacing w:after="0" w:line="240" w:lineRule="auto"/>
              <w:jc w:val="center"/>
              <w:rPr>
                <w:rFonts w:eastAsia="Times New Roman" w:cstheme="minorHAnsi"/>
                <w:b/>
                <w:bCs/>
                <w:sz w:val="20"/>
                <w:szCs w:val="20"/>
              </w:rPr>
            </w:pPr>
            <w:proofErr w:type="spellStart"/>
            <w:r w:rsidRPr="007C2908">
              <w:rPr>
                <w:rFonts w:eastAsia="Times New Roman" w:cstheme="minorHAnsi"/>
                <w:b/>
                <w:bCs/>
                <w:sz w:val="20"/>
                <w:szCs w:val="20"/>
              </w:rPr>
              <w:t>Завршни</w:t>
            </w:r>
            <w:proofErr w:type="spellEnd"/>
            <w:r w:rsidRPr="007C2908">
              <w:rPr>
                <w:rFonts w:eastAsia="Times New Roman" w:cstheme="minorHAnsi"/>
                <w:b/>
                <w:bCs/>
                <w:sz w:val="20"/>
                <w:szCs w:val="20"/>
              </w:rPr>
              <w:t xml:space="preserve"> </w:t>
            </w:r>
            <w:proofErr w:type="spellStart"/>
            <w:r w:rsidRPr="007C2908">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B42486" w14:textId="36C88397" w:rsidR="007C2908" w:rsidRPr="007C2908" w:rsidRDefault="007C2908" w:rsidP="007C2908">
            <w:pPr>
              <w:spacing w:after="0" w:line="240" w:lineRule="auto"/>
              <w:jc w:val="center"/>
              <w:rPr>
                <w:rFonts w:eastAsia="Times New Roman" w:cstheme="minorHAnsi"/>
                <w:b/>
                <w:bCs/>
                <w:sz w:val="20"/>
                <w:szCs w:val="20"/>
                <w:lang w:val="sr-Cyrl-RS"/>
              </w:rPr>
            </w:pPr>
            <w:proofErr w:type="spellStart"/>
            <w:r w:rsidRPr="007C2908">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7C2908" w:rsidRPr="007C2908" w14:paraId="4F8B2BE8" w14:textId="77777777" w:rsidTr="007C290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221761" w14:textId="77777777" w:rsidR="007C2908" w:rsidRPr="007C2908" w:rsidRDefault="007C2908" w:rsidP="007C2908">
            <w:pPr>
              <w:spacing w:after="0" w:line="240" w:lineRule="auto"/>
              <w:jc w:val="center"/>
              <w:rPr>
                <w:rFonts w:eastAsia="Times New Roman" w:cstheme="minorHAnsi"/>
                <w:sz w:val="20"/>
                <w:szCs w:val="20"/>
              </w:rPr>
            </w:pPr>
            <w:proofErr w:type="spellStart"/>
            <w:r w:rsidRPr="007C2908">
              <w:rPr>
                <w:rFonts w:eastAsia="Times New Roman" w:cstheme="minorHAnsi"/>
                <w:sz w:val="20"/>
                <w:szCs w:val="20"/>
              </w:rPr>
              <w:t>пројектни</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E7A427" w14:textId="60BB894C" w:rsidR="007C2908" w:rsidRPr="007C2908" w:rsidRDefault="007C2908" w:rsidP="007C2908">
            <w:pPr>
              <w:spacing w:after="0" w:line="240" w:lineRule="auto"/>
              <w:jc w:val="center"/>
              <w:rPr>
                <w:rFonts w:eastAsia="Times New Roman" w:cstheme="minorHAnsi"/>
                <w:sz w:val="20"/>
                <w:szCs w:val="20"/>
              </w:rPr>
            </w:pPr>
            <w:r w:rsidRPr="007C2908">
              <w:rPr>
                <w:rFonts w:eastAsia="Times New Roman" w:cstheme="minorHAnsi"/>
                <w:sz w:val="20"/>
                <w:szCs w:val="20"/>
              </w:rPr>
              <w:t>65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9143AE" w14:textId="77777777" w:rsidR="007C2908" w:rsidRPr="007C2908" w:rsidRDefault="007C2908" w:rsidP="007C2908">
            <w:pPr>
              <w:spacing w:after="0" w:line="240" w:lineRule="auto"/>
              <w:jc w:val="center"/>
              <w:rPr>
                <w:rFonts w:eastAsia="Times New Roman" w:cstheme="minorHAnsi"/>
                <w:sz w:val="20"/>
                <w:szCs w:val="20"/>
              </w:rPr>
            </w:pPr>
            <w:proofErr w:type="spellStart"/>
            <w:r w:rsidRPr="007C2908">
              <w:rPr>
                <w:rFonts w:eastAsia="Times New Roman" w:cstheme="minorHAnsi"/>
                <w:sz w:val="20"/>
                <w:szCs w:val="20"/>
              </w:rPr>
              <w:t>одбрана</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пројекта</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DE7068" w14:textId="1A757D4B" w:rsidR="007C2908" w:rsidRPr="007C2908" w:rsidRDefault="007C2908" w:rsidP="007C2908">
            <w:pPr>
              <w:spacing w:after="0" w:line="240" w:lineRule="auto"/>
              <w:jc w:val="center"/>
              <w:rPr>
                <w:rFonts w:eastAsia="Times New Roman" w:cstheme="minorHAnsi"/>
                <w:sz w:val="20"/>
                <w:szCs w:val="20"/>
              </w:rPr>
            </w:pPr>
            <w:r w:rsidRPr="007C2908">
              <w:rPr>
                <w:rFonts w:eastAsia="Times New Roman" w:cstheme="minorHAnsi"/>
                <w:sz w:val="20"/>
                <w:szCs w:val="20"/>
              </w:rPr>
              <w:t>30</w:t>
            </w:r>
          </w:p>
        </w:tc>
      </w:tr>
      <w:tr w:rsidR="007C2908" w:rsidRPr="007C2908" w14:paraId="7196B33A" w14:textId="77777777" w:rsidTr="007C290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920534D" w14:textId="77777777" w:rsidR="007C2908" w:rsidRPr="007C2908" w:rsidRDefault="007C2908" w:rsidP="007C2908">
            <w:pPr>
              <w:spacing w:after="0" w:line="240" w:lineRule="auto"/>
              <w:jc w:val="center"/>
              <w:rPr>
                <w:rFonts w:eastAsia="Times New Roman" w:cstheme="minorHAnsi"/>
                <w:sz w:val="20"/>
                <w:szCs w:val="20"/>
              </w:rPr>
            </w:pPr>
            <w:proofErr w:type="spellStart"/>
            <w:r w:rsidRPr="007C2908">
              <w:rPr>
                <w:rFonts w:eastAsia="Times New Roman" w:cstheme="minorHAnsi"/>
                <w:sz w:val="20"/>
                <w:szCs w:val="20"/>
              </w:rPr>
              <w:t>уредно</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похађање</w:t>
            </w:r>
            <w:proofErr w:type="spellEnd"/>
            <w:r w:rsidRPr="007C2908">
              <w:rPr>
                <w:rFonts w:eastAsia="Times New Roman" w:cstheme="minorHAnsi"/>
                <w:sz w:val="20"/>
                <w:szCs w:val="20"/>
              </w:rPr>
              <w:t xml:space="preserve"> </w:t>
            </w:r>
            <w:proofErr w:type="spellStart"/>
            <w:r w:rsidRPr="007C2908">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82879A7" w14:textId="158F2166" w:rsidR="007C2908" w:rsidRPr="007C2908" w:rsidRDefault="007C2908" w:rsidP="007C2908">
            <w:pPr>
              <w:spacing w:after="0" w:line="240" w:lineRule="auto"/>
              <w:jc w:val="center"/>
              <w:rPr>
                <w:rFonts w:eastAsia="Times New Roman" w:cstheme="minorHAnsi"/>
                <w:sz w:val="20"/>
                <w:szCs w:val="20"/>
              </w:rPr>
            </w:pPr>
            <w:r w:rsidRPr="007C2908">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3CFDCDA"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8586139" w14:textId="77777777" w:rsidR="007C2908" w:rsidRPr="007C2908" w:rsidRDefault="007C2908" w:rsidP="007C2908">
            <w:pPr>
              <w:spacing w:after="0" w:line="240" w:lineRule="auto"/>
              <w:rPr>
                <w:rFonts w:eastAsia="Times New Roman" w:cstheme="minorHAnsi"/>
                <w:sz w:val="20"/>
                <w:szCs w:val="20"/>
              </w:rPr>
            </w:pPr>
            <w:r w:rsidRPr="007C2908">
              <w:rPr>
                <w:rFonts w:eastAsia="Times New Roman" w:cstheme="minorHAnsi"/>
                <w:sz w:val="20"/>
                <w:szCs w:val="20"/>
              </w:rPr>
              <w:t> </w:t>
            </w:r>
          </w:p>
        </w:tc>
      </w:tr>
      <w:tr w:rsidR="007C2908" w:rsidRPr="007C2908" w14:paraId="6B5AFCF2" w14:textId="77777777" w:rsidTr="007C2908">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D66AB16" w14:textId="77777777" w:rsidR="007C2908" w:rsidRPr="007C2908" w:rsidRDefault="007C2908" w:rsidP="007C2908">
            <w:pPr>
              <w:spacing w:after="0" w:line="240" w:lineRule="auto"/>
              <w:rPr>
                <w:rFonts w:eastAsia="Times New Roman" w:cstheme="minorHAnsi"/>
                <w:sz w:val="16"/>
                <w:szCs w:val="16"/>
              </w:rPr>
            </w:pPr>
            <w:proofErr w:type="spellStart"/>
            <w:r w:rsidRPr="007C2908">
              <w:rPr>
                <w:rFonts w:eastAsia="Times New Roman" w:cstheme="minorHAnsi"/>
                <w:sz w:val="16"/>
                <w:szCs w:val="16"/>
              </w:rPr>
              <w:t>Скраћенице</w:t>
            </w:r>
            <w:proofErr w:type="spellEnd"/>
            <w:r w:rsidRPr="007C2908">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6BE3DF1" w14:textId="77777777" w:rsidR="007C2908" w:rsidRPr="007C2908" w:rsidRDefault="007C2908" w:rsidP="007C2908">
            <w:pPr>
              <w:spacing w:after="0" w:line="240" w:lineRule="auto"/>
              <w:rPr>
                <w:rFonts w:eastAsia="Times New Roman" w:cstheme="minorHAnsi"/>
                <w:sz w:val="16"/>
                <w:szCs w:val="16"/>
              </w:rPr>
            </w:pPr>
            <w:r w:rsidRPr="007C2908">
              <w:rPr>
                <w:rFonts w:eastAsia="Times New Roman" w:cstheme="minorHAnsi"/>
                <w:sz w:val="16"/>
                <w:szCs w:val="16"/>
              </w:rPr>
              <w:t xml:space="preserve">МА - </w:t>
            </w:r>
            <w:proofErr w:type="spellStart"/>
            <w:r w:rsidRPr="007C2908">
              <w:rPr>
                <w:rFonts w:eastAsia="Times New Roman" w:cstheme="minorHAnsi"/>
                <w:sz w:val="16"/>
                <w:szCs w:val="16"/>
              </w:rPr>
              <w:t>Машинство</w:t>
            </w:r>
            <w:proofErr w:type="spellEnd"/>
            <w:r w:rsidRPr="007C2908">
              <w:rPr>
                <w:rFonts w:eastAsia="Times New Roman" w:cstheme="minorHAnsi"/>
                <w:sz w:val="16"/>
                <w:szCs w:val="16"/>
              </w:rPr>
              <w:t xml:space="preserve">, МЕ - </w:t>
            </w:r>
            <w:proofErr w:type="spellStart"/>
            <w:r w:rsidRPr="007C2908">
              <w:rPr>
                <w:rFonts w:eastAsia="Times New Roman" w:cstheme="minorHAnsi"/>
                <w:sz w:val="16"/>
                <w:szCs w:val="16"/>
              </w:rPr>
              <w:t>Мехатроника</w:t>
            </w:r>
            <w:proofErr w:type="spellEnd"/>
            <w:r w:rsidRPr="007C2908">
              <w:rPr>
                <w:rFonts w:eastAsia="Times New Roman" w:cstheme="minorHAnsi"/>
                <w:sz w:val="16"/>
                <w:szCs w:val="16"/>
              </w:rPr>
              <w:t>, ОС-</w:t>
            </w:r>
            <w:proofErr w:type="spellStart"/>
            <w:r w:rsidRPr="007C2908">
              <w:rPr>
                <w:rFonts w:eastAsia="Times New Roman" w:cstheme="minorHAnsi"/>
                <w:sz w:val="16"/>
                <w:szCs w:val="16"/>
              </w:rPr>
              <w:t>Основне</w:t>
            </w:r>
            <w:proofErr w:type="spellEnd"/>
            <w:r w:rsidRPr="007C2908">
              <w:rPr>
                <w:rFonts w:eastAsia="Times New Roman" w:cstheme="minorHAnsi"/>
                <w:sz w:val="16"/>
                <w:szCs w:val="16"/>
              </w:rPr>
              <w:t xml:space="preserve"> </w:t>
            </w:r>
            <w:proofErr w:type="spellStart"/>
            <w:r w:rsidRPr="007C2908">
              <w:rPr>
                <w:rFonts w:eastAsia="Times New Roman" w:cstheme="minorHAnsi"/>
                <w:sz w:val="16"/>
                <w:szCs w:val="16"/>
              </w:rPr>
              <w:t>струковне</w:t>
            </w:r>
            <w:proofErr w:type="spellEnd"/>
            <w:r w:rsidRPr="007C2908">
              <w:rPr>
                <w:rFonts w:eastAsia="Times New Roman" w:cstheme="minorHAnsi"/>
                <w:sz w:val="16"/>
                <w:szCs w:val="16"/>
              </w:rPr>
              <w:t xml:space="preserve"> </w:t>
            </w:r>
            <w:proofErr w:type="spellStart"/>
            <w:r w:rsidRPr="007C2908">
              <w:rPr>
                <w:rFonts w:eastAsia="Times New Roman" w:cstheme="minorHAnsi"/>
                <w:sz w:val="16"/>
                <w:szCs w:val="16"/>
              </w:rPr>
              <w:t>студије</w:t>
            </w:r>
            <w:proofErr w:type="spellEnd"/>
          </w:p>
        </w:tc>
      </w:tr>
    </w:tbl>
    <w:p w14:paraId="2003FFA5" w14:textId="20B05E8C" w:rsidR="00F4718D" w:rsidRDefault="00F4718D"/>
    <w:p w14:paraId="2927D3AA" w14:textId="77EFDA13" w:rsidR="007C2908" w:rsidRDefault="007C2908">
      <w:r>
        <w:br w:type="page"/>
      </w:r>
    </w:p>
    <w:tbl>
      <w:tblPr>
        <w:tblW w:w="10080" w:type="dxa"/>
        <w:tblLook w:val="04A0" w:firstRow="1" w:lastRow="0" w:firstColumn="1" w:lastColumn="0" w:noHBand="0" w:noVBand="1"/>
      </w:tblPr>
      <w:tblGrid>
        <w:gridCol w:w="1260"/>
        <w:gridCol w:w="1260"/>
        <w:gridCol w:w="1260"/>
        <w:gridCol w:w="1260"/>
        <w:gridCol w:w="2520"/>
        <w:gridCol w:w="2520"/>
      </w:tblGrid>
      <w:tr w:rsidR="00A54698" w:rsidRPr="00A54698" w14:paraId="2F54A52A" w14:textId="77777777" w:rsidTr="00A54698">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1EB454"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lastRenderedPageBreak/>
              <w:t>Врста</w:t>
            </w:r>
            <w:proofErr w:type="spellEnd"/>
            <w:r w:rsidRPr="00A54698">
              <w:rPr>
                <w:rFonts w:eastAsia="Times New Roman" w:cstheme="minorHAnsi"/>
                <w:b/>
                <w:bCs/>
                <w:sz w:val="20"/>
                <w:szCs w:val="20"/>
              </w:rPr>
              <w:t xml:space="preserve"> - (</w:t>
            </w:r>
            <w:proofErr w:type="spellStart"/>
            <w:r w:rsidRPr="00A54698">
              <w:rPr>
                <w:rFonts w:eastAsia="Times New Roman" w:cstheme="minorHAnsi"/>
                <w:b/>
                <w:bCs/>
                <w:sz w:val="20"/>
                <w:szCs w:val="20"/>
              </w:rPr>
              <w:t>Назив</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студијског</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програма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F8A813" w14:textId="77777777" w:rsidR="00A54698" w:rsidRPr="00A54698" w:rsidRDefault="00A54698" w:rsidP="00A54698">
            <w:pPr>
              <w:spacing w:after="0" w:line="240" w:lineRule="auto"/>
              <w:jc w:val="center"/>
              <w:rPr>
                <w:rFonts w:eastAsia="Times New Roman" w:cstheme="minorHAnsi"/>
                <w:b/>
                <w:bCs/>
                <w:sz w:val="20"/>
                <w:szCs w:val="20"/>
              </w:rPr>
            </w:pPr>
            <w:r w:rsidRPr="00A54698">
              <w:rPr>
                <w:rFonts w:eastAsia="Times New Roman" w:cstheme="minorHAnsi"/>
                <w:b/>
                <w:bCs/>
                <w:sz w:val="20"/>
                <w:szCs w:val="20"/>
              </w:rPr>
              <w:t xml:space="preserve">  ОС - (МА, ЕЛ, МЕ)</w:t>
            </w:r>
          </w:p>
        </w:tc>
      </w:tr>
      <w:tr w:rsidR="00A54698" w:rsidRPr="00A54698" w14:paraId="117916EB"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5101F1"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Назив</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C4518C" w14:textId="77777777" w:rsidR="00A54698" w:rsidRPr="00A54698" w:rsidRDefault="00A54698" w:rsidP="00A54698">
            <w:pPr>
              <w:pStyle w:val="Heading3"/>
            </w:pPr>
            <w:bookmarkStart w:id="78" w:name="_Toc530345614"/>
            <w:bookmarkStart w:id="79" w:name="_Toc26020206"/>
            <w:proofErr w:type="spellStart"/>
            <w:r w:rsidRPr="00A54698">
              <w:t>Примењена</w:t>
            </w:r>
            <w:proofErr w:type="spellEnd"/>
            <w:r w:rsidRPr="00A54698">
              <w:t xml:space="preserve"> </w:t>
            </w:r>
            <w:proofErr w:type="spellStart"/>
            <w:r w:rsidRPr="00A54698">
              <w:t>аутоматизација</w:t>
            </w:r>
            <w:proofErr w:type="spellEnd"/>
            <w:r w:rsidRPr="00A54698">
              <w:t xml:space="preserve"> 1</w:t>
            </w:r>
            <w:bookmarkEnd w:id="78"/>
            <w:bookmarkEnd w:id="79"/>
          </w:p>
        </w:tc>
      </w:tr>
      <w:tr w:rsidR="00A54698" w:rsidRPr="00A54698" w14:paraId="18317878"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70EB8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Наставник</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0919DA"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Др</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Ласло</w:t>
            </w:r>
            <w:proofErr w:type="spellEnd"/>
            <w:r w:rsidRPr="00A54698">
              <w:rPr>
                <w:rFonts w:eastAsia="Times New Roman" w:cstheme="minorHAnsi"/>
                <w:b/>
                <w:bCs/>
                <w:sz w:val="20"/>
                <w:szCs w:val="20"/>
              </w:rPr>
              <w:t xml:space="preserve"> (Л) </w:t>
            </w:r>
            <w:proofErr w:type="spellStart"/>
            <w:r w:rsidRPr="00A54698">
              <w:rPr>
                <w:rFonts w:eastAsia="Times New Roman" w:cstheme="minorHAnsi"/>
                <w:b/>
                <w:bCs/>
                <w:sz w:val="20"/>
                <w:szCs w:val="20"/>
              </w:rPr>
              <w:t>Гоголак</w:t>
            </w:r>
            <w:proofErr w:type="spellEnd"/>
          </w:p>
        </w:tc>
      </w:tr>
      <w:tr w:rsidR="00A54698" w:rsidRPr="00A54698" w14:paraId="2B5AEAF0"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E756E1"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Статус</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1FCD3ED"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Стручно</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апликативни</w:t>
            </w:r>
            <w:proofErr w:type="spellEnd"/>
          </w:p>
        </w:tc>
      </w:tr>
      <w:tr w:rsidR="00A54698" w:rsidRPr="00A54698" w14:paraId="242F1DEE"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F3C9BC"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Број</w:t>
            </w:r>
            <w:proofErr w:type="spellEnd"/>
            <w:r w:rsidRPr="00A54698">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88F1540" w14:textId="77777777" w:rsidR="00A54698" w:rsidRPr="00A54698" w:rsidRDefault="00A54698" w:rsidP="00A54698">
            <w:pPr>
              <w:spacing w:after="0" w:line="240" w:lineRule="auto"/>
              <w:jc w:val="center"/>
              <w:rPr>
                <w:rFonts w:eastAsia="Times New Roman" w:cstheme="minorHAnsi"/>
                <w:b/>
                <w:bCs/>
                <w:sz w:val="20"/>
                <w:szCs w:val="20"/>
              </w:rPr>
            </w:pPr>
            <w:r w:rsidRPr="00A54698">
              <w:rPr>
                <w:rFonts w:eastAsia="Times New Roman" w:cstheme="minorHAnsi"/>
                <w:b/>
                <w:bCs/>
                <w:sz w:val="20"/>
                <w:szCs w:val="20"/>
              </w:rPr>
              <w:t>6</w:t>
            </w:r>
          </w:p>
        </w:tc>
      </w:tr>
      <w:tr w:rsidR="00A54698" w:rsidRPr="00A54698" w14:paraId="458F77FA"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9BF9A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Услов</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C5F688"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6DFE2403" w14:textId="77777777" w:rsidTr="00A54698">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BFA90F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Циљ</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98C659"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46E8FCE4" w14:textId="77777777" w:rsidTr="00A54698">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B88592"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1. </w:t>
            </w:r>
            <w:proofErr w:type="spellStart"/>
            <w:r w:rsidRPr="00A54698">
              <w:rPr>
                <w:rFonts w:eastAsia="Times New Roman" w:cstheme="minorHAnsi"/>
                <w:sz w:val="20"/>
                <w:szCs w:val="20"/>
              </w:rPr>
              <w:t>Упознавање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функцијама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компјутерском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графиком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комуникацијом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мониторингом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регулацијом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секвенцијалним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управљањем</w:t>
            </w:r>
            <w:proofErr w:type="spellEnd"/>
          </w:p>
        </w:tc>
      </w:tr>
      <w:tr w:rsidR="00A54698" w:rsidRPr="00A54698" w14:paraId="2B704367" w14:textId="77777777" w:rsidTr="00A54698">
        <w:trPr>
          <w:trHeight w:val="4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3AA246"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2. </w:t>
            </w:r>
            <w:proofErr w:type="spellStart"/>
            <w:r w:rsidRPr="00A54698">
              <w:rPr>
                <w:rFonts w:eastAsia="Times New Roman" w:cstheme="minorHAnsi"/>
                <w:sz w:val="20"/>
                <w:szCs w:val="20"/>
              </w:rPr>
              <w:t>Овладавање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програмирањем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програмабилних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контролера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дигиталним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аналогним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улазима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излазима</w:t>
            </w:r>
            <w:proofErr w:type="spellEnd"/>
          </w:p>
        </w:tc>
      </w:tr>
      <w:tr w:rsidR="00A54698" w:rsidRPr="00A54698" w14:paraId="1F592677"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D69685"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Исход</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r w:rsidRPr="00A54698">
              <w:rPr>
                <w:rFonts w:eastAsia="Times New Roman" w:cstheme="minorHAnsi"/>
                <w:b/>
                <w:bCs/>
                <w:sz w:val="20"/>
                <w:szCs w:val="20"/>
              </w:rPr>
              <w:t>:</w:t>
            </w:r>
          </w:p>
        </w:tc>
      </w:tr>
      <w:tr w:rsidR="00A54698" w:rsidRPr="00A54698" w14:paraId="45373288" w14:textId="77777777" w:rsidTr="00A5469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2554E9" w14:textId="6372A114" w:rsidR="00A54698" w:rsidRPr="00A54698" w:rsidRDefault="00A54698" w:rsidP="00DF6896">
            <w:pPr>
              <w:spacing w:after="0" w:line="240" w:lineRule="auto"/>
              <w:jc w:val="both"/>
              <w:rPr>
                <w:rFonts w:eastAsia="Times New Roman" w:cstheme="minorHAnsi"/>
                <w:sz w:val="20"/>
                <w:szCs w:val="20"/>
              </w:rPr>
            </w:pPr>
            <w:r w:rsidRPr="00A54698">
              <w:rPr>
                <w:rFonts w:eastAsia="Times New Roman" w:cstheme="minorHAnsi"/>
                <w:sz w:val="20"/>
                <w:szCs w:val="20"/>
              </w:rPr>
              <w:t xml:space="preserve">1. </w:t>
            </w:r>
            <w:proofErr w:type="spellStart"/>
            <w:r w:rsidRPr="00A54698">
              <w:rPr>
                <w:rFonts w:eastAsia="Times New Roman" w:cstheme="minorHAnsi"/>
                <w:sz w:val="20"/>
                <w:szCs w:val="20"/>
              </w:rPr>
              <w:t>Пројектовање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димензионисање</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избор</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елемената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ПЛЦ </w:t>
            </w:r>
            <w:proofErr w:type="spellStart"/>
            <w:r w:rsidRPr="00A54698">
              <w:rPr>
                <w:rFonts w:eastAsia="Times New Roman" w:cstheme="minorHAnsi"/>
                <w:sz w:val="20"/>
                <w:szCs w:val="20"/>
              </w:rPr>
              <w:t>система</w:t>
            </w:r>
            <w:proofErr w:type="spellEnd"/>
          </w:p>
        </w:tc>
      </w:tr>
      <w:tr w:rsidR="00A54698" w:rsidRPr="00A54698" w14:paraId="48ACD045" w14:textId="77777777" w:rsidTr="00A54698">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9A549C"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2.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ПЛЦ-а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стандардним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језицима</w:t>
            </w:r>
            <w:proofErr w:type="spellEnd"/>
            <w:r w:rsidRPr="00A54698">
              <w:rPr>
                <w:rFonts w:eastAsia="Times New Roman" w:cstheme="minorHAnsi"/>
                <w:sz w:val="20"/>
                <w:szCs w:val="20"/>
              </w:rPr>
              <w:t xml:space="preserve"> у </w:t>
            </w:r>
            <w:proofErr w:type="spellStart"/>
            <w:r w:rsidRPr="00A54698">
              <w:rPr>
                <w:rFonts w:eastAsia="Times New Roman" w:cstheme="minorHAnsi"/>
                <w:sz w:val="20"/>
                <w:szCs w:val="20"/>
              </w:rPr>
              <w:t>складу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ИЕЦ 61131-3 </w:t>
            </w:r>
          </w:p>
        </w:tc>
      </w:tr>
      <w:tr w:rsidR="00A54698" w:rsidRPr="00A54698" w14:paraId="3809E0D1"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BEBA9D"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Садржај</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предмета</w:t>
            </w:r>
            <w:proofErr w:type="spellEnd"/>
          </w:p>
        </w:tc>
      </w:tr>
      <w:tr w:rsidR="00A54698" w:rsidRPr="00A54698" w14:paraId="72C9EF19"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028C36"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Теоријска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w:t>
            </w:r>
          </w:p>
        </w:tc>
      </w:tr>
      <w:tr w:rsidR="00A54698" w:rsidRPr="00A54698" w14:paraId="6FC0F7B8" w14:textId="77777777" w:rsidTr="00DF6896">
        <w:trPr>
          <w:trHeight w:val="82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E6791C" w14:textId="7ED837F3" w:rsidR="00A54698" w:rsidRPr="00A54698" w:rsidRDefault="00A54698" w:rsidP="00DF6896">
            <w:pPr>
              <w:spacing w:after="0" w:line="240" w:lineRule="auto"/>
              <w:jc w:val="both"/>
              <w:rPr>
                <w:rFonts w:eastAsia="Times New Roman" w:cstheme="minorHAnsi"/>
                <w:sz w:val="20"/>
                <w:szCs w:val="20"/>
              </w:rPr>
            </w:pPr>
            <w:proofErr w:type="spellStart"/>
            <w:r w:rsidRPr="00A54698">
              <w:rPr>
                <w:rFonts w:eastAsia="Times New Roman" w:cstheme="minorHAnsi"/>
                <w:sz w:val="20"/>
                <w:szCs w:val="20"/>
              </w:rPr>
              <w:t>Информатички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захтеви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аутоматског</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управљања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Структуре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информатичких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мрежа</w:t>
            </w:r>
            <w:proofErr w:type="spellEnd"/>
            <w:r w:rsidRPr="00A54698">
              <w:rPr>
                <w:rFonts w:eastAsia="Times New Roman" w:cstheme="minorHAnsi"/>
                <w:sz w:val="20"/>
                <w:szCs w:val="20"/>
              </w:rPr>
              <w:t xml:space="preserve"> у </w:t>
            </w:r>
            <w:proofErr w:type="spellStart"/>
            <w:r w:rsidRPr="00A54698">
              <w:rPr>
                <w:rFonts w:eastAsia="Times New Roman" w:cstheme="minorHAnsi"/>
                <w:sz w:val="20"/>
                <w:szCs w:val="20"/>
              </w:rPr>
              <w:t>управљању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Индустријске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мреже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Профибус</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фаст</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етхернет</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итд</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Плц</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уређаји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плц</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уређаја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Визуелизација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Информација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из</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процеса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Поузданост</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редундантност</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w:t>
            </w:r>
          </w:p>
        </w:tc>
      </w:tr>
      <w:tr w:rsidR="00A54698" w:rsidRPr="00A54698" w14:paraId="783F44EF"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EC31CC"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Практична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w:t>
            </w:r>
          </w:p>
        </w:tc>
      </w:tr>
      <w:tr w:rsidR="00A54698" w:rsidRPr="00A54698" w14:paraId="14D2D953" w14:textId="77777777" w:rsidTr="00DF6896">
        <w:trPr>
          <w:trHeight w:val="127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447F42" w14:textId="77777777" w:rsidR="00A54698" w:rsidRPr="00A54698" w:rsidRDefault="00A54698" w:rsidP="00DF6896">
            <w:pPr>
              <w:spacing w:after="0" w:line="240" w:lineRule="auto"/>
              <w:jc w:val="both"/>
              <w:rPr>
                <w:rFonts w:eastAsia="Times New Roman" w:cstheme="minorHAnsi"/>
                <w:sz w:val="20"/>
                <w:szCs w:val="20"/>
              </w:rPr>
            </w:pPr>
            <w:proofErr w:type="spellStart"/>
            <w:r w:rsidRPr="00A54698">
              <w:rPr>
                <w:rFonts w:eastAsia="Times New Roman" w:cstheme="minorHAnsi"/>
                <w:sz w:val="20"/>
                <w:szCs w:val="20"/>
              </w:rPr>
              <w:t>Студенти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кроз</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бежби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поступно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упознају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опремом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функцијама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управљачких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рачунарском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графиком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мониторингом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регулацијом</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секвенцијалним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управљањем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Вежбе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обухватају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програмске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методе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примену</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програмабилних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контролера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интерфејса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за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визуелизацију</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процеса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сцада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система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на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конкретним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примерима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од</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једноставних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дигиталним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улазима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излазима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до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сложених</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са</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аналогним</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улазима</w:t>
            </w:r>
            <w:proofErr w:type="spellEnd"/>
            <w:r w:rsidRPr="00A54698">
              <w:rPr>
                <w:rFonts w:eastAsia="Times New Roman" w:cstheme="minorHAnsi"/>
                <w:sz w:val="20"/>
                <w:szCs w:val="20"/>
              </w:rPr>
              <w:t xml:space="preserve"> и </w:t>
            </w:r>
            <w:proofErr w:type="spellStart"/>
            <w:r w:rsidRPr="00A54698">
              <w:rPr>
                <w:rFonts w:eastAsia="Times New Roman" w:cstheme="minorHAnsi"/>
                <w:sz w:val="20"/>
                <w:szCs w:val="20"/>
              </w:rPr>
              <w:t>излазима</w:t>
            </w:r>
            <w:proofErr w:type="spellEnd"/>
            <w:r w:rsidRPr="00A54698">
              <w:rPr>
                <w:rFonts w:eastAsia="Times New Roman" w:cstheme="minorHAnsi"/>
                <w:sz w:val="20"/>
                <w:szCs w:val="20"/>
              </w:rPr>
              <w:t>.</w:t>
            </w:r>
          </w:p>
        </w:tc>
      </w:tr>
      <w:tr w:rsidR="00A54698" w:rsidRPr="00A54698" w14:paraId="1CCF00E8"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E81087"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Литература</w:t>
            </w:r>
            <w:proofErr w:type="spellEnd"/>
            <w:r w:rsidRPr="00A54698">
              <w:rPr>
                <w:rFonts w:eastAsia="Times New Roman" w:cstheme="minorHAnsi"/>
                <w:b/>
                <w:bCs/>
                <w:sz w:val="20"/>
                <w:szCs w:val="20"/>
              </w:rPr>
              <w:t>:</w:t>
            </w:r>
          </w:p>
        </w:tc>
      </w:tr>
      <w:tr w:rsidR="00A54698" w:rsidRPr="00A54698" w14:paraId="0711D9BE" w14:textId="77777777" w:rsidTr="00A54698">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62937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CC0AF4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З. </w:t>
            </w:r>
            <w:proofErr w:type="spellStart"/>
            <w:r w:rsidRPr="00A54698">
              <w:rPr>
                <w:rFonts w:eastAsia="Times New Roman" w:cstheme="minorHAnsi"/>
                <w:sz w:val="20"/>
                <w:szCs w:val="20"/>
              </w:rPr>
              <w:t>Јегеш</w:t>
            </w:r>
            <w:proofErr w:type="spellEnd"/>
            <w:r w:rsidRPr="00A54698">
              <w:rPr>
                <w:rFonts w:eastAsia="Times New Roman" w:cstheme="minorHAnsi"/>
                <w:sz w:val="20"/>
                <w:szCs w:val="20"/>
              </w:rPr>
              <w:t xml:space="preserve">: „ ИНДУСТРИЈСКА </w:t>
            </w:r>
            <w:proofErr w:type="gramStart"/>
            <w:r w:rsidRPr="00A54698">
              <w:rPr>
                <w:rFonts w:eastAsia="Times New Roman" w:cstheme="minorHAnsi"/>
                <w:sz w:val="20"/>
                <w:szCs w:val="20"/>
              </w:rPr>
              <w:t>ИНФОРМАТИКА“</w:t>
            </w:r>
            <w:proofErr w:type="gramEnd"/>
            <w:r w:rsidRPr="00A54698">
              <w:rPr>
                <w:rFonts w:eastAsia="Times New Roman" w:cstheme="minorHAnsi"/>
                <w:sz w:val="20"/>
                <w:szCs w:val="20"/>
              </w:rPr>
              <w:t xml:space="preserve">, ВТШ, </w:t>
            </w:r>
            <w:proofErr w:type="spellStart"/>
            <w:r w:rsidRPr="00A54698">
              <w:rPr>
                <w:rFonts w:eastAsia="Times New Roman" w:cstheme="minorHAnsi"/>
                <w:sz w:val="20"/>
                <w:szCs w:val="20"/>
              </w:rPr>
              <w:t>Суботица</w:t>
            </w:r>
            <w:proofErr w:type="spellEnd"/>
            <w:r w:rsidRPr="00A54698">
              <w:rPr>
                <w:rFonts w:eastAsia="Times New Roman" w:cstheme="minorHAnsi"/>
                <w:sz w:val="20"/>
                <w:szCs w:val="20"/>
              </w:rPr>
              <w:t>, 2006.</w:t>
            </w:r>
          </w:p>
        </w:tc>
      </w:tr>
      <w:tr w:rsidR="00A54698" w:rsidRPr="00A54698" w14:paraId="1E6668E2" w14:textId="77777777" w:rsidTr="00A54698">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2DB0D7D"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A1487B" w14:textId="65CE7CEC" w:rsidR="00A54698" w:rsidRPr="00A54698" w:rsidRDefault="00A54698" w:rsidP="00A54698">
            <w:pPr>
              <w:spacing w:after="0" w:line="240" w:lineRule="auto"/>
              <w:rPr>
                <w:rFonts w:eastAsia="Times New Roman" w:cstheme="minorHAnsi"/>
                <w:sz w:val="20"/>
                <w:szCs w:val="20"/>
              </w:rPr>
            </w:pPr>
            <w:proofErr w:type="spellStart"/>
            <w:r w:rsidRPr="00A54698">
              <w:rPr>
                <w:rFonts w:eastAsia="Times New Roman" w:cstheme="minorHAnsi"/>
                <w:sz w:val="20"/>
                <w:szCs w:val="20"/>
              </w:rPr>
              <w:t>Драган</w:t>
            </w:r>
            <w:proofErr w:type="spellEnd"/>
            <w:r w:rsidRPr="00A54698">
              <w:rPr>
                <w:rFonts w:eastAsia="Times New Roman" w:cstheme="minorHAnsi"/>
                <w:sz w:val="20"/>
                <w:szCs w:val="20"/>
              </w:rPr>
              <w:t xml:space="preserve"> М. </w:t>
            </w:r>
            <w:proofErr w:type="spellStart"/>
            <w:r w:rsidRPr="00A54698">
              <w:rPr>
                <w:rFonts w:eastAsia="Times New Roman" w:cstheme="minorHAnsi"/>
                <w:sz w:val="20"/>
                <w:szCs w:val="20"/>
              </w:rPr>
              <w:t>Маринковић</w:t>
            </w:r>
            <w:proofErr w:type="spellEnd"/>
            <w:r w:rsidRPr="00A54698">
              <w:rPr>
                <w:rFonts w:eastAsia="Times New Roman" w:cstheme="minorHAnsi"/>
                <w:sz w:val="20"/>
                <w:szCs w:val="20"/>
              </w:rPr>
              <w:t>: „</w:t>
            </w:r>
            <w:proofErr w:type="spellStart"/>
            <w:r w:rsidRPr="00A54698">
              <w:rPr>
                <w:rFonts w:eastAsia="Times New Roman" w:cstheme="minorHAnsi"/>
                <w:sz w:val="20"/>
                <w:szCs w:val="20"/>
              </w:rPr>
              <w:t>Програмабилни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логички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контролери</w:t>
            </w:r>
            <w:proofErr w:type="spellEnd"/>
            <w:r w:rsidRPr="00A54698">
              <w:rPr>
                <w:rFonts w:eastAsia="Times New Roman" w:cstheme="minorHAnsi"/>
                <w:sz w:val="20"/>
                <w:szCs w:val="20"/>
              </w:rPr>
              <w:t xml:space="preserve"> - </w:t>
            </w:r>
            <w:proofErr w:type="spellStart"/>
            <w:r w:rsidRPr="00A54698">
              <w:rPr>
                <w:rFonts w:eastAsia="Times New Roman" w:cstheme="minorHAnsi"/>
                <w:sz w:val="20"/>
                <w:szCs w:val="20"/>
              </w:rPr>
              <w:t>увод</w:t>
            </w:r>
            <w:proofErr w:type="spellEnd"/>
            <w:r w:rsidRPr="00A54698">
              <w:rPr>
                <w:rFonts w:eastAsia="Times New Roman" w:cstheme="minorHAnsi"/>
                <w:sz w:val="20"/>
                <w:szCs w:val="20"/>
              </w:rPr>
              <w:t xml:space="preserve"> у </w:t>
            </w:r>
            <w:proofErr w:type="spellStart"/>
            <w:r w:rsidRPr="00A54698">
              <w:rPr>
                <w:rFonts w:eastAsia="Times New Roman" w:cstheme="minorHAnsi"/>
                <w:sz w:val="20"/>
                <w:szCs w:val="20"/>
              </w:rPr>
              <w:t>програмирање</w:t>
            </w:r>
            <w:proofErr w:type="spellEnd"/>
            <w:r w:rsidRPr="00A54698">
              <w:rPr>
                <w:rFonts w:eastAsia="Times New Roman" w:cstheme="minorHAnsi"/>
                <w:sz w:val="20"/>
                <w:szCs w:val="20"/>
              </w:rPr>
              <w:t xml:space="preserve"> и </w:t>
            </w:r>
            <w:proofErr w:type="spellStart"/>
            <w:proofErr w:type="gramStart"/>
            <w:r w:rsidRPr="00A54698">
              <w:rPr>
                <w:rFonts w:eastAsia="Times New Roman" w:cstheme="minorHAnsi"/>
                <w:sz w:val="20"/>
                <w:szCs w:val="20"/>
              </w:rPr>
              <w:t>примену</w:t>
            </w:r>
            <w:proofErr w:type="spellEnd"/>
            <w:r w:rsidRPr="00A54698">
              <w:rPr>
                <w:rFonts w:eastAsia="Times New Roman" w:cstheme="minorHAnsi"/>
                <w:sz w:val="20"/>
                <w:szCs w:val="20"/>
              </w:rPr>
              <w:t>“</w:t>
            </w:r>
            <w:proofErr w:type="gramEnd"/>
            <w:r w:rsidRPr="00A54698">
              <w:rPr>
                <w:rFonts w:eastAsia="Times New Roman" w:cstheme="minorHAnsi"/>
                <w:sz w:val="20"/>
                <w:szCs w:val="20"/>
              </w:rPr>
              <w:t xml:space="preserve">, ИСБН </w:t>
            </w:r>
            <w:proofErr w:type="spellStart"/>
            <w:r w:rsidRPr="00A54698">
              <w:rPr>
                <w:rFonts w:eastAsia="Times New Roman" w:cstheme="minorHAnsi"/>
                <w:sz w:val="20"/>
                <w:szCs w:val="20"/>
              </w:rPr>
              <w:t>број</w:t>
            </w:r>
            <w:proofErr w:type="spellEnd"/>
            <w:r w:rsidRPr="00A54698">
              <w:rPr>
                <w:rFonts w:eastAsia="Times New Roman" w:cstheme="minorHAnsi"/>
                <w:sz w:val="20"/>
                <w:szCs w:val="20"/>
              </w:rPr>
              <w:t xml:space="preserve">: 978-86-7555-389-2, </w:t>
            </w:r>
            <w:proofErr w:type="spellStart"/>
            <w:r w:rsidRPr="00A54698">
              <w:rPr>
                <w:rFonts w:eastAsia="Times New Roman" w:cstheme="minorHAnsi"/>
                <w:sz w:val="20"/>
                <w:szCs w:val="20"/>
              </w:rPr>
              <w:t>Микро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књига</w:t>
            </w:r>
            <w:proofErr w:type="spellEnd"/>
            <w:r w:rsidRPr="00A54698">
              <w:rPr>
                <w:rFonts w:eastAsia="Times New Roman" w:cstheme="minorHAnsi"/>
                <w:sz w:val="20"/>
                <w:szCs w:val="20"/>
              </w:rPr>
              <w:t>, 2014.</w:t>
            </w:r>
          </w:p>
        </w:tc>
      </w:tr>
      <w:tr w:rsidR="00A54698" w:rsidRPr="00A54698" w14:paraId="2C202989" w14:textId="77777777" w:rsidTr="00A54698">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9D2638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41A33C"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xml:space="preserve">W. </w:t>
            </w:r>
            <w:proofErr w:type="spellStart"/>
            <w:r w:rsidRPr="00A54698">
              <w:rPr>
                <w:rFonts w:eastAsia="Times New Roman" w:cstheme="minorHAnsi"/>
                <w:sz w:val="20"/>
                <w:szCs w:val="20"/>
              </w:rPr>
              <w:t>Болтон</w:t>
            </w:r>
            <w:proofErr w:type="spellEnd"/>
            <w:r w:rsidRPr="00A54698">
              <w:rPr>
                <w:rFonts w:eastAsia="Times New Roman" w:cstheme="minorHAnsi"/>
                <w:sz w:val="20"/>
                <w:szCs w:val="20"/>
              </w:rPr>
              <w:t>: „</w:t>
            </w:r>
            <w:proofErr w:type="gramStart"/>
            <w:r w:rsidRPr="00A54698">
              <w:rPr>
                <w:rFonts w:eastAsia="Times New Roman" w:cstheme="minorHAnsi"/>
                <w:sz w:val="20"/>
                <w:szCs w:val="20"/>
              </w:rPr>
              <w:t>МЕЦХАТРОНИЦС“</w:t>
            </w:r>
            <w:proofErr w:type="gramEnd"/>
            <w:r w:rsidRPr="00A54698">
              <w:rPr>
                <w:rFonts w:eastAsia="Times New Roman" w:cstheme="minorHAnsi"/>
                <w:sz w:val="20"/>
                <w:szCs w:val="20"/>
              </w:rPr>
              <w:t xml:space="preserve">, </w:t>
            </w:r>
            <w:proofErr w:type="spellStart"/>
            <w:r w:rsidRPr="00A54698">
              <w:rPr>
                <w:rFonts w:eastAsia="Times New Roman" w:cstheme="minorHAnsi"/>
                <w:sz w:val="20"/>
                <w:szCs w:val="20"/>
              </w:rPr>
              <w:t>Пеарсон</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Едуцатион</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Лимитед</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Харлоw</w:t>
            </w:r>
            <w:proofErr w:type="spellEnd"/>
            <w:r w:rsidRPr="00A54698">
              <w:rPr>
                <w:rFonts w:eastAsia="Times New Roman" w:cstheme="minorHAnsi"/>
                <w:sz w:val="20"/>
                <w:szCs w:val="20"/>
              </w:rPr>
              <w:t>, 2003</w:t>
            </w:r>
          </w:p>
        </w:tc>
      </w:tr>
      <w:tr w:rsidR="00A54698" w:rsidRPr="00A54698" w14:paraId="4C6A7CA6" w14:textId="77777777" w:rsidTr="00A54698">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8E6469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Број</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часова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активне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2FA057"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Теоријска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F27295B"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Практична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настава</w:t>
            </w:r>
            <w:proofErr w:type="spellEnd"/>
            <w:r w:rsidRPr="00A54698">
              <w:rPr>
                <w:rFonts w:eastAsia="Times New Roman" w:cstheme="minorHAnsi"/>
                <w:b/>
                <w:bCs/>
                <w:sz w:val="20"/>
                <w:szCs w:val="20"/>
              </w:rPr>
              <w:t>: 2</w:t>
            </w:r>
          </w:p>
        </w:tc>
      </w:tr>
      <w:tr w:rsidR="00A54698" w:rsidRPr="00A54698" w14:paraId="306DE36E"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3CB80F" w14:textId="77777777" w:rsidR="00A54698" w:rsidRPr="00A54698" w:rsidRDefault="00A54698" w:rsidP="00A54698">
            <w:pPr>
              <w:spacing w:after="0" w:line="240" w:lineRule="auto"/>
              <w:rPr>
                <w:rFonts w:eastAsia="Times New Roman" w:cstheme="minorHAnsi"/>
                <w:b/>
                <w:bCs/>
                <w:sz w:val="20"/>
                <w:szCs w:val="20"/>
              </w:rPr>
            </w:pPr>
            <w:proofErr w:type="spellStart"/>
            <w:r w:rsidRPr="00A54698">
              <w:rPr>
                <w:rFonts w:eastAsia="Times New Roman" w:cstheme="minorHAnsi"/>
                <w:b/>
                <w:bCs/>
                <w:sz w:val="20"/>
                <w:szCs w:val="20"/>
              </w:rPr>
              <w:t>Методе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извођења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наставе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Предавања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Аудиторне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вежбе</w:t>
            </w:r>
            <w:proofErr w:type="spellEnd"/>
          </w:p>
        </w:tc>
      </w:tr>
      <w:tr w:rsidR="00A54698" w:rsidRPr="00A54698" w14:paraId="4E9E1C34" w14:textId="77777777" w:rsidTr="00A54698">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BAAD7C"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Оцена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знања</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максималан</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број</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поена</w:t>
            </w:r>
            <w:proofErr w:type="spellEnd"/>
            <w:r w:rsidRPr="00A54698">
              <w:rPr>
                <w:rFonts w:eastAsia="Times New Roman" w:cstheme="minorHAnsi"/>
                <w:b/>
                <w:bCs/>
                <w:sz w:val="20"/>
                <w:szCs w:val="20"/>
              </w:rPr>
              <w:t xml:space="preserve"> 100)</w:t>
            </w:r>
          </w:p>
        </w:tc>
      </w:tr>
      <w:tr w:rsidR="00A54698" w:rsidRPr="00A54698" w14:paraId="759B0606"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ACCC8A"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Предиспитне</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A2F85D9" w14:textId="41059E80" w:rsidR="00A54698" w:rsidRPr="00DF6896" w:rsidRDefault="00A54698" w:rsidP="00A54698">
            <w:pPr>
              <w:spacing w:after="0" w:line="240" w:lineRule="auto"/>
              <w:jc w:val="center"/>
              <w:rPr>
                <w:rFonts w:eastAsia="Times New Roman" w:cstheme="minorHAnsi"/>
                <w:b/>
                <w:bCs/>
                <w:sz w:val="20"/>
                <w:szCs w:val="20"/>
                <w:lang w:val="sr-Cyrl-RS"/>
              </w:rPr>
            </w:pPr>
            <w:proofErr w:type="spellStart"/>
            <w:r w:rsidRPr="00A54698">
              <w:rPr>
                <w:rFonts w:eastAsia="Times New Roman" w:cstheme="minorHAnsi"/>
                <w:b/>
                <w:bCs/>
                <w:sz w:val="20"/>
                <w:szCs w:val="20"/>
              </w:rPr>
              <w:t>поен</w:t>
            </w:r>
            <w:proofErr w:type="spellEnd"/>
            <w:r w:rsidR="00DF6896">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2ECD1E" w14:textId="77777777" w:rsidR="00A54698" w:rsidRPr="00A54698" w:rsidRDefault="00A54698" w:rsidP="00A54698">
            <w:pPr>
              <w:spacing w:after="0" w:line="240" w:lineRule="auto"/>
              <w:jc w:val="center"/>
              <w:rPr>
                <w:rFonts w:eastAsia="Times New Roman" w:cstheme="minorHAnsi"/>
                <w:b/>
                <w:bCs/>
                <w:sz w:val="20"/>
                <w:szCs w:val="20"/>
              </w:rPr>
            </w:pPr>
            <w:proofErr w:type="spellStart"/>
            <w:r w:rsidRPr="00A54698">
              <w:rPr>
                <w:rFonts w:eastAsia="Times New Roman" w:cstheme="minorHAnsi"/>
                <w:b/>
                <w:bCs/>
                <w:sz w:val="20"/>
                <w:szCs w:val="20"/>
              </w:rPr>
              <w:t>Завршни</w:t>
            </w:r>
            <w:proofErr w:type="spellEnd"/>
            <w:r w:rsidRPr="00A54698">
              <w:rPr>
                <w:rFonts w:eastAsia="Times New Roman" w:cstheme="minorHAnsi"/>
                <w:b/>
                <w:bCs/>
                <w:sz w:val="20"/>
                <w:szCs w:val="20"/>
              </w:rPr>
              <w:t xml:space="preserve"> </w:t>
            </w:r>
            <w:proofErr w:type="spellStart"/>
            <w:r w:rsidRPr="00A54698">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A7FD854" w14:textId="5A79296C" w:rsidR="00A54698" w:rsidRPr="00DF6896" w:rsidRDefault="00A54698" w:rsidP="00A54698">
            <w:pPr>
              <w:spacing w:after="0" w:line="240" w:lineRule="auto"/>
              <w:jc w:val="center"/>
              <w:rPr>
                <w:rFonts w:eastAsia="Times New Roman" w:cstheme="minorHAnsi"/>
                <w:b/>
                <w:bCs/>
                <w:sz w:val="20"/>
                <w:szCs w:val="20"/>
                <w:lang w:val="sr-Cyrl-RS"/>
              </w:rPr>
            </w:pPr>
            <w:proofErr w:type="spellStart"/>
            <w:r w:rsidRPr="00A54698">
              <w:rPr>
                <w:rFonts w:eastAsia="Times New Roman" w:cstheme="minorHAnsi"/>
                <w:b/>
                <w:bCs/>
                <w:sz w:val="20"/>
                <w:szCs w:val="20"/>
              </w:rPr>
              <w:t>поен</w:t>
            </w:r>
            <w:proofErr w:type="spellEnd"/>
            <w:r w:rsidR="00DF6896">
              <w:rPr>
                <w:rFonts w:eastAsia="Times New Roman" w:cstheme="minorHAnsi"/>
                <w:b/>
                <w:bCs/>
                <w:sz w:val="20"/>
                <w:szCs w:val="20"/>
                <w:lang w:val="sr-Cyrl-RS"/>
              </w:rPr>
              <w:t>и</w:t>
            </w:r>
          </w:p>
        </w:tc>
      </w:tr>
      <w:tr w:rsidR="00A54698" w:rsidRPr="00A54698" w14:paraId="0E0A049C"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7430984"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први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1D0F82D" w14:textId="47A7D0E5"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CDAD6B"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усмени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8297E5" w14:textId="26486185"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30</w:t>
            </w:r>
          </w:p>
        </w:tc>
      </w:tr>
      <w:tr w:rsidR="00A54698" w:rsidRPr="00A54698" w14:paraId="7AEA732F"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5F9509"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други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AE5553C" w14:textId="4E94AA26"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B03A5E8"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6007738"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0D02617C"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F51DC18"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пројектни</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2754EAC" w14:textId="3CD8E0D3"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9580109"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2CAD55"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A54698" w14:paraId="1DD899DE" w14:textId="77777777" w:rsidTr="00A54698">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629017" w14:textId="77777777" w:rsidR="00A54698" w:rsidRPr="00A54698" w:rsidRDefault="00A54698" w:rsidP="00A54698">
            <w:pPr>
              <w:spacing w:after="0" w:line="240" w:lineRule="auto"/>
              <w:jc w:val="center"/>
              <w:rPr>
                <w:rFonts w:eastAsia="Times New Roman" w:cstheme="minorHAnsi"/>
                <w:sz w:val="20"/>
                <w:szCs w:val="20"/>
              </w:rPr>
            </w:pPr>
            <w:proofErr w:type="spellStart"/>
            <w:r w:rsidRPr="00A54698">
              <w:rPr>
                <w:rFonts w:eastAsia="Times New Roman" w:cstheme="minorHAnsi"/>
                <w:sz w:val="20"/>
                <w:szCs w:val="20"/>
              </w:rPr>
              <w:t>уредно</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похађање</w:t>
            </w:r>
            <w:proofErr w:type="spellEnd"/>
            <w:r w:rsidRPr="00A54698">
              <w:rPr>
                <w:rFonts w:eastAsia="Times New Roman" w:cstheme="minorHAnsi"/>
                <w:sz w:val="20"/>
                <w:szCs w:val="20"/>
              </w:rPr>
              <w:t xml:space="preserve"> </w:t>
            </w:r>
            <w:proofErr w:type="spellStart"/>
            <w:r w:rsidRPr="00A54698">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33E851D" w14:textId="3BEB7E82" w:rsidR="00A54698" w:rsidRPr="00A54698" w:rsidRDefault="00A54698" w:rsidP="00A54698">
            <w:pPr>
              <w:spacing w:after="0" w:line="240" w:lineRule="auto"/>
              <w:jc w:val="center"/>
              <w:rPr>
                <w:rFonts w:eastAsia="Times New Roman" w:cstheme="minorHAnsi"/>
                <w:sz w:val="20"/>
                <w:szCs w:val="20"/>
              </w:rPr>
            </w:pPr>
            <w:r w:rsidRPr="00A54698">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85A3AB"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E4B3F5" w14:textId="77777777" w:rsidR="00A54698" w:rsidRPr="00A54698" w:rsidRDefault="00A54698" w:rsidP="00A54698">
            <w:pPr>
              <w:spacing w:after="0" w:line="240" w:lineRule="auto"/>
              <w:rPr>
                <w:rFonts w:eastAsia="Times New Roman" w:cstheme="minorHAnsi"/>
                <w:sz w:val="20"/>
                <w:szCs w:val="20"/>
              </w:rPr>
            </w:pPr>
            <w:r w:rsidRPr="00A54698">
              <w:rPr>
                <w:rFonts w:eastAsia="Times New Roman" w:cstheme="minorHAnsi"/>
                <w:sz w:val="20"/>
                <w:szCs w:val="20"/>
              </w:rPr>
              <w:t> </w:t>
            </w:r>
          </w:p>
        </w:tc>
      </w:tr>
      <w:tr w:rsidR="00A54698" w:rsidRPr="00DF6896" w14:paraId="421D684B" w14:textId="77777777" w:rsidTr="00A54698">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993A7A7" w14:textId="77777777" w:rsidR="00A54698" w:rsidRPr="00DF6896" w:rsidRDefault="00A54698" w:rsidP="00A54698">
            <w:pPr>
              <w:spacing w:after="0" w:line="240" w:lineRule="auto"/>
              <w:rPr>
                <w:rFonts w:eastAsia="Times New Roman" w:cstheme="minorHAnsi"/>
                <w:sz w:val="16"/>
                <w:szCs w:val="16"/>
              </w:rPr>
            </w:pPr>
            <w:proofErr w:type="spellStart"/>
            <w:r w:rsidRPr="00DF6896">
              <w:rPr>
                <w:rFonts w:eastAsia="Times New Roman" w:cstheme="minorHAnsi"/>
                <w:sz w:val="16"/>
                <w:szCs w:val="16"/>
              </w:rPr>
              <w:t>Скраћенице</w:t>
            </w:r>
            <w:proofErr w:type="spellEnd"/>
            <w:r w:rsidRPr="00DF6896">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0936884" w14:textId="77777777" w:rsidR="00A54698" w:rsidRPr="00DF6896" w:rsidRDefault="00A54698" w:rsidP="00A54698">
            <w:pPr>
              <w:spacing w:after="0" w:line="240" w:lineRule="auto"/>
              <w:rPr>
                <w:rFonts w:eastAsia="Times New Roman" w:cstheme="minorHAnsi"/>
                <w:sz w:val="16"/>
                <w:szCs w:val="16"/>
              </w:rPr>
            </w:pPr>
            <w:r w:rsidRPr="00DF6896">
              <w:rPr>
                <w:rFonts w:eastAsia="Times New Roman" w:cstheme="minorHAnsi"/>
                <w:sz w:val="16"/>
                <w:szCs w:val="16"/>
              </w:rPr>
              <w:t xml:space="preserve">МА - </w:t>
            </w:r>
            <w:proofErr w:type="spellStart"/>
            <w:r w:rsidRPr="00DF6896">
              <w:rPr>
                <w:rFonts w:eastAsia="Times New Roman" w:cstheme="minorHAnsi"/>
                <w:sz w:val="16"/>
                <w:szCs w:val="16"/>
              </w:rPr>
              <w:t>Машинство</w:t>
            </w:r>
            <w:proofErr w:type="spellEnd"/>
            <w:r w:rsidRPr="00DF6896">
              <w:rPr>
                <w:rFonts w:eastAsia="Times New Roman" w:cstheme="minorHAnsi"/>
                <w:sz w:val="16"/>
                <w:szCs w:val="16"/>
              </w:rPr>
              <w:t xml:space="preserve">, ЕЛ - </w:t>
            </w:r>
            <w:proofErr w:type="spellStart"/>
            <w:r w:rsidRPr="00DF6896">
              <w:rPr>
                <w:rFonts w:eastAsia="Times New Roman" w:cstheme="minorHAnsi"/>
                <w:sz w:val="16"/>
                <w:szCs w:val="16"/>
              </w:rPr>
              <w:t>Електротехника</w:t>
            </w:r>
            <w:proofErr w:type="spellEnd"/>
            <w:r w:rsidRPr="00DF6896">
              <w:rPr>
                <w:rFonts w:eastAsia="Times New Roman" w:cstheme="minorHAnsi"/>
                <w:sz w:val="16"/>
                <w:szCs w:val="16"/>
              </w:rPr>
              <w:t xml:space="preserve">, МЕ - </w:t>
            </w:r>
            <w:proofErr w:type="spellStart"/>
            <w:r w:rsidRPr="00DF6896">
              <w:rPr>
                <w:rFonts w:eastAsia="Times New Roman" w:cstheme="minorHAnsi"/>
                <w:sz w:val="16"/>
                <w:szCs w:val="16"/>
              </w:rPr>
              <w:t>Мехатроника</w:t>
            </w:r>
            <w:proofErr w:type="spellEnd"/>
            <w:r w:rsidRPr="00DF6896">
              <w:rPr>
                <w:rFonts w:eastAsia="Times New Roman" w:cstheme="minorHAnsi"/>
                <w:sz w:val="16"/>
                <w:szCs w:val="16"/>
              </w:rPr>
              <w:t>, ОС-</w:t>
            </w:r>
            <w:proofErr w:type="spellStart"/>
            <w:r w:rsidRPr="00DF6896">
              <w:rPr>
                <w:rFonts w:eastAsia="Times New Roman" w:cstheme="minorHAnsi"/>
                <w:sz w:val="16"/>
                <w:szCs w:val="16"/>
              </w:rPr>
              <w:t>Основне</w:t>
            </w:r>
            <w:proofErr w:type="spellEnd"/>
            <w:r w:rsidRPr="00DF6896">
              <w:rPr>
                <w:rFonts w:eastAsia="Times New Roman" w:cstheme="minorHAnsi"/>
                <w:sz w:val="16"/>
                <w:szCs w:val="16"/>
              </w:rPr>
              <w:t xml:space="preserve"> </w:t>
            </w:r>
            <w:proofErr w:type="spellStart"/>
            <w:r w:rsidRPr="00DF6896">
              <w:rPr>
                <w:rFonts w:eastAsia="Times New Roman" w:cstheme="minorHAnsi"/>
                <w:sz w:val="16"/>
                <w:szCs w:val="16"/>
              </w:rPr>
              <w:t>струковне</w:t>
            </w:r>
            <w:proofErr w:type="spellEnd"/>
            <w:r w:rsidRPr="00DF6896">
              <w:rPr>
                <w:rFonts w:eastAsia="Times New Roman" w:cstheme="minorHAnsi"/>
                <w:sz w:val="16"/>
                <w:szCs w:val="16"/>
              </w:rPr>
              <w:t xml:space="preserve"> </w:t>
            </w:r>
            <w:proofErr w:type="spellStart"/>
            <w:r w:rsidRPr="00DF6896">
              <w:rPr>
                <w:rFonts w:eastAsia="Times New Roman" w:cstheme="minorHAnsi"/>
                <w:sz w:val="16"/>
                <w:szCs w:val="16"/>
              </w:rPr>
              <w:t>студије</w:t>
            </w:r>
            <w:proofErr w:type="spellEnd"/>
          </w:p>
        </w:tc>
      </w:tr>
    </w:tbl>
    <w:p w14:paraId="14C5417F" w14:textId="7C082987" w:rsidR="00960B4D" w:rsidRDefault="00960B4D" w:rsidP="0005122F"/>
    <w:p w14:paraId="602E0F9C" w14:textId="5F637ACB" w:rsidR="00DF6896" w:rsidRDefault="00DF6896">
      <w:r>
        <w:br w:type="page"/>
      </w:r>
    </w:p>
    <w:tbl>
      <w:tblPr>
        <w:tblW w:w="10080" w:type="dxa"/>
        <w:tblLook w:val="04A0" w:firstRow="1" w:lastRow="0" w:firstColumn="1" w:lastColumn="0" w:noHBand="0" w:noVBand="1"/>
      </w:tblPr>
      <w:tblGrid>
        <w:gridCol w:w="1260"/>
        <w:gridCol w:w="1260"/>
        <w:gridCol w:w="1260"/>
        <w:gridCol w:w="1260"/>
        <w:gridCol w:w="2520"/>
        <w:gridCol w:w="2520"/>
      </w:tblGrid>
      <w:tr w:rsidR="00C010EB" w:rsidRPr="00432EAB" w14:paraId="09A59E1C"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86E081"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lastRenderedPageBreak/>
              <w:t>Врста</w:t>
            </w:r>
            <w:proofErr w:type="spellEnd"/>
            <w:r w:rsidRPr="00432EAB">
              <w:rPr>
                <w:rFonts w:eastAsia="Times New Roman" w:cstheme="minorHAnsi"/>
                <w:b/>
                <w:bCs/>
                <w:sz w:val="20"/>
                <w:szCs w:val="20"/>
              </w:rPr>
              <w:t xml:space="preserve"> - (</w:t>
            </w:r>
            <w:proofErr w:type="spellStart"/>
            <w:r w:rsidRPr="00432EAB">
              <w:rPr>
                <w:rFonts w:eastAsia="Times New Roman" w:cstheme="minorHAnsi"/>
                <w:b/>
                <w:bCs/>
                <w:sz w:val="20"/>
                <w:szCs w:val="20"/>
              </w:rPr>
              <w:t>Назив</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студијског</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програма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5F6B57" w14:textId="77777777" w:rsidR="00C010EB" w:rsidRPr="00432EAB" w:rsidRDefault="00C010EB" w:rsidP="00B06C94">
            <w:pPr>
              <w:spacing w:after="0" w:line="240" w:lineRule="auto"/>
              <w:jc w:val="center"/>
              <w:rPr>
                <w:rFonts w:eastAsia="Times New Roman" w:cstheme="minorHAnsi"/>
                <w:b/>
                <w:bCs/>
                <w:sz w:val="20"/>
                <w:szCs w:val="20"/>
              </w:rPr>
            </w:pPr>
            <w:r w:rsidRPr="00432EAB">
              <w:rPr>
                <w:rFonts w:eastAsia="Times New Roman" w:cstheme="minorHAnsi"/>
                <w:b/>
                <w:bCs/>
                <w:sz w:val="20"/>
                <w:szCs w:val="20"/>
              </w:rPr>
              <w:t xml:space="preserve">  ОС - (МЕ)</w:t>
            </w:r>
          </w:p>
        </w:tc>
      </w:tr>
      <w:tr w:rsidR="00C010EB" w:rsidRPr="00432EAB" w14:paraId="62B5257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1AF3FCF"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Назив</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2FC569" w14:textId="77777777" w:rsidR="00C010EB" w:rsidRPr="00432EAB" w:rsidRDefault="00C010EB" w:rsidP="00B06C94">
            <w:pPr>
              <w:pStyle w:val="Heading3"/>
            </w:pPr>
            <w:bookmarkStart w:id="80" w:name="_Toc528437235"/>
            <w:bookmarkStart w:id="81" w:name="_Toc530345615"/>
            <w:bookmarkStart w:id="82" w:name="_Toc26020207"/>
            <w:proofErr w:type="spellStart"/>
            <w:r w:rsidRPr="00432EAB">
              <w:t>Примењена</w:t>
            </w:r>
            <w:proofErr w:type="spellEnd"/>
            <w:r w:rsidRPr="00432EAB">
              <w:t xml:space="preserve"> </w:t>
            </w:r>
            <w:proofErr w:type="spellStart"/>
            <w:r w:rsidRPr="00432EAB">
              <w:t>аутоматизација</w:t>
            </w:r>
            <w:proofErr w:type="spellEnd"/>
            <w:r w:rsidRPr="00432EAB">
              <w:t xml:space="preserve"> 2</w:t>
            </w:r>
            <w:bookmarkEnd w:id="80"/>
            <w:bookmarkEnd w:id="81"/>
            <w:bookmarkEnd w:id="82"/>
          </w:p>
        </w:tc>
      </w:tr>
      <w:tr w:rsidR="00C010EB" w:rsidRPr="00432EAB" w14:paraId="79E99A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A6BE5CE"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Наставник</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85BEEEB"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Др</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Ласло</w:t>
            </w:r>
            <w:proofErr w:type="spellEnd"/>
            <w:r w:rsidRPr="00432EAB">
              <w:rPr>
                <w:rFonts w:eastAsia="Times New Roman" w:cstheme="minorHAnsi"/>
                <w:b/>
                <w:bCs/>
                <w:sz w:val="20"/>
                <w:szCs w:val="20"/>
              </w:rPr>
              <w:t xml:space="preserve"> (Л) </w:t>
            </w:r>
            <w:proofErr w:type="spellStart"/>
            <w:r w:rsidRPr="00432EAB">
              <w:rPr>
                <w:rFonts w:eastAsia="Times New Roman" w:cstheme="minorHAnsi"/>
                <w:b/>
                <w:bCs/>
                <w:sz w:val="20"/>
                <w:szCs w:val="20"/>
              </w:rPr>
              <w:t>Гоголак</w:t>
            </w:r>
            <w:proofErr w:type="spellEnd"/>
          </w:p>
        </w:tc>
      </w:tr>
      <w:tr w:rsidR="00C010EB" w:rsidRPr="00432EAB" w14:paraId="728073A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D7B30E"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Статус</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FCE240"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Стручно</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апликативни</w:t>
            </w:r>
            <w:proofErr w:type="spellEnd"/>
          </w:p>
        </w:tc>
      </w:tr>
      <w:tr w:rsidR="00C010EB" w:rsidRPr="00432EAB" w14:paraId="2F03BB7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E10B82"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883453C" w14:textId="77777777" w:rsidR="00C010EB" w:rsidRPr="00432EAB" w:rsidRDefault="00C010EB" w:rsidP="00B06C94">
            <w:pPr>
              <w:spacing w:after="0" w:line="240" w:lineRule="auto"/>
              <w:jc w:val="center"/>
              <w:rPr>
                <w:rFonts w:eastAsia="Times New Roman" w:cstheme="minorHAnsi"/>
                <w:b/>
                <w:bCs/>
                <w:sz w:val="20"/>
                <w:szCs w:val="20"/>
              </w:rPr>
            </w:pPr>
            <w:r w:rsidRPr="00432EAB">
              <w:rPr>
                <w:rFonts w:eastAsia="Times New Roman" w:cstheme="minorHAnsi"/>
                <w:b/>
                <w:bCs/>
                <w:sz w:val="20"/>
                <w:szCs w:val="20"/>
              </w:rPr>
              <w:t>6</w:t>
            </w:r>
          </w:p>
        </w:tc>
      </w:tr>
      <w:tr w:rsidR="00C010EB" w:rsidRPr="00432EAB" w14:paraId="6C98348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3B34DF"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Услов</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681FC9"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470793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238545"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Циљ</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BC6F53"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06A352D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A03F26"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1. </w:t>
            </w:r>
            <w:proofErr w:type="spellStart"/>
            <w:r w:rsidRPr="00432EAB">
              <w:rPr>
                <w:rFonts w:eastAsia="Times New Roman" w:cstheme="minorHAnsi"/>
                <w:sz w:val="20"/>
                <w:szCs w:val="20"/>
              </w:rPr>
              <w:t>Визуализација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процеса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помоћу</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w:t>
            </w:r>
          </w:p>
        </w:tc>
      </w:tr>
      <w:tr w:rsidR="00C010EB" w:rsidRPr="00432EAB" w14:paraId="2AE5C7F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AE1198"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2. </w:t>
            </w:r>
            <w:proofErr w:type="spellStart"/>
            <w:r w:rsidRPr="00432EAB">
              <w:rPr>
                <w:rFonts w:eastAsia="Times New Roman" w:cstheme="minorHAnsi"/>
                <w:sz w:val="20"/>
                <w:szCs w:val="20"/>
              </w:rPr>
              <w:t>Реализација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комуникације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измећу</w:t>
            </w:r>
            <w:proofErr w:type="spellEnd"/>
            <w:r w:rsidRPr="00432EAB">
              <w:rPr>
                <w:rFonts w:eastAsia="Times New Roman" w:cstheme="minorHAnsi"/>
                <w:sz w:val="20"/>
                <w:szCs w:val="20"/>
              </w:rPr>
              <w:t xml:space="preserve"> ПЛЦ и </w:t>
            </w:r>
            <w:proofErr w:type="spellStart"/>
            <w:r w:rsidRPr="00432EAB">
              <w:rPr>
                <w:rFonts w:eastAsia="Times New Roman" w:cstheme="minorHAnsi"/>
                <w:sz w:val="20"/>
                <w:szCs w:val="20"/>
              </w:rPr>
              <w:t>надзорних</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контролних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система</w:t>
            </w:r>
            <w:proofErr w:type="spellEnd"/>
          </w:p>
        </w:tc>
      </w:tr>
      <w:tr w:rsidR="00C010EB" w:rsidRPr="00432EAB" w14:paraId="514DE88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361199"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Исход</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r w:rsidRPr="00432EAB">
              <w:rPr>
                <w:rFonts w:eastAsia="Times New Roman" w:cstheme="minorHAnsi"/>
                <w:b/>
                <w:bCs/>
                <w:sz w:val="20"/>
                <w:szCs w:val="20"/>
              </w:rPr>
              <w:t>:</w:t>
            </w:r>
          </w:p>
        </w:tc>
      </w:tr>
      <w:tr w:rsidR="00C010EB" w:rsidRPr="00432EAB" w14:paraId="34556D0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4DD9978"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1. </w:t>
            </w:r>
            <w:proofErr w:type="spellStart"/>
            <w:r w:rsidRPr="00432EAB">
              <w:rPr>
                <w:rFonts w:eastAsia="Times New Roman" w:cstheme="minorHAnsi"/>
                <w:sz w:val="20"/>
                <w:szCs w:val="20"/>
              </w:rPr>
              <w:t>Пројектовање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димензионисање</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избор</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елемената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код</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 xml:space="preserve">       </w:t>
            </w:r>
          </w:p>
        </w:tc>
      </w:tr>
      <w:tr w:rsidR="00C010EB" w:rsidRPr="00432EAB" w14:paraId="23EA8B3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459178"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2. </w:t>
            </w:r>
            <w:proofErr w:type="spellStart"/>
            <w:r w:rsidRPr="00432EAB">
              <w:rPr>
                <w:rFonts w:eastAsia="Times New Roman" w:cstheme="minorHAnsi"/>
                <w:sz w:val="20"/>
                <w:szCs w:val="20"/>
              </w:rPr>
              <w:t>Пројектовање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рачунарских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надзорних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система</w:t>
            </w:r>
            <w:proofErr w:type="spellEnd"/>
          </w:p>
        </w:tc>
      </w:tr>
      <w:tr w:rsidR="00C010EB" w:rsidRPr="00432EAB" w14:paraId="0D404E3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EAFEDD"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Садржај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предмета</w:t>
            </w:r>
            <w:proofErr w:type="spellEnd"/>
          </w:p>
        </w:tc>
      </w:tr>
      <w:tr w:rsidR="00C010EB" w:rsidRPr="00432EAB" w14:paraId="422BA23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0627A3"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Теоријска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w:t>
            </w:r>
          </w:p>
        </w:tc>
      </w:tr>
      <w:tr w:rsidR="00C010EB" w:rsidRPr="00432EAB" w14:paraId="3679274E" w14:textId="77777777" w:rsidTr="00B06C94">
        <w:trPr>
          <w:trHeight w:val="85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FBA1C1" w14:textId="77777777" w:rsidR="00C010EB" w:rsidRPr="00432EAB" w:rsidRDefault="00C010EB" w:rsidP="00B06C94">
            <w:pPr>
              <w:spacing w:after="0" w:line="240" w:lineRule="auto"/>
              <w:jc w:val="both"/>
              <w:rPr>
                <w:rFonts w:eastAsia="Times New Roman" w:cstheme="minorHAnsi"/>
                <w:sz w:val="20"/>
                <w:szCs w:val="20"/>
              </w:rPr>
            </w:pPr>
            <w:proofErr w:type="spellStart"/>
            <w:r w:rsidRPr="00432EAB">
              <w:rPr>
                <w:rFonts w:eastAsia="Times New Roman" w:cstheme="minorHAnsi"/>
                <w:sz w:val="20"/>
                <w:szCs w:val="20"/>
              </w:rPr>
              <w:t>Пројектовање</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Упознавање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надзорним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системима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проивођача</w:t>
            </w:r>
            <w:proofErr w:type="spellEnd"/>
            <w:r w:rsidRPr="00432EAB">
              <w:rPr>
                <w:rFonts w:eastAsia="Times New Roman" w:cstheme="minorHAnsi"/>
                <w:sz w:val="20"/>
                <w:szCs w:val="20"/>
              </w:rPr>
              <w:t xml:space="preserve"> ОМРОН и СИЕМЕНС. </w:t>
            </w:r>
            <w:proofErr w:type="spellStart"/>
            <w:r w:rsidRPr="00432EAB">
              <w:rPr>
                <w:rFonts w:eastAsia="Times New Roman" w:cstheme="minorHAnsi"/>
                <w:sz w:val="20"/>
                <w:szCs w:val="20"/>
              </w:rPr>
              <w:t>Реализација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индустријке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комуникације</w:t>
            </w:r>
            <w:proofErr w:type="spellEnd"/>
            <w:r w:rsidRPr="00432EAB">
              <w:rPr>
                <w:rFonts w:eastAsia="Times New Roman" w:cstheme="minorHAnsi"/>
                <w:sz w:val="20"/>
                <w:szCs w:val="20"/>
              </w:rPr>
              <w:t xml:space="preserve">. СЦАДА </w:t>
            </w:r>
            <w:proofErr w:type="spellStart"/>
            <w:r w:rsidRPr="00432EAB">
              <w:rPr>
                <w:rFonts w:eastAsia="Times New Roman" w:cstheme="minorHAnsi"/>
                <w:sz w:val="20"/>
                <w:szCs w:val="20"/>
              </w:rPr>
              <w:t>системи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бази</w:t>
            </w:r>
            <w:proofErr w:type="spellEnd"/>
            <w:r w:rsidRPr="00432EAB">
              <w:rPr>
                <w:rFonts w:eastAsia="Times New Roman" w:cstheme="minorHAnsi"/>
                <w:sz w:val="20"/>
                <w:szCs w:val="20"/>
              </w:rPr>
              <w:t xml:space="preserve"> WЕБ </w:t>
            </w:r>
            <w:proofErr w:type="spellStart"/>
            <w:r w:rsidRPr="00432EAB">
              <w:rPr>
                <w:rFonts w:eastAsia="Times New Roman" w:cstheme="minorHAnsi"/>
                <w:sz w:val="20"/>
                <w:szCs w:val="20"/>
              </w:rPr>
              <w:t>технологије</w:t>
            </w:r>
            <w:proofErr w:type="spellEnd"/>
            <w:r w:rsidRPr="00432EAB">
              <w:rPr>
                <w:rFonts w:eastAsia="Times New Roman" w:cstheme="minorHAnsi"/>
                <w:sz w:val="20"/>
                <w:szCs w:val="20"/>
              </w:rPr>
              <w:t xml:space="preserve">. ЕТХЕРЦАТ, </w:t>
            </w:r>
            <w:proofErr w:type="spellStart"/>
            <w:r w:rsidRPr="00432EAB">
              <w:rPr>
                <w:rFonts w:eastAsia="Times New Roman" w:cstheme="minorHAnsi"/>
                <w:sz w:val="20"/>
                <w:szCs w:val="20"/>
              </w:rPr>
              <w:t>ПрофиНЕТ</w:t>
            </w:r>
            <w:proofErr w:type="spellEnd"/>
            <w:r w:rsidRPr="00432EAB">
              <w:rPr>
                <w:rFonts w:eastAsia="Times New Roman" w:cstheme="minorHAnsi"/>
                <w:sz w:val="20"/>
                <w:szCs w:val="20"/>
              </w:rPr>
              <w:t>, ИО-</w:t>
            </w:r>
            <w:proofErr w:type="spellStart"/>
            <w:r w:rsidRPr="00432EAB">
              <w:rPr>
                <w:rFonts w:eastAsia="Times New Roman" w:cstheme="minorHAnsi"/>
                <w:sz w:val="20"/>
                <w:szCs w:val="20"/>
              </w:rPr>
              <w:t>Линк</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ПрофиБУС</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коминикациони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протоколи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Комуникација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сензорима</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актуаторима</w:t>
            </w:r>
            <w:proofErr w:type="spellEnd"/>
            <w:r w:rsidRPr="00432EAB">
              <w:rPr>
                <w:rFonts w:eastAsia="Times New Roman" w:cstheme="minorHAnsi"/>
                <w:sz w:val="20"/>
                <w:szCs w:val="20"/>
              </w:rPr>
              <w:t xml:space="preserve">. ЕРП </w:t>
            </w:r>
            <w:proofErr w:type="spellStart"/>
            <w:r w:rsidRPr="00432EAB">
              <w:rPr>
                <w:rFonts w:eastAsia="Times New Roman" w:cstheme="minorHAnsi"/>
                <w:sz w:val="20"/>
                <w:szCs w:val="20"/>
              </w:rPr>
              <w:t>системи</w:t>
            </w:r>
            <w:proofErr w:type="spellEnd"/>
            <w:r w:rsidRPr="00432EAB">
              <w:rPr>
                <w:rFonts w:eastAsia="Times New Roman" w:cstheme="minorHAnsi"/>
                <w:sz w:val="20"/>
                <w:szCs w:val="20"/>
              </w:rPr>
              <w:t xml:space="preserve">, МЕС </w:t>
            </w:r>
            <w:proofErr w:type="spellStart"/>
            <w:r w:rsidRPr="00432EAB">
              <w:rPr>
                <w:rFonts w:eastAsia="Times New Roman" w:cstheme="minorHAnsi"/>
                <w:sz w:val="20"/>
                <w:szCs w:val="20"/>
              </w:rPr>
              <w:t>системи</w:t>
            </w:r>
            <w:proofErr w:type="spellEnd"/>
            <w:r w:rsidRPr="00432EAB">
              <w:rPr>
                <w:rFonts w:eastAsia="Times New Roman" w:cstheme="minorHAnsi"/>
                <w:sz w:val="20"/>
                <w:szCs w:val="20"/>
              </w:rPr>
              <w:t>.</w:t>
            </w:r>
          </w:p>
        </w:tc>
      </w:tr>
      <w:tr w:rsidR="00C010EB" w:rsidRPr="00432EAB" w14:paraId="6605A0C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E5AC08"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Практична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w:t>
            </w:r>
          </w:p>
        </w:tc>
      </w:tr>
      <w:tr w:rsidR="00C010EB" w:rsidRPr="00432EAB" w14:paraId="0DEDB4BF" w14:textId="77777777" w:rsidTr="00B06C94">
        <w:trPr>
          <w:trHeight w:val="84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F68F8D" w14:textId="77777777" w:rsidR="00C010EB" w:rsidRPr="00432EAB" w:rsidRDefault="00C010EB" w:rsidP="00B06C94">
            <w:pPr>
              <w:spacing w:after="0" w:line="240" w:lineRule="auto"/>
              <w:jc w:val="both"/>
              <w:rPr>
                <w:rFonts w:eastAsia="Times New Roman" w:cstheme="minorHAnsi"/>
                <w:sz w:val="20"/>
                <w:szCs w:val="20"/>
              </w:rPr>
            </w:pPr>
            <w:proofErr w:type="spellStart"/>
            <w:r w:rsidRPr="00432EAB">
              <w:rPr>
                <w:rFonts w:eastAsia="Times New Roman" w:cstheme="minorHAnsi"/>
                <w:sz w:val="20"/>
                <w:szCs w:val="20"/>
              </w:rPr>
              <w:t>Студенти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кроз</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бежб</w:t>
            </w:r>
            <w:r>
              <w:rPr>
                <w:rFonts w:eastAsia="Times New Roman" w:cstheme="minorHAnsi"/>
                <w:sz w:val="20"/>
                <w:szCs w:val="20"/>
              </w:rPr>
              <w:t>e</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поступно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упознају</w:t>
            </w:r>
            <w:proofErr w:type="spellEnd"/>
            <w:r w:rsidRPr="00432EAB">
              <w:rPr>
                <w:rFonts w:eastAsia="Times New Roman" w:cstheme="minorHAnsi"/>
                <w:sz w:val="20"/>
                <w:szCs w:val="20"/>
              </w:rPr>
              <w:t xml:space="preserve"> </w:t>
            </w:r>
            <w:r>
              <w:rPr>
                <w:rFonts w:eastAsia="Times New Roman" w:cstheme="minorHAnsi"/>
                <w:sz w:val="20"/>
                <w:szCs w:val="20"/>
              </w:rPr>
              <w:t xml:space="preserve">se </w:t>
            </w:r>
            <w:proofErr w:type="spellStart"/>
            <w:r w:rsidRPr="00432EAB">
              <w:rPr>
                <w:rFonts w:eastAsia="Times New Roman" w:cstheme="minorHAnsi"/>
                <w:sz w:val="20"/>
                <w:szCs w:val="20"/>
              </w:rPr>
              <w:t>са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опремом</w:t>
            </w:r>
            <w:proofErr w:type="spellEnd"/>
            <w:r w:rsidRPr="00432EAB">
              <w:rPr>
                <w:rFonts w:eastAsia="Times New Roman" w:cstheme="minorHAnsi"/>
                <w:sz w:val="20"/>
                <w:szCs w:val="20"/>
              </w:rPr>
              <w:t xml:space="preserve"> и </w:t>
            </w:r>
            <w:proofErr w:type="spellStart"/>
            <w:r w:rsidRPr="00432EAB">
              <w:rPr>
                <w:rFonts w:eastAsia="Times New Roman" w:cstheme="minorHAnsi"/>
                <w:sz w:val="20"/>
                <w:szCs w:val="20"/>
              </w:rPr>
              <w:t>функцијама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надзорних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рачунарских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рачунарском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графиком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мониторингом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регулацијом</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Преко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вежби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савлада</w:t>
            </w:r>
            <w:proofErr w:type="spellEnd"/>
            <w:r>
              <w:rPr>
                <w:rFonts w:eastAsia="Times New Roman" w:cstheme="minorHAnsi"/>
                <w:sz w:val="20"/>
                <w:szCs w:val="20"/>
                <w:lang w:val="sr-Cyrl-RS"/>
              </w:rPr>
              <w:t>ва</w:t>
            </w:r>
            <w:proofErr w:type="spellStart"/>
            <w:r w:rsidRPr="00432EAB">
              <w:rPr>
                <w:rFonts w:eastAsia="Times New Roman" w:cstheme="minorHAnsi"/>
                <w:sz w:val="20"/>
                <w:szCs w:val="20"/>
              </w:rPr>
              <w:t>ју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принцип</w:t>
            </w:r>
            <w:proofErr w:type="spellEnd"/>
            <w:r>
              <w:rPr>
                <w:rFonts w:eastAsia="Times New Roman" w:cstheme="minorHAnsi"/>
                <w:sz w:val="20"/>
                <w:szCs w:val="20"/>
                <w:lang w:val="sr-Cyrl-RS"/>
              </w:rPr>
              <w:t>е</w:t>
            </w:r>
            <w:r w:rsidRPr="00432EAB">
              <w:rPr>
                <w:rFonts w:eastAsia="Times New Roman" w:cstheme="minorHAnsi"/>
                <w:sz w:val="20"/>
                <w:szCs w:val="20"/>
              </w:rPr>
              <w:t xml:space="preserve"> </w:t>
            </w:r>
            <w:proofErr w:type="spellStart"/>
            <w:r w:rsidRPr="00432EAB">
              <w:rPr>
                <w:rFonts w:eastAsia="Times New Roman" w:cstheme="minorHAnsi"/>
                <w:sz w:val="20"/>
                <w:szCs w:val="20"/>
              </w:rPr>
              <w:t>пројектовањ</w:t>
            </w:r>
            <w:proofErr w:type="spellEnd"/>
            <w:r>
              <w:rPr>
                <w:rFonts w:eastAsia="Times New Roman" w:cstheme="minorHAnsi"/>
                <w:sz w:val="20"/>
                <w:szCs w:val="20"/>
                <w:lang w:val="sr-Cyrl-RS"/>
              </w:rPr>
              <w:t>а</w:t>
            </w:r>
            <w:r w:rsidRPr="00432EAB">
              <w:rPr>
                <w:rFonts w:eastAsia="Times New Roman" w:cstheme="minorHAnsi"/>
                <w:sz w:val="20"/>
                <w:szCs w:val="20"/>
              </w:rPr>
              <w:t xml:space="preserve"> и </w:t>
            </w:r>
            <w:proofErr w:type="spellStart"/>
            <w:r w:rsidRPr="00432EAB">
              <w:rPr>
                <w:rFonts w:eastAsia="Times New Roman" w:cstheme="minorHAnsi"/>
                <w:sz w:val="20"/>
                <w:szCs w:val="20"/>
              </w:rPr>
              <w:t>реализације</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Помоћу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реалних</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елемената</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савладају</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комуникационе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могућности</w:t>
            </w:r>
            <w:proofErr w:type="spellEnd"/>
            <w:r w:rsidRPr="00432EAB">
              <w:rPr>
                <w:rFonts w:eastAsia="Times New Roman" w:cstheme="minorHAnsi"/>
                <w:sz w:val="20"/>
                <w:szCs w:val="20"/>
              </w:rPr>
              <w:t xml:space="preserve"> СЦАДА и ХМИ </w:t>
            </w:r>
            <w:proofErr w:type="spellStart"/>
            <w:r w:rsidRPr="00432EAB">
              <w:rPr>
                <w:rFonts w:eastAsia="Times New Roman" w:cstheme="minorHAnsi"/>
                <w:sz w:val="20"/>
                <w:szCs w:val="20"/>
              </w:rPr>
              <w:t>система</w:t>
            </w:r>
            <w:proofErr w:type="spellEnd"/>
            <w:r w:rsidRPr="00432EAB">
              <w:rPr>
                <w:rFonts w:eastAsia="Times New Roman" w:cstheme="minorHAnsi"/>
                <w:sz w:val="20"/>
                <w:szCs w:val="20"/>
              </w:rPr>
              <w:t>.</w:t>
            </w:r>
          </w:p>
        </w:tc>
      </w:tr>
      <w:tr w:rsidR="00C010EB" w:rsidRPr="00432EAB" w14:paraId="53EBE49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3BB06B"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Литература</w:t>
            </w:r>
            <w:proofErr w:type="spellEnd"/>
            <w:r w:rsidRPr="00432EAB">
              <w:rPr>
                <w:rFonts w:eastAsia="Times New Roman" w:cstheme="minorHAnsi"/>
                <w:b/>
                <w:bCs/>
                <w:sz w:val="20"/>
                <w:szCs w:val="20"/>
              </w:rPr>
              <w:t>:</w:t>
            </w:r>
          </w:p>
        </w:tc>
      </w:tr>
      <w:tr w:rsidR="00C010EB" w:rsidRPr="00432EAB" w14:paraId="7424767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BACF2FC"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4F272A1"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xml:space="preserve">Z. </w:t>
            </w:r>
            <w:proofErr w:type="spellStart"/>
            <w:r w:rsidRPr="00432EAB">
              <w:rPr>
                <w:rFonts w:eastAsia="Times New Roman" w:cstheme="minorHAnsi"/>
                <w:sz w:val="20"/>
                <w:szCs w:val="20"/>
              </w:rPr>
              <w:t>Jegeš</w:t>
            </w:r>
            <w:proofErr w:type="spellEnd"/>
            <w:r w:rsidRPr="00432EAB">
              <w:rPr>
                <w:rFonts w:eastAsia="Times New Roman" w:cstheme="minorHAnsi"/>
                <w:sz w:val="20"/>
                <w:szCs w:val="20"/>
              </w:rPr>
              <w:t xml:space="preserve">: „ INDUSTRIJSKA </w:t>
            </w:r>
            <w:proofErr w:type="gramStart"/>
            <w:r w:rsidRPr="00432EAB">
              <w:rPr>
                <w:rFonts w:eastAsia="Times New Roman" w:cstheme="minorHAnsi"/>
                <w:sz w:val="20"/>
                <w:szCs w:val="20"/>
              </w:rPr>
              <w:t>INFORMATIKA“</w:t>
            </w:r>
            <w:proofErr w:type="gramEnd"/>
            <w:r w:rsidRPr="00432EAB">
              <w:rPr>
                <w:rFonts w:eastAsia="Times New Roman" w:cstheme="minorHAnsi"/>
                <w:sz w:val="20"/>
                <w:szCs w:val="20"/>
              </w:rPr>
              <w:t>, VTŠ, Subotica, 2006.</w:t>
            </w:r>
          </w:p>
        </w:tc>
      </w:tr>
      <w:tr w:rsidR="00C010EB" w:rsidRPr="00432EAB" w14:paraId="48A4A24F"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5E15CE4"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B5705F" w14:textId="77777777" w:rsidR="00C010EB" w:rsidRPr="00432EAB" w:rsidRDefault="00C010EB" w:rsidP="00B06C94">
            <w:pPr>
              <w:spacing w:after="0" w:line="240" w:lineRule="auto"/>
              <w:rPr>
                <w:rFonts w:eastAsia="Times New Roman" w:cstheme="minorHAnsi"/>
                <w:sz w:val="20"/>
                <w:szCs w:val="20"/>
              </w:rPr>
            </w:pPr>
            <w:proofErr w:type="spellStart"/>
            <w:r w:rsidRPr="00432EAB">
              <w:rPr>
                <w:rFonts w:eastAsia="Times New Roman" w:cstheme="minorHAnsi"/>
                <w:sz w:val="20"/>
                <w:szCs w:val="20"/>
              </w:rPr>
              <w:t>dr</w:t>
            </w:r>
            <w:proofErr w:type="spellEnd"/>
            <w:r w:rsidRPr="00432EAB">
              <w:rPr>
                <w:rFonts w:eastAsia="Times New Roman" w:cstheme="minorHAnsi"/>
                <w:sz w:val="20"/>
                <w:szCs w:val="20"/>
              </w:rPr>
              <w:t xml:space="preserve"> Darko P. </w:t>
            </w:r>
            <w:proofErr w:type="spellStart"/>
            <w:proofErr w:type="gramStart"/>
            <w:r w:rsidRPr="00432EAB">
              <w:rPr>
                <w:rFonts w:eastAsia="Times New Roman" w:cstheme="minorHAnsi"/>
                <w:sz w:val="20"/>
                <w:szCs w:val="20"/>
              </w:rPr>
              <w:t>Marčetić</w:t>
            </w:r>
            <w:proofErr w:type="spellEnd"/>
            <w:r w:rsidRPr="00432EAB">
              <w:rPr>
                <w:rFonts w:eastAsia="Times New Roman" w:cstheme="minorHAnsi"/>
                <w:sz w:val="20"/>
                <w:szCs w:val="20"/>
              </w:rPr>
              <w:t xml:space="preserve"> :</w:t>
            </w:r>
            <w:proofErr w:type="gramEnd"/>
            <w:r w:rsidRPr="00432EAB">
              <w:rPr>
                <w:rFonts w:eastAsia="Times New Roman" w:cstheme="minorHAnsi"/>
                <w:sz w:val="20"/>
                <w:szCs w:val="20"/>
              </w:rPr>
              <w:t xml:space="preserve"> „ </w:t>
            </w:r>
            <w:proofErr w:type="spellStart"/>
            <w:r w:rsidRPr="00432EAB">
              <w:rPr>
                <w:rFonts w:eastAsia="Times New Roman" w:cstheme="minorHAnsi"/>
                <w:sz w:val="20"/>
                <w:szCs w:val="20"/>
              </w:rPr>
              <w:t>Programabilni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logički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kontroleri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komunikacioni</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protokoli</w:t>
            </w:r>
            <w:proofErr w:type="spellEnd"/>
            <w:r w:rsidRPr="00432EAB">
              <w:rPr>
                <w:rFonts w:eastAsia="Times New Roman" w:cstheme="minorHAnsi"/>
                <w:sz w:val="20"/>
                <w:szCs w:val="20"/>
              </w:rPr>
              <w:t xml:space="preserve"> u </w:t>
            </w:r>
            <w:proofErr w:type="spellStart"/>
            <w:r w:rsidRPr="00432EAB">
              <w:rPr>
                <w:rFonts w:eastAsia="Times New Roman" w:cstheme="minorHAnsi"/>
                <w:sz w:val="20"/>
                <w:szCs w:val="20"/>
              </w:rPr>
              <w:t>elektroenergetici</w:t>
            </w:r>
            <w:proofErr w:type="spellEnd"/>
            <w:r w:rsidRPr="00432EAB">
              <w:rPr>
                <w:rFonts w:eastAsia="Times New Roman" w:cstheme="minorHAnsi"/>
                <w:sz w:val="20"/>
                <w:szCs w:val="20"/>
              </w:rPr>
              <w:t>“,</w:t>
            </w:r>
            <w:r>
              <w:rPr>
                <w:rFonts w:eastAsia="Times New Roman" w:cstheme="minorHAnsi"/>
                <w:sz w:val="20"/>
                <w:szCs w:val="20"/>
                <w:lang w:val="sr-Cyrl-RS"/>
              </w:rPr>
              <w:t xml:space="preserve"> </w:t>
            </w:r>
            <w:r w:rsidRPr="00432EAB">
              <w:rPr>
                <w:rFonts w:eastAsia="Times New Roman" w:cstheme="minorHAnsi"/>
                <w:sz w:val="20"/>
                <w:szCs w:val="20"/>
              </w:rPr>
              <w:t>ISBN 978-86-7892-490-3, FTN, Novi Sad, 2013.</w:t>
            </w:r>
          </w:p>
        </w:tc>
      </w:tr>
      <w:tr w:rsidR="00C010EB" w:rsidRPr="00432EAB" w14:paraId="7E26B9D3"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EF39A92"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27DC622" w14:textId="77777777" w:rsidR="00C010EB" w:rsidRPr="00432EAB" w:rsidRDefault="00C010EB" w:rsidP="00B06C94">
            <w:pPr>
              <w:spacing w:after="0"/>
              <w:rPr>
                <w:rFonts w:eastAsia="Times New Roman" w:cstheme="minorHAnsi"/>
                <w:sz w:val="20"/>
                <w:szCs w:val="20"/>
              </w:rPr>
            </w:pPr>
            <w:r w:rsidRPr="00432EAB">
              <w:rPr>
                <w:rFonts w:eastAsia="Times New Roman" w:cstheme="minorHAnsi"/>
                <w:sz w:val="20"/>
                <w:szCs w:val="20"/>
              </w:rPr>
              <w:t>W. Bolton: „</w:t>
            </w:r>
            <w:proofErr w:type="gramStart"/>
            <w:r w:rsidRPr="00432EAB">
              <w:rPr>
                <w:rFonts w:eastAsia="Times New Roman" w:cstheme="minorHAnsi"/>
                <w:sz w:val="20"/>
                <w:szCs w:val="20"/>
              </w:rPr>
              <w:t>MECHATRONICS“</w:t>
            </w:r>
            <w:proofErr w:type="gramEnd"/>
            <w:r w:rsidRPr="00432EAB">
              <w:rPr>
                <w:rFonts w:eastAsia="Times New Roman" w:cstheme="minorHAnsi"/>
                <w:sz w:val="20"/>
                <w:szCs w:val="20"/>
              </w:rPr>
              <w:t>, Pearson Education Limited, Harlow, 2003.</w:t>
            </w:r>
          </w:p>
        </w:tc>
      </w:tr>
      <w:tr w:rsidR="00C010EB" w:rsidRPr="00432EAB" w14:paraId="13C3248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EB3CBB0"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часова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активне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99F87A"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Теоријска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DE3C7C"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Практична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настава</w:t>
            </w:r>
            <w:proofErr w:type="spellEnd"/>
            <w:r w:rsidRPr="00432EAB">
              <w:rPr>
                <w:rFonts w:eastAsia="Times New Roman" w:cstheme="minorHAnsi"/>
                <w:b/>
                <w:bCs/>
                <w:sz w:val="20"/>
                <w:szCs w:val="20"/>
              </w:rPr>
              <w:t>: 2</w:t>
            </w:r>
          </w:p>
        </w:tc>
      </w:tr>
      <w:tr w:rsidR="00C010EB" w:rsidRPr="00432EAB" w14:paraId="7CFD1CA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5E4EAD" w14:textId="77777777" w:rsidR="00C010EB" w:rsidRPr="00432EAB" w:rsidRDefault="00C010EB" w:rsidP="00B06C94">
            <w:pPr>
              <w:spacing w:after="0" w:line="240" w:lineRule="auto"/>
              <w:rPr>
                <w:rFonts w:eastAsia="Times New Roman" w:cstheme="minorHAnsi"/>
                <w:b/>
                <w:bCs/>
                <w:sz w:val="20"/>
                <w:szCs w:val="20"/>
              </w:rPr>
            </w:pPr>
            <w:proofErr w:type="spellStart"/>
            <w:r w:rsidRPr="00432EAB">
              <w:rPr>
                <w:rFonts w:eastAsia="Times New Roman" w:cstheme="minorHAnsi"/>
                <w:b/>
                <w:bCs/>
                <w:sz w:val="20"/>
                <w:szCs w:val="20"/>
              </w:rPr>
              <w:t>Методе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извођења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наставе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Предавања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Аудиторне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вежбе</w:t>
            </w:r>
            <w:proofErr w:type="spellEnd"/>
          </w:p>
        </w:tc>
      </w:tr>
      <w:tr w:rsidR="00C010EB" w:rsidRPr="00432EAB" w14:paraId="2E0E033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425D9D"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Оцена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знања</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максималан</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број</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поена</w:t>
            </w:r>
            <w:proofErr w:type="spellEnd"/>
            <w:r w:rsidRPr="00432EAB">
              <w:rPr>
                <w:rFonts w:eastAsia="Times New Roman" w:cstheme="minorHAnsi"/>
                <w:b/>
                <w:bCs/>
                <w:sz w:val="20"/>
                <w:szCs w:val="20"/>
              </w:rPr>
              <w:t xml:space="preserve"> 100)</w:t>
            </w:r>
          </w:p>
        </w:tc>
      </w:tr>
      <w:tr w:rsidR="00C010EB" w:rsidRPr="00432EAB" w14:paraId="4F5A5DA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9E0AC7"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Предиспитне</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C105E2B" w14:textId="77777777" w:rsidR="00C010EB" w:rsidRPr="00531257" w:rsidRDefault="00C010EB" w:rsidP="00B06C94">
            <w:pPr>
              <w:spacing w:after="0" w:line="240" w:lineRule="auto"/>
              <w:jc w:val="center"/>
              <w:rPr>
                <w:rFonts w:eastAsia="Times New Roman" w:cstheme="minorHAnsi"/>
                <w:b/>
                <w:bCs/>
                <w:sz w:val="20"/>
                <w:szCs w:val="20"/>
                <w:lang w:val="sr-Cyrl-RS"/>
              </w:rPr>
            </w:pPr>
            <w:proofErr w:type="spellStart"/>
            <w:r w:rsidRPr="00432E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F96459" w14:textId="77777777" w:rsidR="00C010EB" w:rsidRPr="00432EAB" w:rsidRDefault="00C010EB" w:rsidP="00B06C94">
            <w:pPr>
              <w:spacing w:after="0" w:line="240" w:lineRule="auto"/>
              <w:jc w:val="center"/>
              <w:rPr>
                <w:rFonts w:eastAsia="Times New Roman" w:cstheme="minorHAnsi"/>
                <w:b/>
                <w:bCs/>
                <w:sz w:val="20"/>
                <w:szCs w:val="20"/>
              </w:rPr>
            </w:pPr>
            <w:proofErr w:type="spellStart"/>
            <w:r w:rsidRPr="00432EAB">
              <w:rPr>
                <w:rFonts w:eastAsia="Times New Roman" w:cstheme="minorHAnsi"/>
                <w:b/>
                <w:bCs/>
                <w:sz w:val="20"/>
                <w:szCs w:val="20"/>
              </w:rPr>
              <w:t>Завршни</w:t>
            </w:r>
            <w:proofErr w:type="spellEnd"/>
            <w:r w:rsidRPr="00432EAB">
              <w:rPr>
                <w:rFonts w:eastAsia="Times New Roman" w:cstheme="minorHAnsi"/>
                <w:b/>
                <w:bCs/>
                <w:sz w:val="20"/>
                <w:szCs w:val="20"/>
              </w:rPr>
              <w:t xml:space="preserve"> </w:t>
            </w:r>
            <w:proofErr w:type="spellStart"/>
            <w:r w:rsidRPr="00432E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8B842C" w14:textId="77777777" w:rsidR="00C010EB" w:rsidRPr="00531257" w:rsidRDefault="00C010EB" w:rsidP="00B06C94">
            <w:pPr>
              <w:spacing w:after="0" w:line="240" w:lineRule="auto"/>
              <w:jc w:val="center"/>
              <w:rPr>
                <w:rFonts w:eastAsia="Times New Roman" w:cstheme="minorHAnsi"/>
                <w:b/>
                <w:bCs/>
                <w:sz w:val="20"/>
                <w:szCs w:val="20"/>
                <w:lang w:val="sr-Cyrl-RS"/>
              </w:rPr>
            </w:pPr>
            <w:proofErr w:type="spellStart"/>
            <w:r w:rsidRPr="00432E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C010EB" w:rsidRPr="00432EAB" w14:paraId="2BB2B0B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8C7CF6B"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први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6D3077"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E8EA9E"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усмени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7DA1BD"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30</w:t>
            </w:r>
          </w:p>
        </w:tc>
      </w:tr>
      <w:tr w:rsidR="00C010EB" w:rsidRPr="00432EAB" w14:paraId="634DC3B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3158C3"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други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D26D7E0"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6349E91"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BB3FF17"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4677888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5AEDD8"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пројектни</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635C8B"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EE241F9"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909C280"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050134C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2BEAA8A" w14:textId="77777777" w:rsidR="00C010EB" w:rsidRPr="00432EAB" w:rsidRDefault="00C010EB" w:rsidP="00B06C94">
            <w:pPr>
              <w:spacing w:after="0" w:line="240" w:lineRule="auto"/>
              <w:jc w:val="center"/>
              <w:rPr>
                <w:rFonts w:eastAsia="Times New Roman" w:cstheme="minorHAnsi"/>
                <w:sz w:val="20"/>
                <w:szCs w:val="20"/>
              </w:rPr>
            </w:pPr>
            <w:proofErr w:type="spellStart"/>
            <w:r w:rsidRPr="00432EAB">
              <w:rPr>
                <w:rFonts w:eastAsia="Times New Roman" w:cstheme="minorHAnsi"/>
                <w:sz w:val="20"/>
                <w:szCs w:val="20"/>
              </w:rPr>
              <w:t>уредно</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похађање</w:t>
            </w:r>
            <w:proofErr w:type="spellEnd"/>
            <w:r w:rsidRPr="00432EAB">
              <w:rPr>
                <w:rFonts w:eastAsia="Times New Roman" w:cstheme="minorHAnsi"/>
                <w:sz w:val="20"/>
                <w:szCs w:val="20"/>
              </w:rPr>
              <w:t xml:space="preserve"> </w:t>
            </w:r>
            <w:proofErr w:type="spellStart"/>
            <w:r w:rsidRPr="00432EA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7A1731C" w14:textId="77777777" w:rsidR="00C010EB" w:rsidRPr="00432EAB" w:rsidRDefault="00C010EB" w:rsidP="00B06C94">
            <w:pPr>
              <w:spacing w:after="0" w:line="240" w:lineRule="auto"/>
              <w:jc w:val="center"/>
              <w:rPr>
                <w:rFonts w:eastAsia="Times New Roman" w:cstheme="minorHAnsi"/>
                <w:sz w:val="20"/>
                <w:szCs w:val="20"/>
              </w:rPr>
            </w:pPr>
            <w:r w:rsidRPr="00432EA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7C9C021"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DC8C5B" w14:textId="77777777" w:rsidR="00C010EB" w:rsidRPr="00432EAB" w:rsidRDefault="00C010EB" w:rsidP="00B06C94">
            <w:pPr>
              <w:spacing w:after="0" w:line="240" w:lineRule="auto"/>
              <w:rPr>
                <w:rFonts w:eastAsia="Times New Roman" w:cstheme="minorHAnsi"/>
                <w:sz w:val="20"/>
                <w:szCs w:val="20"/>
              </w:rPr>
            </w:pPr>
            <w:r w:rsidRPr="00432EAB">
              <w:rPr>
                <w:rFonts w:eastAsia="Times New Roman" w:cstheme="minorHAnsi"/>
                <w:sz w:val="20"/>
                <w:szCs w:val="20"/>
              </w:rPr>
              <w:t> </w:t>
            </w:r>
          </w:p>
        </w:tc>
      </w:tr>
      <w:tr w:rsidR="00C010EB" w:rsidRPr="00432EAB" w14:paraId="57FCC2AE"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A52BF91" w14:textId="77777777" w:rsidR="00C010EB" w:rsidRPr="00432EAB" w:rsidRDefault="00C010EB" w:rsidP="00B06C94">
            <w:pPr>
              <w:spacing w:after="0" w:line="240" w:lineRule="auto"/>
              <w:rPr>
                <w:rFonts w:eastAsia="Times New Roman" w:cstheme="minorHAnsi"/>
                <w:sz w:val="16"/>
                <w:szCs w:val="16"/>
              </w:rPr>
            </w:pPr>
            <w:proofErr w:type="spellStart"/>
            <w:r w:rsidRPr="00432EAB">
              <w:rPr>
                <w:rFonts w:eastAsia="Times New Roman" w:cstheme="minorHAnsi"/>
                <w:sz w:val="16"/>
                <w:szCs w:val="16"/>
              </w:rPr>
              <w:t>Скраћенице</w:t>
            </w:r>
            <w:proofErr w:type="spellEnd"/>
            <w:r w:rsidRPr="00432E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8BDF27" w14:textId="77777777" w:rsidR="00C010EB" w:rsidRPr="00432EAB" w:rsidRDefault="00C010EB" w:rsidP="00B06C94">
            <w:pPr>
              <w:spacing w:after="0" w:line="240" w:lineRule="auto"/>
              <w:rPr>
                <w:rFonts w:eastAsia="Times New Roman" w:cstheme="minorHAnsi"/>
                <w:sz w:val="16"/>
                <w:szCs w:val="16"/>
              </w:rPr>
            </w:pPr>
            <w:r w:rsidRPr="00432EAB">
              <w:rPr>
                <w:rFonts w:eastAsia="Times New Roman" w:cstheme="minorHAnsi"/>
                <w:sz w:val="16"/>
                <w:szCs w:val="16"/>
              </w:rPr>
              <w:t xml:space="preserve">МЕ - </w:t>
            </w:r>
            <w:proofErr w:type="spellStart"/>
            <w:r w:rsidRPr="00432EAB">
              <w:rPr>
                <w:rFonts w:eastAsia="Times New Roman" w:cstheme="minorHAnsi"/>
                <w:sz w:val="16"/>
                <w:szCs w:val="16"/>
              </w:rPr>
              <w:t>Мехатроника</w:t>
            </w:r>
            <w:proofErr w:type="spellEnd"/>
            <w:r w:rsidRPr="00432EAB">
              <w:rPr>
                <w:rFonts w:eastAsia="Times New Roman" w:cstheme="minorHAnsi"/>
                <w:sz w:val="16"/>
                <w:szCs w:val="16"/>
              </w:rPr>
              <w:t>, ОС-</w:t>
            </w:r>
            <w:proofErr w:type="spellStart"/>
            <w:r w:rsidRPr="00432EAB">
              <w:rPr>
                <w:rFonts w:eastAsia="Times New Roman" w:cstheme="minorHAnsi"/>
                <w:sz w:val="16"/>
                <w:szCs w:val="16"/>
              </w:rPr>
              <w:t>Основне</w:t>
            </w:r>
            <w:proofErr w:type="spellEnd"/>
            <w:r w:rsidRPr="00432EAB">
              <w:rPr>
                <w:rFonts w:eastAsia="Times New Roman" w:cstheme="minorHAnsi"/>
                <w:sz w:val="16"/>
                <w:szCs w:val="16"/>
              </w:rPr>
              <w:t xml:space="preserve"> </w:t>
            </w:r>
            <w:proofErr w:type="spellStart"/>
            <w:r w:rsidRPr="00432EAB">
              <w:rPr>
                <w:rFonts w:eastAsia="Times New Roman" w:cstheme="minorHAnsi"/>
                <w:sz w:val="16"/>
                <w:szCs w:val="16"/>
              </w:rPr>
              <w:t>струковне</w:t>
            </w:r>
            <w:proofErr w:type="spellEnd"/>
            <w:r w:rsidRPr="00432EAB">
              <w:rPr>
                <w:rFonts w:eastAsia="Times New Roman" w:cstheme="minorHAnsi"/>
                <w:sz w:val="16"/>
                <w:szCs w:val="16"/>
              </w:rPr>
              <w:t xml:space="preserve"> </w:t>
            </w:r>
            <w:proofErr w:type="spellStart"/>
            <w:r w:rsidRPr="00432EAB">
              <w:rPr>
                <w:rFonts w:eastAsia="Times New Roman" w:cstheme="minorHAnsi"/>
                <w:sz w:val="16"/>
                <w:szCs w:val="16"/>
              </w:rPr>
              <w:t>студије</w:t>
            </w:r>
            <w:proofErr w:type="spellEnd"/>
          </w:p>
        </w:tc>
      </w:tr>
    </w:tbl>
    <w:p w14:paraId="066AB184" w14:textId="4628BA6B" w:rsidR="00C010EB" w:rsidRDefault="00C010EB"/>
    <w:p w14:paraId="23846DD2" w14:textId="2A75C7B0" w:rsidR="00C010EB" w:rsidRDefault="00C010EB">
      <w:r>
        <w:br w:type="page"/>
      </w:r>
    </w:p>
    <w:tbl>
      <w:tblPr>
        <w:tblW w:w="10080" w:type="dxa"/>
        <w:tblLook w:val="04A0" w:firstRow="1" w:lastRow="0" w:firstColumn="1" w:lastColumn="0" w:noHBand="0" w:noVBand="1"/>
      </w:tblPr>
      <w:tblGrid>
        <w:gridCol w:w="1260"/>
        <w:gridCol w:w="1260"/>
        <w:gridCol w:w="1260"/>
        <w:gridCol w:w="1260"/>
        <w:gridCol w:w="2520"/>
        <w:gridCol w:w="2520"/>
      </w:tblGrid>
      <w:tr w:rsidR="0072447F" w:rsidRPr="0072447F" w14:paraId="007A0763" w14:textId="77777777" w:rsidTr="0072447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852367"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lastRenderedPageBreak/>
              <w:t>Врста</w:t>
            </w:r>
            <w:proofErr w:type="spellEnd"/>
            <w:r w:rsidRPr="0072447F">
              <w:rPr>
                <w:rFonts w:eastAsia="Times New Roman" w:cstheme="minorHAnsi"/>
                <w:b/>
                <w:bCs/>
                <w:sz w:val="20"/>
                <w:szCs w:val="20"/>
              </w:rPr>
              <w:t xml:space="preserve"> - (</w:t>
            </w:r>
            <w:proofErr w:type="spellStart"/>
            <w:r w:rsidRPr="0072447F">
              <w:rPr>
                <w:rFonts w:eastAsia="Times New Roman" w:cstheme="minorHAnsi"/>
                <w:b/>
                <w:bCs/>
                <w:sz w:val="20"/>
                <w:szCs w:val="20"/>
              </w:rPr>
              <w:t>Назив</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студијског</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програма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ABD0E7" w14:textId="77777777" w:rsidR="0072447F" w:rsidRPr="0072447F" w:rsidRDefault="0072447F" w:rsidP="0072447F">
            <w:pPr>
              <w:spacing w:after="0" w:line="240" w:lineRule="auto"/>
              <w:jc w:val="center"/>
              <w:rPr>
                <w:rFonts w:eastAsia="Times New Roman" w:cstheme="minorHAnsi"/>
                <w:b/>
                <w:bCs/>
                <w:sz w:val="20"/>
                <w:szCs w:val="20"/>
              </w:rPr>
            </w:pPr>
            <w:r w:rsidRPr="0072447F">
              <w:rPr>
                <w:rFonts w:eastAsia="Times New Roman" w:cstheme="minorHAnsi"/>
                <w:b/>
                <w:bCs/>
                <w:sz w:val="20"/>
                <w:szCs w:val="20"/>
              </w:rPr>
              <w:t xml:space="preserve">  ОС - (МА, ЕЛ, МЕ)</w:t>
            </w:r>
          </w:p>
        </w:tc>
      </w:tr>
      <w:tr w:rsidR="0072447F" w:rsidRPr="0072447F" w14:paraId="1B076CD8"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7A0FCB"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Назив</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9BCCCBE" w14:textId="77777777" w:rsidR="0072447F" w:rsidRPr="0072447F" w:rsidRDefault="0072447F" w:rsidP="0072447F">
            <w:pPr>
              <w:pStyle w:val="Heading3"/>
            </w:pPr>
            <w:bookmarkStart w:id="83" w:name="_Toc530345620"/>
            <w:bookmarkStart w:id="84" w:name="_Toc26020208"/>
            <w:proofErr w:type="spellStart"/>
            <w:r w:rsidRPr="0072447F">
              <w:t>Роботика</w:t>
            </w:r>
            <w:bookmarkEnd w:id="83"/>
            <w:bookmarkEnd w:id="84"/>
            <w:proofErr w:type="spellEnd"/>
          </w:p>
        </w:tc>
      </w:tr>
      <w:tr w:rsidR="0072447F" w:rsidRPr="0072447F" w14:paraId="0F099872"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E74974"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Наставник</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1F99658"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Др</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Ласло</w:t>
            </w:r>
            <w:proofErr w:type="spellEnd"/>
            <w:r w:rsidRPr="0072447F">
              <w:rPr>
                <w:rFonts w:eastAsia="Times New Roman" w:cstheme="minorHAnsi"/>
                <w:b/>
                <w:bCs/>
                <w:sz w:val="20"/>
                <w:szCs w:val="20"/>
              </w:rPr>
              <w:t xml:space="preserve"> (Л) </w:t>
            </w:r>
            <w:proofErr w:type="spellStart"/>
            <w:r w:rsidRPr="0072447F">
              <w:rPr>
                <w:rFonts w:eastAsia="Times New Roman" w:cstheme="minorHAnsi"/>
                <w:b/>
                <w:bCs/>
                <w:sz w:val="20"/>
                <w:szCs w:val="20"/>
              </w:rPr>
              <w:t>Гоголак</w:t>
            </w:r>
            <w:proofErr w:type="spellEnd"/>
          </w:p>
        </w:tc>
      </w:tr>
      <w:tr w:rsidR="0072447F" w:rsidRPr="0072447F" w14:paraId="0187918D"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E2A053B"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Статус</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17B500"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Стручно</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апликативни</w:t>
            </w:r>
            <w:proofErr w:type="spellEnd"/>
          </w:p>
        </w:tc>
      </w:tr>
      <w:tr w:rsidR="0072447F" w:rsidRPr="0072447F" w14:paraId="69096C1E"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8E78BD0"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Број</w:t>
            </w:r>
            <w:proofErr w:type="spellEnd"/>
            <w:r w:rsidRPr="0072447F">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5EB903D" w14:textId="77777777" w:rsidR="0072447F" w:rsidRPr="0072447F" w:rsidRDefault="0072447F" w:rsidP="0072447F">
            <w:pPr>
              <w:spacing w:after="0" w:line="240" w:lineRule="auto"/>
              <w:jc w:val="center"/>
              <w:rPr>
                <w:rFonts w:eastAsia="Times New Roman" w:cstheme="minorHAnsi"/>
                <w:b/>
                <w:bCs/>
                <w:sz w:val="20"/>
                <w:szCs w:val="20"/>
              </w:rPr>
            </w:pPr>
            <w:r w:rsidRPr="0072447F">
              <w:rPr>
                <w:rFonts w:eastAsia="Times New Roman" w:cstheme="minorHAnsi"/>
                <w:b/>
                <w:bCs/>
                <w:sz w:val="20"/>
                <w:szCs w:val="20"/>
              </w:rPr>
              <w:t>6</w:t>
            </w:r>
          </w:p>
        </w:tc>
      </w:tr>
      <w:tr w:rsidR="0072447F" w:rsidRPr="0072447F" w14:paraId="0E681D02"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85B3C2"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Услов</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4DF2CB"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r>
      <w:tr w:rsidR="0072447F" w:rsidRPr="0072447F" w14:paraId="1217A73F" w14:textId="77777777" w:rsidTr="0072447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2D7F3D"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Циљ</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7712C4"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r>
      <w:tr w:rsidR="0072447F" w:rsidRPr="0072447F" w14:paraId="01A55A14" w14:textId="77777777" w:rsidTr="0072447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77DEA6"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Стекне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основно</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знање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из</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области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конструкције</w:t>
            </w:r>
            <w:proofErr w:type="spellEnd"/>
            <w:r w:rsidRPr="0072447F">
              <w:rPr>
                <w:rFonts w:eastAsia="Times New Roman" w:cstheme="minorHAnsi"/>
                <w:sz w:val="20"/>
                <w:szCs w:val="20"/>
              </w:rPr>
              <w:t xml:space="preserve"> и </w:t>
            </w:r>
            <w:proofErr w:type="spellStart"/>
            <w:r w:rsidRPr="0072447F">
              <w:rPr>
                <w:rFonts w:eastAsia="Times New Roman" w:cstheme="minorHAnsi"/>
                <w:sz w:val="20"/>
                <w:szCs w:val="20"/>
              </w:rPr>
              <w:t>управлања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роботима</w:t>
            </w:r>
            <w:proofErr w:type="spellEnd"/>
          </w:p>
        </w:tc>
      </w:tr>
      <w:tr w:rsidR="0072447F" w:rsidRPr="0072447F" w14:paraId="48FBD9C8"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7D6797"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Исход</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r w:rsidRPr="0072447F">
              <w:rPr>
                <w:rFonts w:eastAsia="Times New Roman" w:cstheme="minorHAnsi"/>
                <w:b/>
                <w:bCs/>
                <w:sz w:val="20"/>
                <w:szCs w:val="20"/>
              </w:rPr>
              <w:t>:</w:t>
            </w:r>
          </w:p>
        </w:tc>
      </w:tr>
      <w:tr w:rsidR="0072447F" w:rsidRPr="0072447F" w14:paraId="79FA573A" w14:textId="77777777" w:rsidTr="0072447F">
        <w:trPr>
          <w:trHeight w:val="50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DEAF5E" w14:textId="77777777" w:rsidR="0072447F" w:rsidRPr="0072447F" w:rsidRDefault="0072447F" w:rsidP="0072447F">
            <w:pPr>
              <w:spacing w:after="0" w:line="240" w:lineRule="auto"/>
              <w:jc w:val="both"/>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Студент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је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способан</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препозна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уме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комуницира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колегама</w:t>
            </w:r>
            <w:proofErr w:type="spellEnd"/>
            <w:r w:rsidRPr="0072447F">
              <w:rPr>
                <w:rFonts w:eastAsia="Times New Roman" w:cstheme="minorHAnsi"/>
                <w:sz w:val="20"/>
                <w:szCs w:val="20"/>
              </w:rPr>
              <w:t xml:space="preserve"> у </w:t>
            </w:r>
            <w:proofErr w:type="spellStart"/>
            <w:r w:rsidRPr="0072447F">
              <w:rPr>
                <w:rFonts w:eastAsia="Times New Roman" w:cstheme="minorHAnsi"/>
                <w:sz w:val="20"/>
                <w:szCs w:val="20"/>
              </w:rPr>
              <w:t>вези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симулира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понашање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Способан</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је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напише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минимални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програм</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за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w:t>
            </w:r>
          </w:p>
        </w:tc>
      </w:tr>
      <w:tr w:rsidR="0072447F" w:rsidRPr="0072447F" w14:paraId="295BA9E9"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F1411D"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Садржај</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предмета</w:t>
            </w:r>
            <w:proofErr w:type="spellEnd"/>
          </w:p>
        </w:tc>
      </w:tr>
      <w:tr w:rsidR="0072447F" w:rsidRPr="0072447F" w14:paraId="4E1D6DEB"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922836"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Теоријска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w:t>
            </w:r>
          </w:p>
        </w:tc>
      </w:tr>
      <w:tr w:rsidR="0072447F" w:rsidRPr="0072447F" w14:paraId="7E939792" w14:textId="77777777" w:rsidTr="0072447F">
        <w:trPr>
          <w:trHeight w:val="58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0EA317" w14:textId="7B352CAE" w:rsidR="0072447F" w:rsidRPr="0072447F" w:rsidRDefault="0072447F" w:rsidP="0072447F">
            <w:pPr>
              <w:spacing w:after="0" w:line="240" w:lineRule="auto"/>
              <w:jc w:val="both"/>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Конструкција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2. </w:t>
            </w:r>
            <w:proofErr w:type="spellStart"/>
            <w:r w:rsidRPr="0072447F">
              <w:rPr>
                <w:rFonts w:eastAsia="Times New Roman" w:cstheme="minorHAnsi"/>
                <w:sz w:val="20"/>
                <w:szCs w:val="20"/>
              </w:rPr>
              <w:t>Механика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3. </w:t>
            </w:r>
            <w:proofErr w:type="spellStart"/>
            <w:r w:rsidRPr="0072447F">
              <w:rPr>
                <w:rFonts w:eastAsia="Times New Roman" w:cstheme="minorHAnsi"/>
                <w:sz w:val="20"/>
                <w:szCs w:val="20"/>
              </w:rPr>
              <w:t>Кинематика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и </w:t>
            </w:r>
            <w:proofErr w:type="spellStart"/>
            <w:r w:rsidRPr="0072447F">
              <w:rPr>
                <w:rFonts w:eastAsia="Times New Roman" w:cstheme="minorHAnsi"/>
                <w:sz w:val="20"/>
                <w:szCs w:val="20"/>
              </w:rPr>
              <w:t>хомогени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опис</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структуре</w:t>
            </w:r>
            <w:proofErr w:type="spellEnd"/>
            <w:r w:rsidRPr="0072447F">
              <w:rPr>
                <w:rFonts w:eastAsia="Times New Roman" w:cstheme="minorHAnsi"/>
                <w:sz w:val="20"/>
                <w:szCs w:val="20"/>
              </w:rPr>
              <w:t xml:space="preserve"> 4. </w:t>
            </w:r>
            <w:proofErr w:type="spellStart"/>
            <w:r w:rsidRPr="0072447F">
              <w:rPr>
                <w:rFonts w:eastAsia="Times New Roman" w:cstheme="minorHAnsi"/>
                <w:sz w:val="20"/>
                <w:szCs w:val="20"/>
              </w:rPr>
              <w:t>Инверзна</w:t>
            </w:r>
            <w:proofErr w:type="spellEnd"/>
            <w:r w:rsidRPr="0072447F">
              <w:rPr>
                <w:rFonts w:eastAsia="Times New Roman" w:cstheme="minorHAnsi"/>
                <w:sz w:val="20"/>
                <w:szCs w:val="20"/>
              </w:rPr>
              <w:t xml:space="preserve"> </w:t>
            </w:r>
            <w:proofErr w:type="spellStart"/>
            <w:r w:rsidR="003642F5" w:rsidRPr="0072447F">
              <w:rPr>
                <w:rFonts w:eastAsia="Times New Roman" w:cstheme="minorHAnsi"/>
                <w:sz w:val="20"/>
                <w:szCs w:val="20"/>
              </w:rPr>
              <w:t>ки</w:t>
            </w:r>
            <w:proofErr w:type="spellEnd"/>
            <w:r w:rsidR="003642F5">
              <w:rPr>
                <w:rFonts w:eastAsia="Times New Roman" w:cstheme="minorHAnsi"/>
                <w:sz w:val="20"/>
                <w:szCs w:val="20"/>
                <w:lang w:val="sr-Cyrl-RS"/>
              </w:rPr>
              <w:t>не</w:t>
            </w:r>
            <w:r w:rsidR="003642F5" w:rsidRPr="0072447F">
              <w:rPr>
                <w:rFonts w:eastAsia="Times New Roman" w:cstheme="minorHAnsi"/>
                <w:sz w:val="20"/>
                <w:szCs w:val="20"/>
              </w:rPr>
              <w:t>м</w:t>
            </w:r>
            <w:r w:rsidR="003642F5">
              <w:rPr>
                <w:rFonts w:eastAsia="Times New Roman" w:cstheme="minorHAnsi"/>
                <w:sz w:val="20"/>
                <w:szCs w:val="20"/>
                <w:lang w:val="sr-Cyrl-RS"/>
              </w:rPr>
              <w:t>а</w:t>
            </w:r>
            <w:proofErr w:type="spellStart"/>
            <w:r w:rsidR="003642F5" w:rsidRPr="0072447F">
              <w:rPr>
                <w:rFonts w:eastAsia="Times New Roman" w:cstheme="minorHAnsi"/>
                <w:sz w:val="20"/>
                <w:szCs w:val="20"/>
              </w:rPr>
              <w:t>тика</w:t>
            </w:r>
            <w:proofErr w:type="spellEnd"/>
            <w:r w:rsidRPr="0072447F">
              <w:rPr>
                <w:rFonts w:eastAsia="Times New Roman" w:cstheme="minorHAnsi"/>
                <w:sz w:val="20"/>
                <w:szCs w:val="20"/>
              </w:rPr>
              <w:t xml:space="preserve"> 5. </w:t>
            </w:r>
            <w:proofErr w:type="spellStart"/>
            <w:r w:rsidRPr="0072447F">
              <w:rPr>
                <w:rFonts w:eastAsia="Times New Roman" w:cstheme="minorHAnsi"/>
                <w:sz w:val="20"/>
                <w:szCs w:val="20"/>
              </w:rPr>
              <w:t>Основе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динамике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6. </w:t>
            </w:r>
            <w:proofErr w:type="spellStart"/>
            <w:r w:rsidRPr="0072447F">
              <w:rPr>
                <w:rFonts w:eastAsia="Times New Roman" w:cstheme="minorHAnsi"/>
                <w:sz w:val="20"/>
                <w:szCs w:val="20"/>
              </w:rPr>
              <w:t>Управлање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роботима</w:t>
            </w:r>
            <w:proofErr w:type="spellEnd"/>
            <w:r w:rsidRPr="0072447F">
              <w:rPr>
                <w:rFonts w:eastAsia="Times New Roman" w:cstheme="minorHAnsi"/>
                <w:sz w:val="20"/>
                <w:szCs w:val="20"/>
              </w:rPr>
              <w:t xml:space="preserve"> 7. </w:t>
            </w:r>
            <w:proofErr w:type="spellStart"/>
            <w:r w:rsidRPr="0072447F">
              <w:rPr>
                <w:rFonts w:eastAsia="Times New Roman" w:cstheme="minorHAnsi"/>
                <w:sz w:val="20"/>
                <w:szCs w:val="20"/>
              </w:rPr>
              <w:t>Аутономни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w:t>
            </w:r>
            <w:proofErr w:type="spellEnd"/>
          </w:p>
        </w:tc>
      </w:tr>
      <w:tr w:rsidR="0072447F" w:rsidRPr="0072447F" w14:paraId="26A0FB8B"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2AC3A8"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Практична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w:t>
            </w:r>
          </w:p>
        </w:tc>
      </w:tr>
      <w:tr w:rsidR="0072447F" w:rsidRPr="0072447F" w14:paraId="67401089" w14:textId="77777777" w:rsidTr="0072447F">
        <w:trPr>
          <w:trHeight w:val="56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DED28D" w14:textId="6ADFCB02"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1. </w:t>
            </w:r>
            <w:proofErr w:type="spellStart"/>
            <w:r w:rsidRPr="0072447F">
              <w:rPr>
                <w:rFonts w:eastAsia="Times New Roman" w:cstheme="minorHAnsi"/>
                <w:sz w:val="20"/>
                <w:szCs w:val="20"/>
              </w:rPr>
              <w:t>Кинематика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и </w:t>
            </w:r>
            <w:proofErr w:type="spellStart"/>
            <w:r w:rsidRPr="0072447F">
              <w:rPr>
                <w:rFonts w:eastAsia="Times New Roman" w:cstheme="minorHAnsi"/>
                <w:sz w:val="20"/>
                <w:szCs w:val="20"/>
              </w:rPr>
              <w:t>хомогени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опис</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структуре</w:t>
            </w:r>
            <w:proofErr w:type="spellEnd"/>
            <w:r w:rsidRPr="0072447F">
              <w:rPr>
                <w:rFonts w:eastAsia="Times New Roman" w:cstheme="minorHAnsi"/>
                <w:sz w:val="20"/>
                <w:szCs w:val="20"/>
              </w:rPr>
              <w:t xml:space="preserve"> 2. </w:t>
            </w:r>
            <w:proofErr w:type="spellStart"/>
            <w:r w:rsidRPr="0072447F">
              <w:rPr>
                <w:rFonts w:eastAsia="Times New Roman" w:cstheme="minorHAnsi"/>
                <w:sz w:val="20"/>
                <w:szCs w:val="20"/>
              </w:rPr>
              <w:t>Инверзна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ки</w:t>
            </w:r>
            <w:proofErr w:type="spellEnd"/>
            <w:r w:rsidR="003642F5">
              <w:rPr>
                <w:rFonts w:eastAsia="Times New Roman" w:cstheme="minorHAnsi"/>
                <w:sz w:val="20"/>
                <w:szCs w:val="20"/>
                <w:lang w:val="sr-Cyrl-RS"/>
              </w:rPr>
              <w:t>не</w:t>
            </w:r>
            <w:r w:rsidRPr="0072447F">
              <w:rPr>
                <w:rFonts w:eastAsia="Times New Roman" w:cstheme="minorHAnsi"/>
                <w:sz w:val="20"/>
                <w:szCs w:val="20"/>
              </w:rPr>
              <w:t>м</w:t>
            </w:r>
            <w:r w:rsidR="003642F5">
              <w:rPr>
                <w:rFonts w:eastAsia="Times New Roman" w:cstheme="minorHAnsi"/>
                <w:sz w:val="20"/>
                <w:szCs w:val="20"/>
                <w:lang w:val="sr-Cyrl-RS"/>
              </w:rPr>
              <w:t>а</w:t>
            </w:r>
            <w:proofErr w:type="spellStart"/>
            <w:r w:rsidRPr="0072447F">
              <w:rPr>
                <w:rFonts w:eastAsia="Times New Roman" w:cstheme="minorHAnsi"/>
                <w:sz w:val="20"/>
                <w:szCs w:val="20"/>
              </w:rPr>
              <w:t>тика</w:t>
            </w:r>
            <w:proofErr w:type="spellEnd"/>
            <w:r w:rsidRPr="0072447F">
              <w:rPr>
                <w:rFonts w:eastAsia="Times New Roman" w:cstheme="minorHAnsi"/>
                <w:sz w:val="20"/>
                <w:szCs w:val="20"/>
              </w:rPr>
              <w:t xml:space="preserve"> 3. </w:t>
            </w:r>
            <w:proofErr w:type="spellStart"/>
            <w:r w:rsidRPr="0072447F">
              <w:rPr>
                <w:rFonts w:eastAsia="Times New Roman" w:cstheme="minorHAnsi"/>
                <w:sz w:val="20"/>
                <w:szCs w:val="20"/>
              </w:rPr>
              <w:t>Основе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динамике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робота</w:t>
            </w:r>
            <w:proofErr w:type="spellEnd"/>
            <w:r w:rsidRPr="0072447F">
              <w:rPr>
                <w:rFonts w:eastAsia="Times New Roman" w:cstheme="minorHAnsi"/>
                <w:sz w:val="20"/>
                <w:szCs w:val="20"/>
              </w:rPr>
              <w:t xml:space="preserve"> 4. </w:t>
            </w:r>
            <w:proofErr w:type="spellStart"/>
            <w:r w:rsidRPr="0072447F">
              <w:rPr>
                <w:rFonts w:eastAsia="Times New Roman" w:cstheme="minorHAnsi"/>
                <w:sz w:val="20"/>
                <w:szCs w:val="20"/>
              </w:rPr>
              <w:t>Управлање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са</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роботима</w:t>
            </w:r>
            <w:proofErr w:type="spellEnd"/>
            <w:r w:rsidRPr="0072447F">
              <w:rPr>
                <w:rFonts w:eastAsia="Times New Roman" w:cstheme="minorHAnsi"/>
                <w:sz w:val="20"/>
                <w:szCs w:val="20"/>
              </w:rPr>
              <w:t xml:space="preserve"> 5. </w:t>
            </w:r>
            <w:proofErr w:type="spellStart"/>
            <w:r w:rsidRPr="0072447F">
              <w:rPr>
                <w:rFonts w:eastAsia="Times New Roman" w:cstheme="minorHAnsi"/>
                <w:sz w:val="20"/>
                <w:szCs w:val="20"/>
              </w:rPr>
              <w:t>Аутономни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роботи</w:t>
            </w:r>
            <w:proofErr w:type="spellEnd"/>
            <w:r w:rsidRPr="0072447F">
              <w:rPr>
                <w:rFonts w:eastAsia="Times New Roman" w:cstheme="minorHAnsi"/>
                <w:sz w:val="20"/>
                <w:szCs w:val="20"/>
              </w:rPr>
              <w:t xml:space="preserve">       </w:t>
            </w:r>
          </w:p>
        </w:tc>
      </w:tr>
      <w:tr w:rsidR="0072447F" w:rsidRPr="0072447F" w14:paraId="3A67A115"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C74325"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Литература</w:t>
            </w:r>
            <w:proofErr w:type="spellEnd"/>
            <w:r w:rsidRPr="0072447F">
              <w:rPr>
                <w:rFonts w:eastAsia="Times New Roman" w:cstheme="minorHAnsi"/>
                <w:b/>
                <w:bCs/>
                <w:sz w:val="20"/>
                <w:szCs w:val="20"/>
              </w:rPr>
              <w:t>:</w:t>
            </w:r>
          </w:p>
        </w:tc>
      </w:tr>
      <w:tr w:rsidR="0072447F" w:rsidRPr="0072447F" w14:paraId="676E6F66" w14:textId="77777777" w:rsidTr="0072447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49B76C6"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B286318" w14:textId="6327425B"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Thomas </w:t>
            </w:r>
            <w:proofErr w:type="spellStart"/>
            <w:r w:rsidRPr="0072447F">
              <w:rPr>
                <w:rFonts w:eastAsia="Times New Roman" w:cstheme="minorHAnsi"/>
                <w:sz w:val="20"/>
                <w:szCs w:val="20"/>
              </w:rPr>
              <w:t>Bräunl</w:t>
            </w:r>
            <w:proofErr w:type="spellEnd"/>
            <w:r w:rsidRPr="0072447F">
              <w:rPr>
                <w:rFonts w:eastAsia="Times New Roman" w:cstheme="minorHAnsi"/>
                <w:sz w:val="20"/>
                <w:szCs w:val="20"/>
              </w:rPr>
              <w:t>: EMBEDDED ROBOTICS; Springer-Verlag Berlin Heidelberg, 2008</w:t>
            </w:r>
          </w:p>
        </w:tc>
      </w:tr>
      <w:tr w:rsidR="0072447F" w:rsidRPr="0072447F" w14:paraId="53EA7335" w14:textId="77777777" w:rsidTr="0072447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2B49A89"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9944A0" w14:textId="7429929E"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xml:space="preserve">Peter </w:t>
            </w:r>
            <w:proofErr w:type="spellStart"/>
            <w:r w:rsidRPr="0072447F">
              <w:rPr>
                <w:rFonts w:eastAsia="Times New Roman" w:cstheme="minorHAnsi"/>
                <w:sz w:val="20"/>
                <w:szCs w:val="20"/>
              </w:rPr>
              <w:t>Corke</w:t>
            </w:r>
            <w:proofErr w:type="spellEnd"/>
            <w:r w:rsidRPr="0072447F">
              <w:rPr>
                <w:rFonts w:eastAsia="Times New Roman" w:cstheme="minorHAnsi"/>
                <w:sz w:val="20"/>
                <w:szCs w:val="20"/>
              </w:rPr>
              <w:t>: Robotics, Vision and Control; Springer-Verlag Berlin Heidelberg 2011</w:t>
            </w:r>
          </w:p>
        </w:tc>
      </w:tr>
      <w:tr w:rsidR="0072447F" w:rsidRPr="0072447F" w14:paraId="75D8A723" w14:textId="77777777" w:rsidTr="0072447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452A439"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Број</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часова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активне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1731518"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Теоријска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FD1342" w14:textId="77777777" w:rsidR="0072447F" w:rsidRPr="0072447F" w:rsidRDefault="0072447F" w:rsidP="0072447F">
            <w:pPr>
              <w:spacing w:after="0" w:line="240" w:lineRule="auto"/>
              <w:rPr>
                <w:rFonts w:eastAsia="Times New Roman" w:cstheme="minorHAnsi"/>
                <w:b/>
                <w:bCs/>
                <w:sz w:val="20"/>
                <w:szCs w:val="20"/>
              </w:rPr>
            </w:pPr>
            <w:proofErr w:type="spellStart"/>
            <w:r w:rsidRPr="0072447F">
              <w:rPr>
                <w:rFonts w:eastAsia="Times New Roman" w:cstheme="minorHAnsi"/>
                <w:b/>
                <w:bCs/>
                <w:sz w:val="20"/>
                <w:szCs w:val="20"/>
              </w:rPr>
              <w:t>Практична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настава</w:t>
            </w:r>
            <w:proofErr w:type="spellEnd"/>
            <w:r w:rsidRPr="0072447F">
              <w:rPr>
                <w:rFonts w:eastAsia="Times New Roman" w:cstheme="minorHAnsi"/>
                <w:b/>
                <w:bCs/>
                <w:sz w:val="20"/>
                <w:szCs w:val="20"/>
              </w:rPr>
              <w:t>: 2</w:t>
            </w:r>
          </w:p>
        </w:tc>
      </w:tr>
      <w:tr w:rsidR="0072447F" w:rsidRPr="0072447F" w14:paraId="361214A8"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90D397" w14:textId="5AB403FD" w:rsidR="0072447F" w:rsidRPr="000B0A93" w:rsidRDefault="0072447F" w:rsidP="0072447F">
            <w:pPr>
              <w:spacing w:after="0" w:line="240" w:lineRule="auto"/>
              <w:rPr>
                <w:rFonts w:eastAsia="Times New Roman" w:cstheme="minorHAnsi"/>
                <w:b/>
                <w:bCs/>
                <w:sz w:val="20"/>
                <w:szCs w:val="20"/>
                <w:lang w:val="sr-Cyrl-RS"/>
              </w:rPr>
            </w:pPr>
            <w:proofErr w:type="spellStart"/>
            <w:r w:rsidRPr="0072447F">
              <w:rPr>
                <w:rFonts w:eastAsia="Times New Roman" w:cstheme="minorHAnsi"/>
                <w:b/>
                <w:bCs/>
                <w:sz w:val="20"/>
                <w:szCs w:val="20"/>
              </w:rPr>
              <w:t>Методе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извођења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наставе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Предавања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Аудиторне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вежбе</w:t>
            </w:r>
            <w:proofErr w:type="spellEnd"/>
            <w:r w:rsidR="000B0A93">
              <w:rPr>
                <w:rFonts w:eastAsia="Times New Roman" w:cstheme="minorHAnsi"/>
                <w:b/>
                <w:bCs/>
                <w:sz w:val="20"/>
                <w:szCs w:val="20"/>
                <w:lang w:val="sr-Cyrl-RS"/>
              </w:rPr>
              <w:t>, Лабораторијске вежбе</w:t>
            </w:r>
          </w:p>
        </w:tc>
      </w:tr>
      <w:tr w:rsidR="0072447F" w:rsidRPr="0072447F" w14:paraId="56E372A8" w14:textId="77777777" w:rsidTr="0072447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AF51D6"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Оцена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знања</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максималан</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број</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поена</w:t>
            </w:r>
            <w:proofErr w:type="spellEnd"/>
            <w:r w:rsidRPr="0072447F">
              <w:rPr>
                <w:rFonts w:eastAsia="Times New Roman" w:cstheme="minorHAnsi"/>
                <w:b/>
                <w:bCs/>
                <w:sz w:val="20"/>
                <w:szCs w:val="20"/>
              </w:rPr>
              <w:t xml:space="preserve"> 100)</w:t>
            </w:r>
          </w:p>
        </w:tc>
      </w:tr>
      <w:tr w:rsidR="0072447F" w:rsidRPr="0072447F" w14:paraId="1B59018A"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B270DE"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Предиспитне</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EA0ECAF" w14:textId="3C4AB0D4" w:rsidR="0072447F" w:rsidRPr="0072447F" w:rsidRDefault="0072447F" w:rsidP="0072447F">
            <w:pPr>
              <w:spacing w:after="0" w:line="240" w:lineRule="auto"/>
              <w:jc w:val="center"/>
              <w:rPr>
                <w:rFonts w:eastAsia="Times New Roman" w:cstheme="minorHAnsi"/>
                <w:b/>
                <w:bCs/>
                <w:sz w:val="20"/>
                <w:szCs w:val="20"/>
                <w:lang w:val="sr-Cyrl-RS"/>
              </w:rPr>
            </w:pPr>
            <w:proofErr w:type="spellStart"/>
            <w:r w:rsidRPr="0072447F">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A4CF1E" w14:textId="77777777" w:rsidR="0072447F" w:rsidRPr="0072447F" w:rsidRDefault="0072447F" w:rsidP="0072447F">
            <w:pPr>
              <w:spacing w:after="0" w:line="240" w:lineRule="auto"/>
              <w:jc w:val="center"/>
              <w:rPr>
                <w:rFonts w:eastAsia="Times New Roman" w:cstheme="minorHAnsi"/>
                <w:b/>
                <w:bCs/>
                <w:sz w:val="20"/>
                <w:szCs w:val="20"/>
              </w:rPr>
            </w:pPr>
            <w:proofErr w:type="spellStart"/>
            <w:r w:rsidRPr="0072447F">
              <w:rPr>
                <w:rFonts w:eastAsia="Times New Roman" w:cstheme="minorHAnsi"/>
                <w:b/>
                <w:bCs/>
                <w:sz w:val="20"/>
                <w:szCs w:val="20"/>
              </w:rPr>
              <w:t>Завршни</w:t>
            </w:r>
            <w:proofErr w:type="spellEnd"/>
            <w:r w:rsidRPr="0072447F">
              <w:rPr>
                <w:rFonts w:eastAsia="Times New Roman" w:cstheme="minorHAnsi"/>
                <w:b/>
                <w:bCs/>
                <w:sz w:val="20"/>
                <w:szCs w:val="20"/>
              </w:rPr>
              <w:t xml:space="preserve"> </w:t>
            </w:r>
            <w:proofErr w:type="spellStart"/>
            <w:r w:rsidRPr="0072447F">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AA67B2" w14:textId="0B3393F3" w:rsidR="0072447F" w:rsidRPr="0072447F" w:rsidRDefault="0072447F" w:rsidP="0072447F">
            <w:pPr>
              <w:spacing w:after="0" w:line="240" w:lineRule="auto"/>
              <w:jc w:val="center"/>
              <w:rPr>
                <w:rFonts w:eastAsia="Times New Roman" w:cstheme="minorHAnsi"/>
                <w:b/>
                <w:bCs/>
                <w:sz w:val="20"/>
                <w:szCs w:val="20"/>
                <w:lang w:val="sr-Cyrl-RS"/>
              </w:rPr>
            </w:pPr>
            <w:proofErr w:type="spellStart"/>
            <w:r w:rsidRPr="0072447F">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72447F" w:rsidRPr="0072447F" w14:paraId="6C383368"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09CD7DC"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први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11ECC2" w14:textId="0F5B8232"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B4C683"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усмени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3068FB" w14:textId="4D60D0CD"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30</w:t>
            </w:r>
          </w:p>
        </w:tc>
      </w:tr>
      <w:tr w:rsidR="0072447F" w:rsidRPr="0072447F" w14:paraId="652C8343"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190EE6"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други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5D599C" w14:textId="449E7B13"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F437729"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писмени</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3F304A" w14:textId="16371C18"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20</w:t>
            </w:r>
          </w:p>
        </w:tc>
      </w:tr>
      <w:tr w:rsidR="0072447F" w:rsidRPr="0072447F" w14:paraId="11EAABEE" w14:textId="77777777" w:rsidTr="0072447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7B48F42" w14:textId="77777777" w:rsidR="0072447F" w:rsidRPr="0072447F" w:rsidRDefault="0072447F" w:rsidP="0072447F">
            <w:pPr>
              <w:spacing w:after="0" w:line="240" w:lineRule="auto"/>
              <w:jc w:val="center"/>
              <w:rPr>
                <w:rFonts w:eastAsia="Times New Roman" w:cstheme="minorHAnsi"/>
                <w:sz w:val="20"/>
                <w:szCs w:val="20"/>
              </w:rPr>
            </w:pPr>
            <w:proofErr w:type="spellStart"/>
            <w:r w:rsidRPr="0072447F">
              <w:rPr>
                <w:rFonts w:eastAsia="Times New Roman" w:cstheme="minorHAnsi"/>
                <w:sz w:val="20"/>
                <w:szCs w:val="20"/>
              </w:rPr>
              <w:t>уредно</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похађање</w:t>
            </w:r>
            <w:proofErr w:type="spellEnd"/>
            <w:r w:rsidRPr="0072447F">
              <w:rPr>
                <w:rFonts w:eastAsia="Times New Roman" w:cstheme="minorHAnsi"/>
                <w:sz w:val="20"/>
                <w:szCs w:val="20"/>
              </w:rPr>
              <w:t xml:space="preserve"> </w:t>
            </w:r>
            <w:proofErr w:type="spellStart"/>
            <w:r w:rsidRPr="0072447F">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E8C2B9" w14:textId="0EE4699D" w:rsidR="0072447F" w:rsidRPr="0072447F" w:rsidRDefault="0072447F" w:rsidP="0072447F">
            <w:pPr>
              <w:spacing w:after="0" w:line="240" w:lineRule="auto"/>
              <w:jc w:val="center"/>
              <w:rPr>
                <w:rFonts w:eastAsia="Times New Roman" w:cstheme="minorHAnsi"/>
                <w:sz w:val="20"/>
                <w:szCs w:val="20"/>
              </w:rPr>
            </w:pPr>
            <w:r w:rsidRPr="0072447F">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08314D7"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FC34995" w14:textId="77777777" w:rsidR="0072447F" w:rsidRPr="0072447F" w:rsidRDefault="0072447F" w:rsidP="0072447F">
            <w:pPr>
              <w:spacing w:after="0" w:line="240" w:lineRule="auto"/>
              <w:rPr>
                <w:rFonts w:eastAsia="Times New Roman" w:cstheme="minorHAnsi"/>
                <w:sz w:val="20"/>
                <w:szCs w:val="20"/>
              </w:rPr>
            </w:pPr>
            <w:r w:rsidRPr="0072447F">
              <w:rPr>
                <w:rFonts w:eastAsia="Times New Roman" w:cstheme="minorHAnsi"/>
                <w:sz w:val="20"/>
                <w:szCs w:val="20"/>
              </w:rPr>
              <w:t> </w:t>
            </w:r>
          </w:p>
        </w:tc>
      </w:tr>
      <w:tr w:rsidR="0072447F" w:rsidRPr="0072447F" w14:paraId="77F70775" w14:textId="77777777" w:rsidTr="0072447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2D271EB" w14:textId="77777777" w:rsidR="0072447F" w:rsidRPr="0072447F" w:rsidRDefault="0072447F" w:rsidP="0072447F">
            <w:pPr>
              <w:spacing w:after="0" w:line="240" w:lineRule="auto"/>
              <w:rPr>
                <w:rFonts w:eastAsia="Times New Roman" w:cstheme="minorHAnsi"/>
                <w:sz w:val="16"/>
                <w:szCs w:val="16"/>
              </w:rPr>
            </w:pPr>
            <w:proofErr w:type="spellStart"/>
            <w:r w:rsidRPr="0072447F">
              <w:rPr>
                <w:rFonts w:eastAsia="Times New Roman" w:cstheme="minorHAnsi"/>
                <w:sz w:val="16"/>
                <w:szCs w:val="16"/>
              </w:rPr>
              <w:t>Скраћенице</w:t>
            </w:r>
            <w:proofErr w:type="spellEnd"/>
            <w:r w:rsidRPr="0072447F">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E6947E0" w14:textId="77777777" w:rsidR="0072447F" w:rsidRPr="0072447F" w:rsidRDefault="0072447F" w:rsidP="0072447F">
            <w:pPr>
              <w:spacing w:after="0" w:line="240" w:lineRule="auto"/>
              <w:rPr>
                <w:rFonts w:eastAsia="Times New Roman" w:cstheme="minorHAnsi"/>
                <w:sz w:val="16"/>
                <w:szCs w:val="16"/>
              </w:rPr>
            </w:pPr>
            <w:r w:rsidRPr="0072447F">
              <w:rPr>
                <w:rFonts w:eastAsia="Times New Roman" w:cstheme="minorHAnsi"/>
                <w:sz w:val="16"/>
                <w:szCs w:val="16"/>
              </w:rPr>
              <w:t xml:space="preserve">МА - </w:t>
            </w:r>
            <w:proofErr w:type="spellStart"/>
            <w:r w:rsidRPr="0072447F">
              <w:rPr>
                <w:rFonts w:eastAsia="Times New Roman" w:cstheme="minorHAnsi"/>
                <w:sz w:val="16"/>
                <w:szCs w:val="16"/>
              </w:rPr>
              <w:t>Машинство</w:t>
            </w:r>
            <w:proofErr w:type="spellEnd"/>
            <w:r w:rsidRPr="0072447F">
              <w:rPr>
                <w:rFonts w:eastAsia="Times New Roman" w:cstheme="minorHAnsi"/>
                <w:sz w:val="16"/>
                <w:szCs w:val="16"/>
              </w:rPr>
              <w:t xml:space="preserve">, ЕЛ - </w:t>
            </w:r>
            <w:proofErr w:type="spellStart"/>
            <w:r w:rsidRPr="0072447F">
              <w:rPr>
                <w:rFonts w:eastAsia="Times New Roman" w:cstheme="minorHAnsi"/>
                <w:sz w:val="16"/>
                <w:szCs w:val="16"/>
              </w:rPr>
              <w:t>Електротехника</w:t>
            </w:r>
            <w:proofErr w:type="spellEnd"/>
            <w:r w:rsidRPr="0072447F">
              <w:rPr>
                <w:rFonts w:eastAsia="Times New Roman" w:cstheme="minorHAnsi"/>
                <w:sz w:val="16"/>
                <w:szCs w:val="16"/>
              </w:rPr>
              <w:t xml:space="preserve">, МЕ - </w:t>
            </w:r>
            <w:proofErr w:type="spellStart"/>
            <w:r w:rsidRPr="0072447F">
              <w:rPr>
                <w:rFonts w:eastAsia="Times New Roman" w:cstheme="minorHAnsi"/>
                <w:sz w:val="16"/>
                <w:szCs w:val="16"/>
              </w:rPr>
              <w:t>Мехатроника</w:t>
            </w:r>
            <w:proofErr w:type="spellEnd"/>
            <w:r w:rsidRPr="0072447F">
              <w:rPr>
                <w:rFonts w:eastAsia="Times New Roman" w:cstheme="minorHAnsi"/>
                <w:sz w:val="16"/>
                <w:szCs w:val="16"/>
              </w:rPr>
              <w:t>, ОС-</w:t>
            </w:r>
            <w:proofErr w:type="spellStart"/>
            <w:r w:rsidRPr="0072447F">
              <w:rPr>
                <w:rFonts w:eastAsia="Times New Roman" w:cstheme="minorHAnsi"/>
                <w:sz w:val="16"/>
                <w:szCs w:val="16"/>
              </w:rPr>
              <w:t>Основне</w:t>
            </w:r>
            <w:proofErr w:type="spellEnd"/>
            <w:r w:rsidRPr="0072447F">
              <w:rPr>
                <w:rFonts w:eastAsia="Times New Roman" w:cstheme="minorHAnsi"/>
                <w:sz w:val="16"/>
                <w:szCs w:val="16"/>
              </w:rPr>
              <w:t xml:space="preserve"> </w:t>
            </w:r>
            <w:proofErr w:type="spellStart"/>
            <w:r w:rsidRPr="0072447F">
              <w:rPr>
                <w:rFonts w:eastAsia="Times New Roman" w:cstheme="minorHAnsi"/>
                <w:sz w:val="16"/>
                <w:szCs w:val="16"/>
              </w:rPr>
              <w:t>струковне</w:t>
            </w:r>
            <w:proofErr w:type="spellEnd"/>
            <w:r w:rsidRPr="0072447F">
              <w:rPr>
                <w:rFonts w:eastAsia="Times New Roman" w:cstheme="minorHAnsi"/>
                <w:sz w:val="16"/>
                <w:szCs w:val="16"/>
              </w:rPr>
              <w:t xml:space="preserve"> </w:t>
            </w:r>
            <w:proofErr w:type="spellStart"/>
            <w:r w:rsidRPr="0072447F">
              <w:rPr>
                <w:rFonts w:eastAsia="Times New Roman" w:cstheme="minorHAnsi"/>
                <w:sz w:val="16"/>
                <w:szCs w:val="16"/>
              </w:rPr>
              <w:t>студије</w:t>
            </w:r>
            <w:proofErr w:type="spellEnd"/>
          </w:p>
        </w:tc>
      </w:tr>
    </w:tbl>
    <w:p w14:paraId="10CE6D7C" w14:textId="4E416655" w:rsidR="00DF6896" w:rsidRDefault="00DF6896" w:rsidP="0005122F"/>
    <w:p w14:paraId="3DFFAE62" w14:textId="14D1C7D6" w:rsidR="0072447F" w:rsidRDefault="0072447F">
      <w:r>
        <w:br w:type="page"/>
      </w:r>
    </w:p>
    <w:tbl>
      <w:tblPr>
        <w:tblW w:w="10080" w:type="dxa"/>
        <w:tblLook w:val="04A0" w:firstRow="1" w:lastRow="0" w:firstColumn="1" w:lastColumn="0" w:noHBand="0" w:noVBand="1"/>
      </w:tblPr>
      <w:tblGrid>
        <w:gridCol w:w="1260"/>
        <w:gridCol w:w="1260"/>
        <w:gridCol w:w="1260"/>
        <w:gridCol w:w="1260"/>
        <w:gridCol w:w="2520"/>
        <w:gridCol w:w="2520"/>
      </w:tblGrid>
      <w:tr w:rsidR="00BE195B" w:rsidRPr="001A4274" w14:paraId="0444F461" w14:textId="77777777" w:rsidTr="00C74C0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818C18A"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lastRenderedPageBreak/>
              <w:t>Врста</w:t>
            </w:r>
            <w:proofErr w:type="spellEnd"/>
            <w:r w:rsidRPr="001A4274">
              <w:rPr>
                <w:rFonts w:eastAsia="Times New Roman" w:cstheme="minorHAnsi"/>
                <w:b/>
                <w:bCs/>
                <w:sz w:val="20"/>
                <w:szCs w:val="20"/>
              </w:rPr>
              <w:t xml:space="preserve"> - (</w:t>
            </w:r>
            <w:proofErr w:type="spellStart"/>
            <w:r w:rsidRPr="001A4274">
              <w:rPr>
                <w:rFonts w:eastAsia="Times New Roman" w:cstheme="minorHAnsi"/>
                <w:b/>
                <w:bCs/>
                <w:sz w:val="20"/>
                <w:szCs w:val="20"/>
              </w:rPr>
              <w:t>Назив</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студијског</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програма</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8C5B887" w14:textId="77777777" w:rsidR="00BE195B" w:rsidRPr="001A4274" w:rsidRDefault="00BE195B" w:rsidP="00C74C0A">
            <w:pPr>
              <w:spacing w:after="0" w:line="240" w:lineRule="auto"/>
              <w:jc w:val="center"/>
              <w:rPr>
                <w:rFonts w:eastAsia="Times New Roman" w:cstheme="minorHAnsi"/>
                <w:b/>
                <w:bCs/>
                <w:sz w:val="20"/>
                <w:szCs w:val="20"/>
              </w:rPr>
            </w:pPr>
            <w:r w:rsidRPr="001A4274">
              <w:rPr>
                <w:rFonts w:eastAsia="Times New Roman" w:cstheme="minorHAnsi"/>
                <w:b/>
                <w:bCs/>
                <w:sz w:val="20"/>
                <w:szCs w:val="20"/>
              </w:rPr>
              <w:t xml:space="preserve">  ОС - (ЕЛ, МЕ)</w:t>
            </w:r>
          </w:p>
        </w:tc>
      </w:tr>
      <w:tr w:rsidR="00BE195B" w:rsidRPr="001A4274" w14:paraId="64ABC04A"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5FDED7"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Назив</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CF4C163" w14:textId="77777777" w:rsidR="00BE195B" w:rsidRPr="001A4274" w:rsidRDefault="00BE195B" w:rsidP="00C74C0A">
            <w:pPr>
              <w:pStyle w:val="Heading3"/>
            </w:pPr>
            <w:bookmarkStart w:id="85" w:name="_Toc528436205"/>
            <w:bookmarkStart w:id="86" w:name="_Toc530345621"/>
            <w:bookmarkStart w:id="87" w:name="_Toc26020209"/>
            <w:proofErr w:type="spellStart"/>
            <w:r w:rsidRPr="001A4274">
              <w:t>Сигнали</w:t>
            </w:r>
            <w:proofErr w:type="spellEnd"/>
            <w:r w:rsidRPr="001A4274">
              <w:t xml:space="preserve"> и </w:t>
            </w:r>
            <w:proofErr w:type="spellStart"/>
            <w:r w:rsidRPr="001A4274">
              <w:t>системи</w:t>
            </w:r>
            <w:bookmarkEnd w:id="85"/>
            <w:bookmarkEnd w:id="86"/>
            <w:bookmarkEnd w:id="87"/>
            <w:proofErr w:type="spellEnd"/>
          </w:p>
        </w:tc>
      </w:tr>
      <w:tr w:rsidR="00BE195B" w:rsidRPr="001A4274" w14:paraId="548AD9C3"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BFCC21B"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Наставник</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AF5CE1"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Др</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Силвестер</w:t>
            </w:r>
            <w:proofErr w:type="spellEnd"/>
            <w:r w:rsidRPr="001A4274">
              <w:rPr>
                <w:rFonts w:eastAsia="Times New Roman" w:cstheme="minorHAnsi"/>
                <w:b/>
                <w:bCs/>
                <w:sz w:val="20"/>
                <w:szCs w:val="20"/>
              </w:rPr>
              <w:t xml:space="preserve"> (С) </w:t>
            </w:r>
            <w:proofErr w:type="spellStart"/>
            <w:r w:rsidRPr="001A4274">
              <w:rPr>
                <w:rFonts w:eastAsia="Times New Roman" w:cstheme="minorHAnsi"/>
                <w:b/>
                <w:bCs/>
                <w:sz w:val="20"/>
                <w:szCs w:val="20"/>
              </w:rPr>
              <w:t>Плетл</w:t>
            </w:r>
            <w:proofErr w:type="spellEnd"/>
          </w:p>
        </w:tc>
      </w:tr>
      <w:tr w:rsidR="00BE195B" w:rsidRPr="001A4274" w14:paraId="5B7E0EA4"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D0E641"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Статус</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21E3258"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Научно</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стручни</w:t>
            </w:r>
            <w:proofErr w:type="spellEnd"/>
          </w:p>
        </w:tc>
      </w:tr>
      <w:tr w:rsidR="00BE195B" w:rsidRPr="001A4274" w14:paraId="3F520A5E"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049E06"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Број</w:t>
            </w:r>
            <w:proofErr w:type="spellEnd"/>
            <w:r w:rsidRPr="001A427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2EFAA2" w14:textId="77777777" w:rsidR="00BE195B" w:rsidRPr="001A4274" w:rsidRDefault="00BE195B" w:rsidP="00C74C0A">
            <w:pPr>
              <w:spacing w:after="0" w:line="240" w:lineRule="auto"/>
              <w:jc w:val="center"/>
              <w:rPr>
                <w:rFonts w:eastAsia="Times New Roman" w:cstheme="minorHAnsi"/>
                <w:b/>
                <w:bCs/>
                <w:sz w:val="20"/>
                <w:szCs w:val="20"/>
              </w:rPr>
            </w:pPr>
            <w:r w:rsidRPr="001A4274">
              <w:rPr>
                <w:rFonts w:eastAsia="Times New Roman" w:cstheme="minorHAnsi"/>
                <w:b/>
                <w:bCs/>
                <w:sz w:val="20"/>
                <w:szCs w:val="20"/>
              </w:rPr>
              <w:t>6</w:t>
            </w:r>
          </w:p>
        </w:tc>
      </w:tr>
      <w:tr w:rsidR="00BE195B" w:rsidRPr="001A4274" w14:paraId="7E77412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64991B"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Услов</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527C4C"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w:t>
            </w:r>
          </w:p>
        </w:tc>
      </w:tr>
      <w:tr w:rsidR="00BE195B" w:rsidRPr="001A4274" w14:paraId="7F989C35"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00A80CE"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Циљ</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r w:rsidRPr="001A427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FC3560"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w:t>
            </w:r>
          </w:p>
        </w:tc>
      </w:tr>
      <w:tr w:rsidR="00BE195B" w:rsidRPr="001A4274" w14:paraId="49E075E0"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AD92AB"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1. </w:t>
            </w:r>
            <w:proofErr w:type="spellStart"/>
            <w:r w:rsidRPr="001A4274">
              <w:rPr>
                <w:rFonts w:eastAsia="Times New Roman" w:cstheme="minorHAnsi"/>
                <w:sz w:val="20"/>
                <w:szCs w:val="20"/>
              </w:rPr>
              <w:t>Упознавање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основном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теоријом</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математичким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методима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система</w:t>
            </w:r>
            <w:proofErr w:type="spellEnd"/>
          </w:p>
        </w:tc>
      </w:tr>
      <w:tr w:rsidR="00BE195B" w:rsidRPr="001A4274" w14:paraId="5F5D0393"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16DE5A"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2. </w:t>
            </w:r>
            <w:proofErr w:type="spellStart"/>
            <w:r w:rsidRPr="001A4274">
              <w:rPr>
                <w:rFonts w:eastAsia="Times New Roman" w:cstheme="minorHAnsi"/>
                <w:sz w:val="20"/>
                <w:szCs w:val="20"/>
              </w:rPr>
              <w:t>Упознавање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преносним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функцијама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континуалних</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дискретних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w:t>
            </w:r>
          </w:p>
        </w:tc>
      </w:tr>
      <w:tr w:rsidR="00BE195B" w:rsidRPr="001A4274" w14:paraId="7159DB29"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5F194A"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3. </w:t>
            </w:r>
            <w:proofErr w:type="spellStart"/>
            <w:r w:rsidRPr="001A4274">
              <w:rPr>
                <w:rFonts w:eastAsia="Times New Roman" w:cstheme="minorHAnsi"/>
                <w:sz w:val="20"/>
                <w:szCs w:val="20"/>
              </w:rPr>
              <w:t>Упознавање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типовима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континуалних</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дискретних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филтра</w:t>
            </w:r>
            <w:proofErr w:type="spellEnd"/>
            <w:r w:rsidRPr="001A4274">
              <w:rPr>
                <w:rFonts w:eastAsia="Times New Roman" w:cstheme="minorHAnsi"/>
                <w:sz w:val="20"/>
                <w:szCs w:val="20"/>
              </w:rPr>
              <w:t>.</w:t>
            </w:r>
          </w:p>
        </w:tc>
      </w:tr>
      <w:tr w:rsidR="00BE195B" w:rsidRPr="001A4274" w14:paraId="0188AE63"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39A557"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Исход</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r w:rsidRPr="001A4274">
              <w:rPr>
                <w:rFonts w:eastAsia="Times New Roman" w:cstheme="minorHAnsi"/>
                <w:b/>
                <w:bCs/>
                <w:sz w:val="20"/>
                <w:szCs w:val="20"/>
              </w:rPr>
              <w:t>:</w:t>
            </w:r>
          </w:p>
        </w:tc>
      </w:tr>
      <w:tr w:rsidR="00BE195B" w:rsidRPr="001A4274" w14:paraId="766F63EC"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96ACC8"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1. </w:t>
            </w:r>
            <w:proofErr w:type="spellStart"/>
            <w:r w:rsidRPr="001A4274">
              <w:rPr>
                <w:rFonts w:eastAsia="Times New Roman" w:cstheme="minorHAnsi"/>
                <w:sz w:val="20"/>
                <w:szCs w:val="20"/>
              </w:rPr>
              <w:t>Овладавање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знањима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за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математичко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моделирање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континуалних</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дискретних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p>
        </w:tc>
      </w:tr>
      <w:tr w:rsidR="00BE195B" w:rsidRPr="001A4274" w14:paraId="4055CA59"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595670"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2. </w:t>
            </w:r>
            <w:proofErr w:type="spellStart"/>
            <w:r w:rsidRPr="001A4274">
              <w:rPr>
                <w:rFonts w:eastAsia="Times New Roman" w:cstheme="minorHAnsi"/>
                <w:sz w:val="20"/>
                <w:szCs w:val="20"/>
              </w:rPr>
              <w:t>Формирање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способности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анализе</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синтезе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једноставних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w:t>
            </w:r>
          </w:p>
        </w:tc>
      </w:tr>
      <w:tr w:rsidR="00BE195B" w:rsidRPr="001A4274" w14:paraId="6654123B"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4092FF"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Садржај</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предмета</w:t>
            </w:r>
            <w:proofErr w:type="spellEnd"/>
          </w:p>
        </w:tc>
      </w:tr>
      <w:tr w:rsidR="00BE195B" w:rsidRPr="001A4274" w14:paraId="062DE8B2"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4C5A38"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Теоријска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настава</w:t>
            </w:r>
            <w:proofErr w:type="spellEnd"/>
            <w:r w:rsidRPr="001A4274">
              <w:rPr>
                <w:rFonts w:eastAsia="Times New Roman" w:cstheme="minorHAnsi"/>
                <w:b/>
                <w:bCs/>
                <w:sz w:val="20"/>
                <w:szCs w:val="20"/>
              </w:rPr>
              <w:t>:</w:t>
            </w:r>
          </w:p>
        </w:tc>
      </w:tr>
      <w:tr w:rsidR="00BE195B" w:rsidRPr="001A4274" w14:paraId="24C877B6" w14:textId="77777777" w:rsidTr="00C74C0A">
        <w:trPr>
          <w:trHeight w:val="12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4499AE" w14:textId="77777777" w:rsidR="00BE195B" w:rsidRPr="001A4274" w:rsidRDefault="00BE195B" w:rsidP="00C74C0A">
            <w:pPr>
              <w:spacing w:after="0" w:line="240" w:lineRule="auto"/>
              <w:jc w:val="both"/>
              <w:rPr>
                <w:rFonts w:eastAsia="Times New Roman" w:cstheme="minorHAnsi"/>
                <w:sz w:val="20"/>
                <w:szCs w:val="20"/>
              </w:rPr>
            </w:pPr>
            <w:proofErr w:type="spellStart"/>
            <w:r w:rsidRPr="001A4274">
              <w:rPr>
                <w:rFonts w:eastAsia="Times New Roman" w:cstheme="minorHAnsi"/>
                <w:sz w:val="20"/>
                <w:szCs w:val="20"/>
              </w:rPr>
              <w:t>Парни</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непарни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Ортогоналне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трансформације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Основни</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виши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хармоници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Спектар</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Енергија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снага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Основи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теорије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Моделирање</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симулација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Линеаризација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математичког</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модела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Математичке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методе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континуалних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линеарних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аутономних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једним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улазом</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једним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излазом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у </w:t>
            </w:r>
            <w:proofErr w:type="spellStart"/>
            <w:r w:rsidRPr="001A4274">
              <w:rPr>
                <w:rFonts w:eastAsia="Times New Roman" w:cstheme="minorHAnsi"/>
                <w:sz w:val="20"/>
                <w:szCs w:val="20"/>
              </w:rPr>
              <w:t>фреквентном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домену</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Филтри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Преносна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функција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Стабилност</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З </w:t>
            </w:r>
            <w:proofErr w:type="spellStart"/>
            <w:r w:rsidRPr="001A4274">
              <w:rPr>
                <w:rFonts w:eastAsia="Times New Roman" w:cstheme="minorHAnsi"/>
                <w:sz w:val="20"/>
                <w:szCs w:val="20"/>
              </w:rPr>
              <w:t>трансформација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Методе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линеарних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дискретних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система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Дигитални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филтри</w:t>
            </w:r>
            <w:proofErr w:type="spellEnd"/>
            <w:r w:rsidRPr="001A4274">
              <w:rPr>
                <w:rFonts w:eastAsia="Times New Roman" w:cstheme="minorHAnsi"/>
                <w:sz w:val="20"/>
                <w:szCs w:val="20"/>
              </w:rPr>
              <w:t xml:space="preserve">, ИИР и ФИР </w:t>
            </w:r>
            <w:proofErr w:type="spellStart"/>
            <w:r w:rsidRPr="001A4274">
              <w:rPr>
                <w:rFonts w:eastAsia="Times New Roman" w:cstheme="minorHAnsi"/>
                <w:sz w:val="20"/>
                <w:szCs w:val="20"/>
              </w:rPr>
              <w:t>системи</w:t>
            </w:r>
            <w:proofErr w:type="spellEnd"/>
            <w:r w:rsidRPr="001A4274">
              <w:rPr>
                <w:rFonts w:eastAsia="Times New Roman" w:cstheme="minorHAnsi"/>
                <w:sz w:val="20"/>
                <w:szCs w:val="20"/>
              </w:rPr>
              <w:t>.</w:t>
            </w:r>
          </w:p>
        </w:tc>
      </w:tr>
      <w:tr w:rsidR="00BE195B" w:rsidRPr="001A4274" w14:paraId="16042D2C"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A5503E"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Практична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настава</w:t>
            </w:r>
            <w:proofErr w:type="spellEnd"/>
            <w:r w:rsidRPr="001A4274">
              <w:rPr>
                <w:rFonts w:eastAsia="Times New Roman" w:cstheme="minorHAnsi"/>
                <w:b/>
                <w:bCs/>
                <w:sz w:val="20"/>
                <w:szCs w:val="20"/>
              </w:rPr>
              <w:t>:</w:t>
            </w:r>
          </w:p>
        </w:tc>
      </w:tr>
      <w:tr w:rsidR="00BE195B" w:rsidRPr="001A4274" w14:paraId="41C59D64" w14:textId="77777777" w:rsidTr="00C74C0A">
        <w:trPr>
          <w:trHeight w:val="98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45B1DF" w14:textId="77777777" w:rsidR="00BE195B" w:rsidRPr="001A4274" w:rsidRDefault="00BE195B" w:rsidP="00C74C0A">
            <w:pPr>
              <w:spacing w:after="0" w:line="240" w:lineRule="auto"/>
              <w:jc w:val="both"/>
              <w:rPr>
                <w:rFonts w:eastAsia="Times New Roman" w:cstheme="minorHAnsi"/>
                <w:sz w:val="20"/>
                <w:szCs w:val="20"/>
              </w:rPr>
            </w:pPr>
            <w:proofErr w:type="spellStart"/>
            <w:r w:rsidRPr="001A4274">
              <w:rPr>
                <w:rFonts w:eastAsia="Times New Roman" w:cstheme="minorHAnsi"/>
                <w:sz w:val="20"/>
                <w:szCs w:val="20"/>
              </w:rPr>
              <w:t>Практична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настава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одвија</w:t>
            </w:r>
            <w:proofErr w:type="spellEnd"/>
            <w:r w:rsidRPr="001A4274">
              <w:rPr>
                <w:rFonts w:eastAsia="Times New Roman" w:cstheme="minorHAnsi"/>
                <w:sz w:val="20"/>
                <w:szCs w:val="20"/>
              </w:rPr>
              <w:t xml:space="preserve"> у </w:t>
            </w:r>
            <w:proofErr w:type="spellStart"/>
            <w:r w:rsidRPr="001A4274">
              <w:rPr>
                <w:rFonts w:eastAsia="Times New Roman" w:cstheme="minorHAnsi"/>
                <w:sz w:val="20"/>
                <w:szCs w:val="20"/>
              </w:rPr>
              <w:t>адекватно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опремљеној</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рачунарској</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лабораторији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Анализа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синтеза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сигнала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ситема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врши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рачунарским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методама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путем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симулационих</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програма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Поред</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израде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задатака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табли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сваки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пример</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тестира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индивидуално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сопственом</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рачунару</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Тематика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практичне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наставе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поклапа</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прати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тематику</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предавања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Циљ</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практична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наставе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је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да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утврди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теоријско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знање</w:t>
            </w:r>
            <w:proofErr w:type="spellEnd"/>
            <w:r w:rsidRPr="001A4274">
              <w:rPr>
                <w:rFonts w:eastAsia="Times New Roman" w:cstheme="minorHAnsi"/>
                <w:sz w:val="20"/>
                <w:szCs w:val="20"/>
              </w:rPr>
              <w:t xml:space="preserve"> и </w:t>
            </w:r>
            <w:proofErr w:type="spellStart"/>
            <w:r w:rsidRPr="001A4274">
              <w:rPr>
                <w:rFonts w:eastAsia="Times New Roman" w:cstheme="minorHAnsi"/>
                <w:sz w:val="20"/>
                <w:szCs w:val="20"/>
              </w:rPr>
              <w:t>да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повеже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теорију</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са</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праксом</w:t>
            </w:r>
            <w:proofErr w:type="spellEnd"/>
            <w:r w:rsidRPr="001A4274">
              <w:rPr>
                <w:rFonts w:eastAsia="Times New Roman" w:cstheme="minorHAnsi"/>
                <w:sz w:val="20"/>
                <w:szCs w:val="20"/>
              </w:rPr>
              <w:t>.</w:t>
            </w:r>
          </w:p>
        </w:tc>
      </w:tr>
      <w:tr w:rsidR="00BE195B" w:rsidRPr="001A4274" w14:paraId="40A3B633"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33D5F3"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Литература</w:t>
            </w:r>
            <w:proofErr w:type="spellEnd"/>
            <w:r w:rsidRPr="001A4274">
              <w:rPr>
                <w:rFonts w:eastAsia="Times New Roman" w:cstheme="minorHAnsi"/>
                <w:b/>
                <w:bCs/>
                <w:sz w:val="20"/>
                <w:szCs w:val="20"/>
              </w:rPr>
              <w:t>:</w:t>
            </w:r>
          </w:p>
        </w:tc>
      </w:tr>
      <w:tr w:rsidR="00BE195B" w:rsidRPr="001A4274" w14:paraId="6210536A"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391A415"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550A67F"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З. </w:t>
            </w:r>
            <w:proofErr w:type="spellStart"/>
            <w:r w:rsidRPr="001A4274">
              <w:rPr>
                <w:rFonts w:eastAsia="Times New Roman" w:cstheme="minorHAnsi"/>
                <w:sz w:val="20"/>
                <w:szCs w:val="20"/>
              </w:rPr>
              <w:t>Јегеш</w:t>
            </w:r>
            <w:proofErr w:type="spellEnd"/>
            <w:r w:rsidRPr="001A4274">
              <w:rPr>
                <w:rFonts w:eastAsia="Times New Roman" w:cstheme="minorHAnsi"/>
                <w:sz w:val="20"/>
                <w:szCs w:val="20"/>
              </w:rPr>
              <w:t xml:space="preserve">: „СИГНАЛИ И </w:t>
            </w:r>
            <w:proofErr w:type="gramStart"/>
            <w:r w:rsidRPr="001A4274">
              <w:rPr>
                <w:rFonts w:eastAsia="Times New Roman" w:cstheme="minorHAnsi"/>
                <w:sz w:val="20"/>
                <w:szCs w:val="20"/>
              </w:rPr>
              <w:t>СИСТЕМИ“</w:t>
            </w:r>
            <w:proofErr w:type="gramEnd"/>
            <w:r w:rsidRPr="001A4274">
              <w:rPr>
                <w:rFonts w:eastAsia="Times New Roman" w:cstheme="minorHAnsi"/>
                <w:sz w:val="20"/>
                <w:szCs w:val="20"/>
              </w:rPr>
              <w:t xml:space="preserve">, ВТШ, </w:t>
            </w:r>
            <w:proofErr w:type="spellStart"/>
            <w:r w:rsidRPr="001A4274">
              <w:rPr>
                <w:rFonts w:eastAsia="Times New Roman" w:cstheme="minorHAnsi"/>
                <w:sz w:val="20"/>
                <w:szCs w:val="20"/>
              </w:rPr>
              <w:t>Суботица</w:t>
            </w:r>
            <w:proofErr w:type="spellEnd"/>
            <w:r w:rsidRPr="001A4274">
              <w:rPr>
                <w:rFonts w:eastAsia="Times New Roman" w:cstheme="minorHAnsi"/>
                <w:sz w:val="20"/>
                <w:szCs w:val="20"/>
              </w:rPr>
              <w:t>, 2003.</w:t>
            </w:r>
          </w:p>
        </w:tc>
      </w:tr>
      <w:tr w:rsidR="00BE195B" w:rsidRPr="001A4274" w14:paraId="4107AB64" w14:textId="77777777" w:rsidTr="00C74C0A">
        <w:trPr>
          <w:trHeight w:val="30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75CFE53"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957073"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xml:space="preserve">З. </w:t>
            </w:r>
            <w:proofErr w:type="spellStart"/>
            <w:r w:rsidRPr="001A4274">
              <w:rPr>
                <w:rFonts w:eastAsia="Times New Roman" w:cstheme="minorHAnsi"/>
                <w:sz w:val="20"/>
                <w:szCs w:val="20"/>
              </w:rPr>
              <w:t>Јегеш</w:t>
            </w:r>
            <w:proofErr w:type="spellEnd"/>
            <w:r w:rsidRPr="001A4274">
              <w:rPr>
                <w:rFonts w:eastAsia="Times New Roman" w:cstheme="minorHAnsi"/>
                <w:sz w:val="20"/>
                <w:szCs w:val="20"/>
              </w:rPr>
              <w:t xml:space="preserve">, С. </w:t>
            </w:r>
            <w:proofErr w:type="spellStart"/>
            <w:r w:rsidRPr="001A4274">
              <w:rPr>
                <w:rFonts w:eastAsia="Times New Roman" w:cstheme="minorHAnsi"/>
                <w:sz w:val="20"/>
                <w:szCs w:val="20"/>
              </w:rPr>
              <w:t>Маравић</w:t>
            </w:r>
            <w:proofErr w:type="spellEnd"/>
            <w:r w:rsidRPr="001A4274">
              <w:rPr>
                <w:rFonts w:eastAsia="Times New Roman" w:cstheme="minorHAnsi"/>
                <w:sz w:val="20"/>
                <w:szCs w:val="20"/>
              </w:rPr>
              <w:t xml:space="preserve">, Г. </w:t>
            </w:r>
            <w:proofErr w:type="spellStart"/>
            <w:r w:rsidRPr="001A4274">
              <w:rPr>
                <w:rFonts w:eastAsia="Times New Roman" w:cstheme="minorHAnsi"/>
                <w:sz w:val="20"/>
                <w:szCs w:val="20"/>
              </w:rPr>
              <w:t>Биач</w:t>
            </w:r>
            <w:proofErr w:type="spellEnd"/>
            <w:r w:rsidRPr="001A4274">
              <w:rPr>
                <w:rFonts w:eastAsia="Times New Roman" w:cstheme="minorHAnsi"/>
                <w:sz w:val="20"/>
                <w:szCs w:val="20"/>
              </w:rPr>
              <w:t xml:space="preserve">: „ЗБИРКА ЗАДАТАКА ИЗ СИГНАЛА И </w:t>
            </w:r>
            <w:proofErr w:type="gramStart"/>
            <w:r w:rsidRPr="001A4274">
              <w:rPr>
                <w:rFonts w:eastAsia="Times New Roman" w:cstheme="minorHAnsi"/>
                <w:sz w:val="20"/>
                <w:szCs w:val="20"/>
              </w:rPr>
              <w:t>СИСТЕМА“</w:t>
            </w:r>
            <w:proofErr w:type="gramEnd"/>
            <w:r w:rsidRPr="001A4274">
              <w:rPr>
                <w:rFonts w:eastAsia="Times New Roman" w:cstheme="minorHAnsi"/>
                <w:sz w:val="20"/>
                <w:szCs w:val="20"/>
              </w:rPr>
              <w:t xml:space="preserve">, ВТШ, </w:t>
            </w:r>
            <w:proofErr w:type="spellStart"/>
            <w:r w:rsidRPr="001A4274">
              <w:rPr>
                <w:rFonts w:eastAsia="Times New Roman" w:cstheme="minorHAnsi"/>
                <w:sz w:val="20"/>
                <w:szCs w:val="20"/>
              </w:rPr>
              <w:t>Суботица</w:t>
            </w:r>
            <w:proofErr w:type="spellEnd"/>
            <w:r w:rsidRPr="001A4274">
              <w:rPr>
                <w:rFonts w:eastAsia="Times New Roman" w:cstheme="minorHAnsi"/>
                <w:sz w:val="20"/>
                <w:szCs w:val="20"/>
              </w:rPr>
              <w:t>, 2003.</w:t>
            </w:r>
          </w:p>
        </w:tc>
      </w:tr>
      <w:tr w:rsidR="00BE195B" w:rsidRPr="001A4274" w14:paraId="1B08C38B" w14:textId="77777777" w:rsidTr="00C74C0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E46FD55"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Број</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часова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активне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719632"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Теоријска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настава</w:t>
            </w:r>
            <w:proofErr w:type="spellEnd"/>
            <w:r w:rsidRPr="001A427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49BE0B7"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Практична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настава</w:t>
            </w:r>
            <w:proofErr w:type="spellEnd"/>
            <w:r w:rsidRPr="001A4274">
              <w:rPr>
                <w:rFonts w:eastAsia="Times New Roman" w:cstheme="minorHAnsi"/>
                <w:b/>
                <w:bCs/>
                <w:sz w:val="20"/>
                <w:szCs w:val="20"/>
              </w:rPr>
              <w:t>: 2</w:t>
            </w:r>
          </w:p>
        </w:tc>
      </w:tr>
      <w:tr w:rsidR="00BE195B" w:rsidRPr="001A4274" w14:paraId="22DFDE7D"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27719" w14:textId="77777777" w:rsidR="00BE195B" w:rsidRPr="001A4274" w:rsidRDefault="00BE195B" w:rsidP="00C74C0A">
            <w:pPr>
              <w:spacing w:after="0" w:line="240" w:lineRule="auto"/>
              <w:rPr>
                <w:rFonts w:eastAsia="Times New Roman" w:cstheme="minorHAnsi"/>
                <w:b/>
                <w:bCs/>
                <w:sz w:val="20"/>
                <w:szCs w:val="20"/>
              </w:rPr>
            </w:pPr>
            <w:proofErr w:type="spellStart"/>
            <w:r w:rsidRPr="001A4274">
              <w:rPr>
                <w:rFonts w:eastAsia="Times New Roman" w:cstheme="minorHAnsi"/>
                <w:b/>
                <w:bCs/>
                <w:sz w:val="20"/>
                <w:szCs w:val="20"/>
              </w:rPr>
              <w:t>Методе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извођења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наставе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Предавања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Аудиторне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вежбе</w:t>
            </w:r>
            <w:proofErr w:type="spellEnd"/>
          </w:p>
        </w:tc>
      </w:tr>
      <w:tr w:rsidR="00BE195B" w:rsidRPr="001A4274" w14:paraId="6CE37FC0"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67242D"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Оцена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знања</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максималан</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број</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поена</w:t>
            </w:r>
            <w:proofErr w:type="spellEnd"/>
            <w:r w:rsidRPr="001A4274">
              <w:rPr>
                <w:rFonts w:eastAsia="Times New Roman" w:cstheme="minorHAnsi"/>
                <w:b/>
                <w:bCs/>
                <w:sz w:val="20"/>
                <w:szCs w:val="20"/>
              </w:rPr>
              <w:t xml:space="preserve"> 100)</w:t>
            </w:r>
          </w:p>
        </w:tc>
      </w:tr>
      <w:tr w:rsidR="00BE195B" w:rsidRPr="001A4274" w14:paraId="4FCF9B3E"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A8EBCC"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Предиспитне</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16AF103" w14:textId="77777777" w:rsidR="00BE195B" w:rsidRPr="00534649" w:rsidRDefault="00BE195B" w:rsidP="00C74C0A">
            <w:pPr>
              <w:spacing w:after="0" w:line="240" w:lineRule="auto"/>
              <w:jc w:val="center"/>
              <w:rPr>
                <w:rFonts w:eastAsia="Times New Roman" w:cstheme="minorHAnsi"/>
                <w:b/>
                <w:bCs/>
                <w:sz w:val="20"/>
                <w:szCs w:val="20"/>
                <w:lang w:val="sr-Cyrl-RS"/>
              </w:rPr>
            </w:pPr>
            <w:proofErr w:type="spellStart"/>
            <w:r w:rsidRPr="001A427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ACDC53"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Завршни</w:t>
            </w:r>
            <w:proofErr w:type="spellEnd"/>
            <w:r w:rsidRPr="001A4274">
              <w:rPr>
                <w:rFonts w:eastAsia="Times New Roman" w:cstheme="minorHAnsi"/>
                <w:b/>
                <w:bCs/>
                <w:sz w:val="20"/>
                <w:szCs w:val="20"/>
              </w:rPr>
              <w:t xml:space="preserve"> </w:t>
            </w:r>
            <w:proofErr w:type="spellStart"/>
            <w:r w:rsidRPr="001A427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8D4CFF" w14:textId="77777777" w:rsidR="00BE195B" w:rsidRPr="001A4274" w:rsidRDefault="00BE195B" w:rsidP="00C74C0A">
            <w:pPr>
              <w:spacing w:after="0" w:line="240" w:lineRule="auto"/>
              <w:jc w:val="center"/>
              <w:rPr>
                <w:rFonts w:eastAsia="Times New Roman" w:cstheme="minorHAnsi"/>
                <w:b/>
                <w:bCs/>
                <w:sz w:val="20"/>
                <w:szCs w:val="20"/>
              </w:rPr>
            </w:pPr>
            <w:proofErr w:type="spellStart"/>
            <w:r w:rsidRPr="001A427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BE195B" w:rsidRPr="001A4274" w14:paraId="6C541D77"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8373BC"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први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FBE7CF"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F8DB5A"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усмени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F03B56F"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25</w:t>
            </w:r>
          </w:p>
        </w:tc>
      </w:tr>
      <w:tr w:rsidR="00BE195B" w:rsidRPr="001A4274" w14:paraId="1169998F"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1FB5CA2"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други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31D9D2D"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239799"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писмени</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A7B90AA"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25</w:t>
            </w:r>
          </w:p>
        </w:tc>
      </w:tr>
      <w:tr w:rsidR="00BE195B" w:rsidRPr="001A4274" w14:paraId="35C3C043"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B34C796" w14:textId="77777777" w:rsidR="00BE195B" w:rsidRPr="001A4274" w:rsidRDefault="00BE195B" w:rsidP="00C74C0A">
            <w:pPr>
              <w:spacing w:after="0" w:line="240" w:lineRule="auto"/>
              <w:jc w:val="center"/>
              <w:rPr>
                <w:rFonts w:eastAsia="Times New Roman" w:cstheme="minorHAnsi"/>
                <w:sz w:val="20"/>
                <w:szCs w:val="20"/>
              </w:rPr>
            </w:pPr>
            <w:proofErr w:type="spellStart"/>
            <w:r w:rsidRPr="001A4274">
              <w:rPr>
                <w:rFonts w:eastAsia="Times New Roman" w:cstheme="minorHAnsi"/>
                <w:sz w:val="20"/>
                <w:szCs w:val="20"/>
              </w:rPr>
              <w:t>уредно</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похађање</w:t>
            </w:r>
            <w:proofErr w:type="spellEnd"/>
            <w:r w:rsidRPr="001A4274">
              <w:rPr>
                <w:rFonts w:eastAsia="Times New Roman" w:cstheme="minorHAnsi"/>
                <w:sz w:val="20"/>
                <w:szCs w:val="20"/>
              </w:rPr>
              <w:t xml:space="preserve"> </w:t>
            </w:r>
            <w:proofErr w:type="spellStart"/>
            <w:r w:rsidRPr="001A427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2D987A7" w14:textId="77777777" w:rsidR="00BE195B" w:rsidRPr="001A4274" w:rsidRDefault="00BE195B" w:rsidP="00C74C0A">
            <w:pPr>
              <w:spacing w:after="0" w:line="240" w:lineRule="auto"/>
              <w:jc w:val="center"/>
              <w:rPr>
                <w:rFonts w:eastAsia="Times New Roman" w:cstheme="minorHAnsi"/>
                <w:sz w:val="20"/>
                <w:szCs w:val="20"/>
              </w:rPr>
            </w:pPr>
            <w:r w:rsidRPr="001A427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E35FA6A"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7D4B229" w14:textId="77777777" w:rsidR="00BE195B" w:rsidRPr="001A4274" w:rsidRDefault="00BE195B" w:rsidP="00C74C0A">
            <w:pPr>
              <w:spacing w:after="0" w:line="240" w:lineRule="auto"/>
              <w:rPr>
                <w:rFonts w:eastAsia="Times New Roman" w:cstheme="minorHAnsi"/>
                <w:sz w:val="20"/>
                <w:szCs w:val="20"/>
              </w:rPr>
            </w:pPr>
            <w:r w:rsidRPr="001A4274">
              <w:rPr>
                <w:rFonts w:eastAsia="Times New Roman" w:cstheme="minorHAnsi"/>
                <w:sz w:val="20"/>
                <w:szCs w:val="20"/>
              </w:rPr>
              <w:t> </w:t>
            </w:r>
          </w:p>
        </w:tc>
      </w:tr>
      <w:tr w:rsidR="00BE195B" w:rsidRPr="001A4274" w14:paraId="1BA730D5" w14:textId="77777777" w:rsidTr="00C74C0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1B39D70" w14:textId="77777777" w:rsidR="00BE195B" w:rsidRPr="001A4274" w:rsidRDefault="00BE195B" w:rsidP="00C74C0A">
            <w:pPr>
              <w:spacing w:after="0" w:line="240" w:lineRule="auto"/>
              <w:rPr>
                <w:rFonts w:eastAsia="Times New Roman" w:cstheme="minorHAnsi"/>
                <w:sz w:val="16"/>
                <w:szCs w:val="16"/>
              </w:rPr>
            </w:pPr>
            <w:proofErr w:type="spellStart"/>
            <w:r w:rsidRPr="001A4274">
              <w:rPr>
                <w:rFonts w:eastAsia="Times New Roman" w:cstheme="minorHAnsi"/>
                <w:sz w:val="16"/>
                <w:szCs w:val="16"/>
              </w:rPr>
              <w:t>Скраћенице</w:t>
            </w:r>
            <w:proofErr w:type="spellEnd"/>
            <w:r w:rsidRPr="001A427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2AB9605" w14:textId="77777777" w:rsidR="00BE195B" w:rsidRPr="001A4274" w:rsidRDefault="00BE195B" w:rsidP="00C74C0A">
            <w:pPr>
              <w:spacing w:after="0" w:line="240" w:lineRule="auto"/>
              <w:rPr>
                <w:rFonts w:eastAsia="Times New Roman" w:cstheme="minorHAnsi"/>
                <w:sz w:val="16"/>
                <w:szCs w:val="16"/>
              </w:rPr>
            </w:pPr>
            <w:r w:rsidRPr="001A4274">
              <w:rPr>
                <w:rFonts w:eastAsia="Times New Roman" w:cstheme="minorHAnsi"/>
                <w:sz w:val="16"/>
                <w:szCs w:val="16"/>
              </w:rPr>
              <w:t xml:space="preserve">ЕЛ - </w:t>
            </w:r>
            <w:proofErr w:type="spellStart"/>
            <w:r w:rsidRPr="001A4274">
              <w:rPr>
                <w:rFonts w:eastAsia="Times New Roman" w:cstheme="minorHAnsi"/>
                <w:sz w:val="16"/>
                <w:szCs w:val="16"/>
              </w:rPr>
              <w:t>Електротехника</w:t>
            </w:r>
            <w:proofErr w:type="spellEnd"/>
            <w:r w:rsidRPr="001A4274">
              <w:rPr>
                <w:rFonts w:eastAsia="Times New Roman" w:cstheme="minorHAnsi"/>
                <w:sz w:val="16"/>
                <w:szCs w:val="16"/>
              </w:rPr>
              <w:t xml:space="preserve">, МЕ - </w:t>
            </w:r>
            <w:proofErr w:type="spellStart"/>
            <w:r w:rsidRPr="001A4274">
              <w:rPr>
                <w:rFonts w:eastAsia="Times New Roman" w:cstheme="minorHAnsi"/>
                <w:sz w:val="16"/>
                <w:szCs w:val="16"/>
              </w:rPr>
              <w:t>Мехатроника</w:t>
            </w:r>
            <w:proofErr w:type="spellEnd"/>
            <w:r w:rsidRPr="001A4274">
              <w:rPr>
                <w:rFonts w:eastAsia="Times New Roman" w:cstheme="minorHAnsi"/>
                <w:sz w:val="16"/>
                <w:szCs w:val="16"/>
              </w:rPr>
              <w:t>, ОС-</w:t>
            </w:r>
            <w:proofErr w:type="spellStart"/>
            <w:r w:rsidRPr="001A4274">
              <w:rPr>
                <w:rFonts w:eastAsia="Times New Roman" w:cstheme="minorHAnsi"/>
                <w:sz w:val="16"/>
                <w:szCs w:val="16"/>
              </w:rPr>
              <w:t>Основне</w:t>
            </w:r>
            <w:proofErr w:type="spellEnd"/>
            <w:r w:rsidRPr="001A4274">
              <w:rPr>
                <w:rFonts w:eastAsia="Times New Roman" w:cstheme="minorHAnsi"/>
                <w:sz w:val="16"/>
                <w:szCs w:val="16"/>
              </w:rPr>
              <w:t xml:space="preserve"> </w:t>
            </w:r>
            <w:proofErr w:type="spellStart"/>
            <w:r w:rsidRPr="001A4274">
              <w:rPr>
                <w:rFonts w:eastAsia="Times New Roman" w:cstheme="minorHAnsi"/>
                <w:sz w:val="16"/>
                <w:szCs w:val="16"/>
              </w:rPr>
              <w:t>струковне</w:t>
            </w:r>
            <w:proofErr w:type="spellEnd"/>
            <w:r w:rsidRPr="001A4274">
              <w:rPr>
                <w:rFonts w:eastAsia="Times New Roman" w:cstheme="minorHAnsi"/>
                <w:sz w:val="16"/>
                <w:szCs w:val="16"/>
              </w:rPr>
              <w:t xml:space="preserve"> </w:t>
            </w:r>
            <w:proofErr w:type="spellStart"/>
            <w:r w:rsidRPr="001A4274">
              <w:rPr>
                <w:rFonts w:eastAsia="Times New Roman" w:cstheme="minorHAnsi"/>
                <w:sz w:val="16"/>
                <w:szCs w:val="16"/>
              </w:rPr>
              <w:t>студије</w:t>
            </w:r>
            <w:proofErr w:type="spellEnd"/>
          </w:p>
        </w:tc>
      </w:tr>
    </w:tbl>
    <w:p w14:paraId="535B7EB5" w14:textId="5EF68672" w:rsidR="00BE195B" w:rsidRDefault="00BE195B" w:rsidP="0005122F"/>
    <w:p w14:paraId="32909EAE" w14:textId="3AD16232" w:rsidR="000F3C95" w:rsidRDefault="000F3C95">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8C7924" w14:paraId="1D2EA0F5"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C0F4346"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lastRenderedPageBreak/>
              <w:t>Врста</w:t>
            </w:r>
            <w:proofErr w:type="spellEnd"/>
            <w:r w:rsidRPr="008C7924">
              <w:rPr>
                <w:rFonts w:eastAsia="Times New Roman" w:cstheme="minorHAnsi"/>
                <w:b/>
                <w:bCs/>
                <w:sz w:val="20"/>
                <w:szCs w:val="20"/>
              </w:rPr>
              <w:t xml:space="preserve"> - (</w:t>
            </w:r>
            <w:proofErr w:type="spellStart"/>
            <w:r w:rsidRPr="008C7924">
              <w:rPr>
                <w:rFonts w:eastAsia="Times New Roman" w:cstheme="minorHAnsi"/>
                <w:b/>
                <w:bCs/>
                <w:sz w:val="20"/>
                <w:szCs w:val="20"/>
              </w:rPr>
              <w:t>Назив</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студијског</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програма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9487E8"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 xml:space="preserve">  ОС - (МА, ЕЛ, МЕ, ИН, ИМ)</w:t>
            </w:r>
          </w:p>
        </w:tc>
      </w:tr>
      <w:tr w:rsidR="009E2C32" w:rsidRPr="008C7924" w14:paraId="4D459B1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E18A08"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Назив</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792323" w14:textId="77777777" w:rsidR="009E2C32" w:rsidRPr="008C7924" w:rsidRDefault="009E2C32" w:rsidP="00B06C94">
            <w:pPr>
              <w:pStyle w:val="Heading3"/>
            </w:pPr>
            <w:bookmarkStart w:id="88" w:name="_Toc530345624"/>
            <w:bookmarkStart w:id="89" w:name="_Toc26020210"/>
            <w:proofErr w:type="spellStart"/>
            <w:r w:rsidRPr="008C7924">
              <w:t>Технички</w:t>
            </w:r>
            <w:proofErr w:type="spellEnd"/>
            <w:r w:rsidRPr="008C7924">
              <w:t xml:space="preserve"> </w:t>
            </w:r>
            <w:proofErr w:type="spellStart"/>
            <w:r w:rsidRPr="008C7924">
              <w:t>енглески</w:t>
            </w:r>
            <w:proofErr w:type="spellEnd"/>
            <w:r w:rsidRPr="008C7924">
              <w:t xml:space="preserve"> </w:t>
            </w:r>
            <w:proofErr w:type="spellStart"/>
            <w:r w:rsidRPr="008C7924">
              <w:t>језик</w:t>
            </w:r>
            <w:bookmarkEnd w:id="88"/>
            <w:bookmarkEnd w:id="89"/>
            <w:proofErr w:type="spellEnd"/>
          </w:p>
        </w:tc>
      </w:tr>
      <w:tr w:rsidR="009E2C32" w:rsidRPr="008C7924" w14:paraId="180FEB7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5C26CA"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Наставник</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448CDE7"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Др</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Ливиа</w:t>
            </w:r>
            <w:proofErr w:type="spellEnd"/>
            <w:r w:rsidRPr="008C7924">
              <w:rPr>
                <w:rFonts w:eastAsia="Times New Roman" w:cstheme="minorHAnsi"/>
                <w:b/>
                <w:bCs/>
                <w:sz w:val="20"/>
                <w:szCs w:val="20"/>
              </w:rPr>
              <w:t xml:space="preserve"> (В) </w:t>
            </w:r>
            <w:proofErr w:type="spellStart"/>
            <w:r w:rsidRPr="008C7924">
              <w:rPr>
                <w:rFonts w:eastAsia="Times New Roman" w:cstheme="minorHAnsi"/>
                <w:b/>
                <w:bCs/>
                <w:sz w:val="20"/>
                <w:szCs w:val="20"/>
              </w:rPr>
              <w:t>Седмина</w:t>
            </w:r>
            <w:proofErr w:type="spellEnd"/>
          </w:p>
        </w:tc>
      </w:tr>
      <w:tr w:rsidR="009E2C32" w:rsidRPr="008C7924" w14:paraId="1EC13D6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C81456"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Статус</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C0E941"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Академско-општеобразовни</w:t>
            </w:r>
            <w:proofErr w:type="spellEnd"/>
          </w:p>
        </w:tc>
      </w:tr>
      <w:tr w:rsidR="009E2C32" w:rsidRPr="008C7924" w14:paraId="55AA1CA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5E5E21"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4E0888"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4</w:t>
            </w:r>
          </w:p>
        </w:tc>
      </w:tr>
      <w:tr w:rsidR="009E2C32" w:rsidRPr="008C7924" w14:paraId="4CBA921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1A04F0"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Услов</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3C55F6"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7DF8EC0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C824588"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Циљ</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B2447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26265BD2"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82E8B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1. </w:t>
            </w:r>
            <w:proofErr w:type="spellStart"/>
            <w:r w:rsidRPr="008C7924">
              <w:rPr>
                <w:rFonts w:eastAsia="Times New Roman" w:cstheme="minorHAnsi"/>
                <w:sz w:val="20"/>
                <w:szCs w:val="20"/>
              </w:rPr>
              <w:t>Унапређење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техничког</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енглеског</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језика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проширшвање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знања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стручних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конструкција</w:t>
            </w:r>
            <w:proofErr w:type="spellEnd"/>
          </w:p>
        </w:tc>
      </w:tr>
      <w:tr w:rsidR="009E2C32" w:rsidRPr="008C7924" w14:paraId="34F80AF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9D48A1"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2. </w:t>
            </w:r>
            <w:proofErr w:type="spellStart"/>
            <w:r w:rsidRPr="008C7924">
              <w:rPr>
                <w:rFonts w:eastAsia="Times New Roman" w:cstheme="minorHAnsi"/>
                <w:sz w:val="20"/>
                <w:szCs w:val="20"/>
              </w:rPr>
              <w:t>Пружање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основних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знања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из</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специфичних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и </w:t>
            </w:r>
            <w:proofErr w:type="spellStart"/>
            <w:r w:rsidRPr="008C7924">
              <w:rPr>
                <w:rFonts w:eastAsia="Times New Roman" w:cstheme="minorHAnsi"/>
                <w:sz w:val="20"/>
                <w:szCs w:val="20"/>
              </w:rPr>
              <w:t>научних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области</w:t>
            </w:r>
            <w:proofErr w:type="spellEnd"/>
          </w:p>
        </w:tc>
      </w:tr>
      <w:tr w:rsidR="009E2C32" w:rsidRPr="008C7924" w14:paraId="78DA76F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C8EA8A"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Исход</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r>
      <w:tr w:rsidR="009E2C32" w:rsidRPr="008C7924" w14:paraId="7531A62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11C7F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1. </w:t>
            </w:r>
            <w:proofErr w:type="spellStart"/>
            <w:r w:rsidRPr="008C7924">
              <w:rPr>
                <w:rFonts w:eastAsia="Times New Roman" w:cstheme="minorHAnsi"/>
                <w:sz w:val="20"/>
                <w:szCs w:val="20"/>
              </w:rPr>
              <w:t>Коришћење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конструкција</w:t>
            </w:r>
            <w:proofErr w:type="spellEnd"/>
            <w:r w:rsidRPr="008C7924">
              <w:rPr>
                <w:rFonts w:eastAsia="Times New Roman" w:cstheme="minorHAnsi"/>
                <w:sz w:val="20"/>
                <w:szCs w:val="20"/>
              </w:rPr>
              <w:t>.</w:t>
            </w:r>
          </w:p>
        </w:tc>
      </w:tr>
      <w:tr w:rsidR="009E2C32" w:rsidRPr="008C7924" w14:paraId="384F523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BFE20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2. </w:t>
            </w:r>
            <w:proofErr w:type="spellStart"/>
            <w:r w:rsidRPr="008C7924">
              <w:rPr>
                <w:rFonts w:eastAsia="Times New Roman" w:cstheme="minorHAnsi"/>
                <w:sz w:val="20"/>
                <w:szCs w:val="20"/>
              </w:rPr>
              <w:t>Способност</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разумневања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текстова</w:t>
            </w:r>
            <w:proofErr w:type="spellEnd"/>
            <w:r w:rsidRPr="008C7924">
              <w:rPr>
                <w:rFonts w:eastAsia="Times New Roman" w:cstheme="minorHAnsi"/>
                <w:sz w:val="20"/>
                <w:szCs w:val="20"/>
              </w:rPr>
              <w:t xml:space="preserve"> и </w:t>
            </w:r>
            <w:proofErr w:type="spellStart"/>
            <w:r w:rsidRPr="008C7924">
              <w:rPr>
                <w:rFonts w:eastAsia="Times New Roman" w:cstheme="minorHAnsi"/>
                <w:sz w:val="20"/>
                <w:szCs w:val="20"/>
              </w:rPr>
              <w:t>пословно-техничке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комуникације</w:t>
            </w:r>
            <w:proofErr w:type="spellEnd"/>
            <w:r w:rsidRPr="008C7924">
              <w:rPr>
                <w:rFonts w:eastAsia="Times New Roman" w:cstheme="minorHAnsi"/>
                <w:sz w:val="20"/>
                <w:szCs w:val="20"/>
              </w:rPr>
              <w:t>.</w:t>
            </w:r>
          </w:p>
        </w:tc>
      </w:tr>
      <w:tr w:rsidR="009E2C32" w:rsidRPr="008C7924" w14:paraId="769DE4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11740C"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Садржај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p>
        </w:tc>
      </w:tr>
      <w:tr w:rsidR="009E2C32" w:rsidRPr="008C7924" w14:paraId="1551BBA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50EAF0"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Теоријска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w:t>
            </w:r>
          </w:p>
        </w:tc>
      </w:tr>
      <w:tr w:rsidR="009E2C32" w:rsidRPr="008C7924" w14:paraId="2B475A7C"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98AD90" w14:textId="77777777" w:rsidR="009E2C32" w:rsidRPr="008C7924" w:rsidRDefault="009E2C32" w:rsidP="00B06C94">
            <w:pPr>
              <w:spacing w:after="0" w:line="240" w:lineRule="auto"/>
              <w:jc w:val="both"/>
              <w:rPr>
                <w:rFonts w:eastAsia="Times New Roman" w:cstheme="minorHAnsi"/>
                <w:sz w:val="20"/>
                <w:szCs w:val="20"/>
              </w:rPr>
            </w:pPr>
            <w:r w:rsidRPr="008C7924">
              <w:rPr>
                <w:rFonts w:eastAsia="Times New Roman" w:cstheme="minorHAnsi"/>
                <w:sz w:val="20"/>
                <w:szCs w:val="20"/>
              </w:rPr>
              <w:t>Analysis of texts in the field of technical communication, vocabulary practice based on given technical English texts leading up to completing a task set as individual or group work.</w:t>
            </w:r>
          </w:p>
        </w:tc>
      </w:tr>
      <w:tr w:rsidR="009E2C32" w:rsidRPr="008C7924" w14:paraId="6C65CD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67138C"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Практична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w:t>
            </w:r>
          </w:p>
        </w:tc>
      </w:tr>
      <w:tr w:rsidR="009E2C32" w:rsidRPr="008C7924" w14:paraId="74EB7403" w14:textId="77777777" w:rsidTr="00B06C94">
        <w:trPr>
          <w:trHeight w:val="83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7C5592" w14:textId="77777777" w:rsidR="009E2C32" w:rsidRPr="008C7924" w:rsidRDefault="009E2C32" w:rsidP="00B06C94">
            <w:pPr>
              <w:spacing w:after="0" w:line="240" w:lineRule="auto"/>
              <w:jc w:val="both"/>
              <w:rPr>
                <w:rFonts w:eastAsia="Times New Roman" w:cstheme="minorHAnsi"/>
                <w:sz w:val="20"/>
                <w:szCs w:val="20"/>
              </w:rPr>
            </w:pPr>
            <w:r w:rsidRPr="008C7924">
              <w:rPr>
                <w:rFonts w:eastAsia="Times New Roman" w:cstheme="minorHAnsi"/>
                <w:sz w:val="20"/>
                <w:szCs w:val="20"/>
              </w:rPr>
              <w:t>Grammar (focusing on Passive Voice and other grammar constructions necessary to describe ongoing technical processes) and ESP vocabulary practice implementing technical and vocational vocabulary in communication and presentation situations.</w:t>
            </w:r>
          </w:p>
        </w:tc>
      </w:tr>
      <w:tr w:rsidR="009E2C32" w:rsidRPr="008C7924" w14:paraId="1C71FFD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CE9D37"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Литература</w:t>
            </w:r>
            <w:proofErr w:type="spellEnd"/>
            <w:r w:rsidRPr="008C7924">
              <w:rPr>
                <w:rFonts w:eastAsia="Times New Roman" w:cstheme="minorHAnsi"/>
                <w:b/>
                <w:bCs/>
                <w:sz w:val="20"/>
                <w:szCs w:val="20"/>
              </w:rPr>
              <w:t>:</w:t>
            </w:r>
          </w:p>
        </w:tc>
      </w:tr>
      <w:tr w:rsidR="009E2C32" w:rsidRPr="008C7924" w14:paraId="47F8167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C7122DD"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535BDD" w14:textId="77777777" w:rsidR="009E2C32" w:rsidRPr="008C7924" w:rsidRDefault="009E2C32" w:rsidP="00B06C94">
            <w:pPr>
              <w:spacing w:after="0" w:line="240" w:lineRule="auto"/>
              <w:rPr>
                <w:rFonts w:eastAsia="Times New Roman" w:cstheme="minorHAnsi"/>
                <w:sz w:val="20"/>
                <w:szCs w:val="20"/>
              </w:rPr>
            </w:pPr>
            <w:proofErr w:type="spellStart"/>
            <w:r w:rsidRPr="008C7924">
              <w:rPr>
                <w:rFonts w:eastAsia="Times New Roman" w:cstheme="minorHAnsi"/>
                <w:sz w:val="20"/>
                <w:szCs w:val="20"/>
              </w:rPr>
              <w:t>Седмина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Ливиa</w:t>
            </w:r>
            <w:proofErr w:type="spellEnd"/>
            <w:r w:rsidRPr="008C7924">
              <w:rPr>
                <w:rFonts w:eastAsia="Times New Roman" w:cstheme="minorHAnsi"/>
                <w:sz w:val="20"/>
                <w:szCs w:val="20"/>
              </w:rPr>
              <w:t>: „ENGINEERING ENGLISH GRAMMAR”, ВТШ,</w:t>
            </w:r>
            <w:r>
              <w:rPr>
                <w:rFonts w:eastAsia="Times New Roman" w:cstheme="minorHAnsi"/>
                <w:sz w:val="20"/>
                <w:szCs w:val="20"/>
                <w:lang w:val="sr-Cyrl-RS"/>
              </w:rPr>
              <w:t xml:space="preserve"> </w:t>
            </w:r>
            <w:proofErr w:type="spellStart"/>
            <w:r w:rsidRPr="008C7924">
              <w:rPr>
                <w:rFonts w:eastAsia="Times New Roman" w:cstheme="minorHAnsi"/>
                <w:sz w:val="20"/>
                <w:szCs w:val="20"/>
              </w:rPr>
              <w:t>Суботица</w:t>
            </w:r>
            <w:proofErr w:type="spellEnd"/>
            <w:r w:rsidRPr="008C7924">
              <w:rPr>
                <w:rFonts w:eastAsia="Times New Roman" w:cstheme="minorHAnsi"/>
                <w:sz w:val="20"/>
                <w:szCs w:val="20"/>
              </w:rPr>
              <w:t>, 2008</w:t>
            </w:r>
          </w:p>
        </w:tc>
      </w:tr>
      <w:tr w:rsidR="009E2C32" w:rsidRPr="008C7924" w14:paraId="071298C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836DC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179096" w14:textId="77777777" w:rsidR="009E2C32" w:rsidRPr="008C7924" w:rsidRDefault="009E2C32" w:rsidP="00B06C94">
            <w:pPr>
              <w:spacing w:after="0" w:line="240" w:lineRule="auto"/>
              <w:rPr>
                <w:rFonts w:eastAsia="Times New Roman" w:cstheme="minorHAnsi"/>
                <w:sz w:val="20"/>
                <w:szCs w:val="20"/>
              </w:rPr>
            </w:pPr>
            <w:proofErr w:type="spellStart"/>
            <w:r w:rsidRPr="008C7924">
              <w:rPr>
                <w:rFonts w:eastAsia="Times New Roman" w:cstheme="minorHAnsi"/>
                <w:sz w:val="20"/>
                <w:szCs w:val="20"/>
              </w:rPr>
              <w:t>Редман</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Стуарт</w:t>
            </w:r>
            <w:proofErr w:type="spellEnd"/>
            <w:r w:rsidRPr="008C7924">
              <w:rPr>
                <w:rFonts w:eastAsia="Times New Roman" w:cstheme="minorHAnsi"/>
                <w:sz w:val="20"/>
                <w:szCs w:val="20"/>
              </w:rPr>
              <w:t xml:space="preserve">: „English Vocabulary in </w:t>
            </w:r>
            <w:proofErr w:type="gramStart"/>
            <w:r w:rsidRPr="008C7924">
              <w:rPr>
                <w:rFonts w:eastAsia="Times New Roman" w:cstheme="minorHAnsi"/>
                <w:sz w:val="20"/>
                <w:szCs w:val="20"/>
              </w:rPr>
              <w:t>Use“</w:t>
            </w:r>
            <w:proofErr w:type="gramEnd"/>
            <w:r w:rsidRPr="008C7924">
              <w:rPr>
                <w:rFonts w:eastAsia="Times New Roman" w:cstheme="minorHAnsi"/>
                <w:sz w:val="20"/>
                <w:szCs w:val="20"/>
              </w:rPr>
              <w:t>, Cambridge University Press, 1997</w:t>
            </w:r>
          </w:p>
        </w:tc>
      </w:tr>
      <w:tr w:rsidR="009E2C32" w:rsidRPr="008C7924" w14:paraId="170BFC2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F7C7677"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часова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активне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D9A174"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Теоријска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139A1B"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Практична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 2</w:t>
            </w:r>
          </w:p>
        </w:tc>
      </w:tr>
      <w:tr w:rsidR="009E2C32" w:rsidRPr="008C7924" w14:paraId="17299C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D4AE25" w14:textId="77777777" w:rsidR="009E2C32" w:rsidRPr="008C7924" w:rsidRDefault="009E2C32" w:rsidP="00B06C94">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Методе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извођења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Предавања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Аудиторне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вежбе</w:t>
            </w:r>
            <w:proofErr w:type="spellEnd"/>
          </w:p>
        </w:tc>
      </w:tr>
      <w:tr w:rsidR="009E2C32" w:rsidRPr="008C7924" w14:paraId="2F157C5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6D885F"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Оцена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знања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максималан</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поена</w:t>
            </w:r>
            <w:proofErr w:type="spellEnd"/>
            <w:r w:rsidRPr="008C7924">
              <w:rPr>
                <w:rFonts w:eastAsia="Times New Roman" w:cstheme="minorHAnsi"/>
                <w:b/>
                <w:bCs/>
                <w:sz w:val="20"/>
                <w:szCs w:val="20"/>
              </w:rPr>
              <w:t xml:space="preserve"> 100)</w:t>
            </w:r>
          </w:p>
        </w:tc>
      </w:tr>
      <w:tr w:rsidR="009E2C32" w:rsidRPr="008C7924" w14:paraId="556EF7D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4F77DB"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Предиспитне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1B6087E" w14:textId="77777777" w:rsidR="009E2C32" w:rsidRPr="008C7924" w:rsidRDefault="009E2C32" w:rsidP="00B06C94">
            <w:pPr>
              <w:spacing w:after="0" w:line="240" w:lineRule="auto"/>
              <w:jc w:val="center"/>
              <w:rPr>
                <w:rFonts w:eastAsia="Times New Roman" w:cstheme="minorHAnsi"/>
                <w:b/>
                <w:bCs/>
                <w:sz w:val="20"/>
                <w:szCs w:val="20"/>
                <w:lang w:val="sr-Cyrl-RS"/>
              </w:rPr>
            </w:pPr>
            <w:proofErr w:type="spellStart"/>
            <w:r w:rsidRPr="008C792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708DE3" w14:textId="77777777" w:rsidR="009E2C32" w:rsidRPr="008C7924" w:rsidRDefault="009E2C32" w:rsidP="00B06C94">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Завршни</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FFF536" w14:textId="77777777" w:rsidR="009E2C32" w:rsidRPr="008C7924" w:rsidRDefault="009E2C32" w:rsidP="00B06C94">
            <w:pPr>
              <w:spacing w:after="0" w:line="240" w:lineRule="auto"/>
              <w:jc w:val="center"/>
              <w:rPr>
                <w:rFonts w:eastAsia="Times New Roman" w:cstheme="minorHAnsi"/>
                <w:b/>
                <w:bCs/>
                <w:sz w:val="20"/>
                <w:szCs w:val="20"/>
                <w:lang w:val="sr-Cyrl-RS"/>
              </w:rPr>
            </w:pPr>
            <w:proofErr w:type="spellStart"/>
            <w:r w:rsidRPr="008C792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9E2C32" w:rsidRPr="008C7924" w14:paraId="5309FFF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273AF1"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први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0CF3BD"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CEF5860"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усмени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1E35FC"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30</w:t>
            </w:r>
          </w:p>
        </w:tc>
      </w:tr>
      <w:tr w:rsidR="009E2C32" w:rsidRPr="008C7924" w14:paraId="7A0EA0B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1AD13B3"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други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D98EA0"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41465F"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33597D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36B78D7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39751D" w14:textId="77777777" w:rsidR="009E2C32" w:rsidRPr="008C7924" w:rsidRDefault="009E2C32" w:rsidP="00B06C94">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уредно</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похађање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4E9628"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AE32DFB"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67F1E4"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2CD02096" w14:textId="77777777" w:rsidTr="00B06C94">
        <w:trPr>
          <w:trHeight w:val="6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ABB2609" w14:textId="77777777" w:rsidR="009E2C32" w:rsidRPr="008C7924" w:rsidRDefault="009E2C32" w:rsidP="00B06C94">
            <w:pPr>
              <w:spacing w:after="0" w:line="240" w:lineRule="auto"/>
              <w:rPr>
                <w:rFonts w:eastAsia="Times New Roman" w:cstheme="minorHAnsi"/>
                <w:sz w:val="16"/>
                <w:szCs w:val="16"/>
              </w:rPr>
            </w:pPr>
            <w:proofErr w:type="spellStart"/>
            <w:r w:rsidRPr="008C7924">
              <w:rPr>
                <w:rFonts w:eastAsia="Times New Roman" w:cstheme="minorHAnsi"/>
                <w:sz w:val="16"/>
                <w:szCs w:val="16"/>
              </w:rPr>
              <w:t>Скраћенице</w:t>
            </w:r>
            <w:proofErr w:type="spellEnd"/>
            <w:r w:rsidRPr="008C792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AF0142" w14:textId="77777777" w:rsidR="009E2C32" w:rsidRPr="008C7924" w:rsidRDefault="009E2C32" w:rsidP="00B06C94">
            <w:pPr>
              <w:spacing w:after="0" w:line="240" w:lineRule="auto"/>
              <w:rPr>
                <w:rFonts w:eastAsia="Times New Roman" w:cstheme="minorHAnsi"/>
                <w:sz w:val="16"/>
                <w:szCs w:val="16"/>
              </w:rPr>
            </w:pPr>
            <w:r w:rsidRPr="008C7924">
              <w:rPr>
                <w:rFonts w:eastAsia="Times New Roman" w:cstheme="minorHAnsi"/>
                <w:sz w:val="16"/>
                <w:szCs w:val="16"/>
              </w:rPr>
              <w:t xml:space="preserve">МА - </w:t>
            </w:r>
            <w:proofErr w:type="spellStart"/>
            <w:r w:rsidRPr="008C7924">
              <w:rPr>
                <w:rFonts w:eastAsia="Times New Roman" w:cstheme="minorHAnsi"/>
                <w:sz w:val="16"/>
                <w:szCs w:val="16"/>
              </w:rPr>
              <w:t>Машинство</w:t>
            </w:r>
            <w:proofErr w:type="spellEnd"/>
            <w:r w:rsidRPr="008C7924">
              <w:rPr>
                <w:rFonts w:eastAsia="Times New Roman" w:cstheme="minorHAnsi"/>
                <w:sz w:val="16"/>
                <w:szCs w:val="16"/>
              </w:rPr>
              <w:t xml:space="preserve">, ЕЛ - </w:t>
            </w:r>
            <w:proofErr w:type="spellStart"/>
            <w:r w:rsidRPr="008C7924">
              <w:rPr>
                <w:rFonts w:eastAsia="Times New Roman" w:cstheme="minorHAnsi"/>
                <w:sz w:val="16"/>
                <w:szCs w:val="16"/>
              </w:rPr>
              <w:t>Електротехника</w:t>
            </w:r>
            <w:proofErr w:type="spellEnd"/>
            <w:r w:rsidRPr="008C7924">
              <w:rPr>
                <w:rFonts w:eastAsia="Times New Roman" w:cstheme="minorHAnsi"/>
                <w:sz w:val="16"/>
                <w:szCs w:val="16"/>
              </w:rPr>
              <w:t xml:space="preserve">, МЕ - </w:t>
            </w:r>
            <w:proofErr w:type="spellStart"/>
            <w:r w:rsidRPr="008C7924">
              <w:rPr>
                <w:rFonts w:eastAsia="Times New Roman" w:cstheme="minorHAnsi"/>
                <w:sz w:val="16"/>
                <w:szCs w:val="16"/>
              </w:rPr>
              <w:t>Мехатроника</w:t>
            </w:r>
            <w:proofErr w:type="spellEnd"/>
            <w:r w:rsidRPr="008C7924">
              <w:rPr>
                <w:rFonts w:eastAsia="Times New Roman" w:cstheme="minorHAnsi"/>
                <w:sz w:val="16"/>
                <w:szCs w:val="16"/>
              </w:rPr>
              <w:t xml:space="preserve">, ИН - </w:t>
            </w:r>
            <w:proofErr w:type="spellStart"/>
            <w:r w:rsidRPr="008C7924">
              <w:rPr>
                <w:rFonts w:eastAsia="Times New Roman" w:cstheme="minorHAnsi"/>
                <w:sz w:val="16"/>
                <w:szCs w:val="16"/>
              </w:rPr>
              <w:t>Информатика</w:t>
            </w:r>
            <w:proofErr w:type="spellEnd"/>
            <w:r w:rsidRPr="008C7924">
              <w:rPr>
                <w:rFonts w:eastAsia="Times New Roman" w:cstheme="minorHAnsi"/>
                <w:sz w:val="16"/>
                <w:szCs w:val="16"/>
              </w:rPr>
              <w:t xml:space="preserve">, ИМ - </w:t>
            </w:r>
            <w:proofErr w:type="spellStart"/>
            <w:r w:rsidRPr="008C7924">
              <w:rPr>
                <w:rFonts w:eastAsia="Times New Roman" w:cstheme="minorHAnsi"/>
                <w:sz w:val="16"/>
                <w:szCs w:val="16"/>
              </w:rPr>
              <w:t>Индустријски</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менаџмент</w:t>
            </w:r>
            <w:proofErr w:type="spellEnd"/>
            <w:r w:rsidRPr="008C7924">
              <w:rPr>
                <w:rFonts w:eastAsia="Times New Roman" w:cstheme="minorHAnsi"/>
                <w:sz w:val="16"/>
                <w:szCs w:val="16"/>
              </w:rPr>
              <w:t>, ОС-</w:t>
            </w:r>
            <w:proofErr w:type="spellStart"/>
            <w:r w:rsidRPr="008C7924">
              <w:rPr>
                <w:rFonts w:eastAsia="Times New Roman" w:cstheme="minorHAnsi"/>
                <w:sz w:val="16"/>
                <w:szCs w:val="16"/>
              </w:rPr>
              <w:t>Основне</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струковне</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студије</w:t>
            </w:r>
            <w:proofErr w:type="spellEnd"/>
          </w:p>
        </w:tc>
      </w:tr>
    </w:tbl>
    <w:p w14:paraId="103D67AB" w14:textId="1EBEB4C9" w:rsidR="009E2C32" w:rsidRDefault="009E2C32"/>
    <w:p w14:paraId="152A3633" w14:textId="1E9A6ABE" w:rsidR="009E2C32" w:rsidRDefault="009E2C32">
      <w:r>
        <w:br w:type="page"/>
      </w:r>
    </w:p>
    <w:tbl>
      <w:tblPr>
        <w:tblW w:w="10080" w:type="dxa"/>
        <w:tblLook w:val="04A0" w:firstRow="1" w:lastRow="0" w:firstColumn="1" w:lastColumn="0" w:noHBand="0" w:noVBand="1"/>
      </w:tblPr>
      <w:tblGrid>
        <w:gridCol w:w="1260"/>
        <w:gridCol w:w="1260"/>
        <w:gridCol w:w="1260"/>
        <w:gridCol w:w="1260"/>
        <w:gridCol w:w="2520"/>
        <w:gridCol w:w="2520"/>
      </w:tblGrid>
      <w:tr w:rsidR="000F3C95" w:rsidRPr="009B059A" w14:paraId="79F7B732" w14:textId="77777777" w:rsidTr="00C74C0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303B609"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lastRenderedPageBreak/>
              <w:t>Врста</w:t>
            </w:r>
            <w:proofErr w:type="spellEnd"/>
            <w:r w:rsidRPr="009B059A">
              <w:rPr>
                <w:rFonts w:eastAsia="Times New Roman" w:cstheme="minorHAnsi"/>
                <w:b/>
                <w:bCs/>
                <w:sz w:val="20"/>
                <w:szCs w:val="20"/>
              </w:rPr>
              <w:t xml:space="preserve"> - (</w:t>
            </w: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студијског</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програма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06B285A" w14:textId="77777777" w:rsidR="000F3C95" w:rsidRPr="009B059A" w:rsidRDefault="000F3C95" w:rsidP="00C74C0A">
            <w:pPr>
              <w:spacing w:after="0" w:line="240" w:lineRule="auto"/>
              <w:jc w:val="center"/>
              <w:rPr>
                <w:rFonts w:eastAsia="Times New Roman" w:cstheme="minorHAnsi"/>
                <w:b/>
                <w:bCs/>
                <w:sz w:val="20"/>
                <w:szCs w:val="20"/>
              </w:rPr>
            </w:pPr>
            <w:r w:rsidRPr="009B059A">
              <w:rPr>
                <w:rFonts w:eastAsia="Times New Roman" w:cstheme="minorHAnsi"/>
                <w:b/>
                <w:bCs/>
                <w:sz w:val="20"/>
                <w:szCs w:val="20"/>
              </w:rPr>
              <w:t xml:space="preserve">  ОС - (ЕЛ, МЕ)</w:t>
            </w:r>
          </w:p>
        </w:tc>
      </w:tr>
      <w:tr w:rsidR="000F3C95" w:rsidRPr="009B059A" w14:paraId="714D01B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3BE357"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78D42EB" w14:textId="77777777" w:rsidR="000F3C95" w:rsidRPr="009B059A" w:rsidRDefault="000F3C95" w:rsidP="00C74C0A">
            <w:pPr>
              <w:pStyle w:val="Heading3"/>
            </w:pPr>
            <w:bookmarkStart w:id="90" w:name="_Toc528436209"/>
            <w:bookmarkStart w:id="91" w:name="_Toc530345626"/>
            <w:bookmarkStart w:id="92" w:name="_Toc26020211"/>
            <w:proofErr w:type="spellStart"/>
            <w:r w:rsidRPr="009B059A">
              <w:t>Управљачка</w:t>
            </w:r>
            <w:proofErr w:type="spellEnd"/>
            <w:r w:rsidRPr="009B059A">
              <w:t xml:space="preserve"> </w:t>
            </w:r>
            <w:proofErr w:type="spellStart"/>
            <w:r w:rsidRPr="009B059A">
              <w:t>техника</w:t>
            </w:r>
            <w:bookmarkEnd w:id="90"/>
            <w:bookmarkEnd w:id="91"/>
            <w:bookmarkEnd w:id="92"/>
            <w:proofErr w:type="spellEnd"/>
          </w:p>
        </w:tc>
      </w:tr>
      <w:tr w:rsidR="000F3C95" w:rsidRPr="009B059A" w14:paraId="6019B9C6"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246D8B7"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Наставник</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F4B03B"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Др</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Ласло</w:t>
            </w:r>
            <w:proofErr w:type="spellEnd"/>
            <w:r w:rsidRPr="009B059A">
              <w:rPr>
                <w:rFonts w:eastAsia="Times New Roman" w:cstheme="minorHAnsi"/>
                <w:b/>
                <w:bCs/>
                <w:sz w:val="20"/>
                <w:szCs w:val="20"/>
              </w:rPr>
              <w:t xml:space="preserve"> (Л) </w:t>
            </w:r>
            <w:proofErr w:type="spellStart"/>
            <w:r w:rsidRPr="009B059A">
              <w:rPr>
                <w:rFonts w:eastAsia="Times New Roman" w:cstheme="minorHAnsi"/>
                <w:b/>
                <w:bCs/>
                <w:sz w:val="20"/>
                <w:szCs w:val="20"/>
              </w:rPr>
              <w:t>Гоголак</w:t>
            </w:r>
            <w:proofErr w:type="spellEnd"/>
          </w:p>
        </w:tc>
      </w:tr>
      <w:tr w:rsidR="000F3C95" w:rsidRPr="009B059A" w14:paraId="27D88446"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5F8C1D0"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Статус</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301D15"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Стручно</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апликативни</w:t>
            </w:r>
            <w:proofErr w:type="spellEnd"/>
          </w:p>
        </w:tc>
      </w:tr>
      <w:tr w:rsidR="000F3C95" w:rsidRPr="009B059A" w14:paraId="2A3C1A9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8573C82"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B92138" w14:textId="77777777" w:rsidR="000F3C95" w:rsidRPr="009B059A" w:rsidRDefault="000F3C95" w:rsidP="00C74C0A">
            <w:pPr>
              <w:spacing w:after="0" w:line="240" w:lineRule="auto"/>
              <w:jc w:val="center"/>
              <w:rPr>
                <w:rFonts w:eastAsia="Times New Roman" w:cstheme="minorHAnsi"/>
                <w:b/>
                <w:bCs/>
                <w:sz w:val="20"/>
                <w:szCs w:val="20"/>
              </w:rPr>
            </w:pPr>
            <w:r w:rsidRPr="009B059A">
              <w:rPr>
                <w:rFonts w:eastAsia="Times New Roman" w:cstheme="minorHAnsi"/>
                <w:b/>
                <w:bCs/>
                <w:sz w:val="20"/>
                <w:szCs w:val="20"/>
              </w:rPr>
              <w:t>6</w:t>
            </w:r>
          </w:p>
        </w:tc>
      </w:tr>
      <w:tr w:rsidR="000F3C95" w:rsidRPr="009B059A" w14:paraId="18A7D35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ED4E400"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Услов</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3BC957"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w:t>
            </w:r>
          </w:p>
        </w:tc>
      </w:tr>
      <w:tr w:rsidR="000F3C95" w:rsidRPr="009B059A" w14:paraId="4AF37CB9"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962938D"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Циљ</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C39337"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w:t>
            </w:r>
          </w:p>
        </w:tc>
      </w:tr>
      <w:tr w:rsidR="000F3C95" w:rsidRPr="009B059A" w14:paraId="1C9E94D2" w14:textId="77777777" w:rsidTr="00C74C0A">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049394"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Упознавање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основним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задацима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који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постављају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пред</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производње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процеса</w:t>
            </w:r>
            <w:proofErr w:type="spellEnd"/>
            <w:r w:rsidRPr="009B059A">
              <w:rPr>
                <w:rFonts w:eastAsia="Times New Roman" w:cstheme="minorHAnsi"/>
                <w:sz w:val="20"/>
                <w:szCs w:val="20"/>
              </w:rPr>
              <w:t>.</w:t>
            </w:r>
          </w:p>
        </w:tc>
      </w:tr>
      <w:tr w:rsidR="000F3C95" w:rsidRPr="009B059A" w14:paraId="02D0A7B0"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C0001A"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Упознавање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основним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критеријумима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оцену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квалитета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w:t>
            </w:r>
          </w:p>
        </w:tc>
      </w:tr>
      <w:tr w:rsidR="000F3C95" w:rsidRPr="009B059A" w14:paraId="1CC656A3"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BDADEF"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3. </w:t>
            </w:r>
            <w:proofErr w:type="spellStart"/>
            <w:r w:rsidRPr="009B059A">
              <w:rPr>
                <w:rFonts w:eastAsia="Times New Roman" w:cstheme="minorHAnsi"/>
                <w:sz w:val="20"/>
                <w:szCs w:val="20"/>
              </w:rPr>
              <w:t>Формирање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компетенције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пројектовање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синтезу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w:t>
            </w:r>
          </w:p>
        </w:tc>
      </w:tr>
      <w:tr w:rsidR="000F3C95" w:rsidRPr="009B059A" w14:paraId="2AE04F5C"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F66727"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Исход</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r>
      <w:tr w:rsidR="000F3C95" w:rsidRPr="009B059A" w14:paraId="1C8CA3D8" w14:textId="77777777" w:rsidTr="00C74C0A">
        <w:trPr>
          <w:trHeight w:val="4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515090"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Стицање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копетенције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владања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основним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теоријским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методама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пољу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производње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процеса</w:t>
            </w:r>
            <w:proofErr w:type="spellEnd"/>
            <w:r w:rsidRPr="009B059A">
              <w:rPr>
                <w:rFonts w:eastAsia="Times New Roman" w:cstheme="minorHAnsi"/>
                <w:sz w:val="20"/>
                <w:szCs w:val="20"/>
              </w:rPr>
              <w:t>.</w:t>
            </w:r>
          </w:p>
        </w:tc>
      </w:tr>
      <w:tr w:rsidR="000F3C95" w:rsidRPr="009B059A" w14:paraId="07BF333E" w14:textId="77777777" w:rsidTr="00C74C0A">
        <w:trPr>
          <w:trHeight w:val="51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764EF0"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Пројектовање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дигиталних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управјања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Избор</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елемената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Интеграција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подешавање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производње</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процеса</w:t>
            </w:r>
            <w:proofErr w:type="spellEnd"/>
            <w:r w:rsidRPr="009B059A">
              <w:rPr>
                <w:rFonts w:eastAsia="Times New Roman" w:cstheme="minorHAnsi"/>
                <w:sz w:val="20"/>
                <w:szCs w:val="20"/>
              </w:rPr>
              <w:t>.</w:t>
            </w:r>
          </w:p>
        </w:tc>
      </w:tr>
      <w:tr w:rsidR="000F3C95" w:rsidRPr="009B059A" w14:paraId="02C8C88D"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1D9422"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Садржај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p>
        </w:tc>
      </w:tr>
      <w:tr w:rsidR="000F3C95" w:rsidRPr="009B059A" w14:paraId="20E01D90"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C287C9"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0F3C95" w:rsidRPr="009B059A" w14:paraId="79823945" w14:textId="77777777" w:rsidTr="00C74C0A">
        <w:trPr>
          <w:trHeight w:val="12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DAEB50" w14:textId="77777777" w:rsidR="000F3C95" w:rsidRPr="009B059A" w:rsidRDefault="000F3C95" w:rsidP="00C74C0A">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Структуре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аутоматског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Сензори</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актуатори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Спрезање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преносних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чланова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Квалитативни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захтеви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синтезе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аутоматског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Управјање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без</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повратне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спреге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Улога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негативне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повратне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спреге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повратном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спрегом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Подешавање</w:t>
            </w:r>
            <w:proofErr w:type="spellEnd"/>
            <w:r w:rsidRPr="009B059A">
              <w:rPr>
                <w:rFonts w:eastAsia="Times New Roman" w:cstheme="minorHAnsi"/>
                <w:sz w:val="20"/>
                <w:szCs w:val="20"/>
              </w:rPr>
              <w:t xml:space="preserve"> ПИД </w:t>
            </w:r>
            <w:proofErr w:type="spellStart"/>
            <w:r w:rsidRPr="009B059A">
              <w:rPr>
                <w:rFonts w:eastAsia="Times New Roman" w:cstheme="minorHAnsi"/>
                <w:sz w:val="20"/>
                <w:szCs w:val="20"/>
              </w:rPr>
              <w:t>регулатора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Робусност</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транспортним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кашњењем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Идентификација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Дигитално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Дигитални</w:t>
            </w:r>
            <w:proofErr w:type="spellEnd"/>
            <w:r w:rsidRPr="009B059A">
              <w:rPr>
                <w:rFonts w:eastAsia="Times New Roman" w:cstheme="minorHAnsi"/>
                <w:sz w:val="20"/>
                <w:szCs w:val="20"/>
              </w:rPr>
              <w:t xml:space="preserve"> ПИД </w:t>
            </w:r>
            <w:proofErr w:type="spellStart"/>
            <w:r w:rsidRPr="009B059A">
              <w:rPr>
                <w:rFonts w:eastAsia="Times New Roman" w:cstheme="minorHAnsi"/>
                <w:sz w:val="20"/>
                <w:szCs w:val="20"/>
              </w:rPr>
              <w:t>контролери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Дигитални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комуникациони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пољу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аутоматизације</w:t>
            </w:r>
            <w:proofErr w:type="spellEnd"/>
            <w:r w:rsidRPr="009B059A">
              <w:rPr>
                <w:rFonts w:eastAsia="Times New Roman" w:cstheme="minorHAnsi"/>
                <w:sz w:val="20"/>
                <w:szCs w:val="20"/>
              </w:rPr>
              <w:t xml:space="preserve">. СЦАДА и ДЦС </w:t>
            </w:r>
            <w:proofErr w:type="spellStart"/>
            <w:r w:rsidRPr="009B059A">
              <w:rPr>
                <w:rFonts w:eastAsia="Times New Roman" w:cstheme="minorHAnsi"/>
                <w:sz w:val="20"/>
                <w:szCs w:val="20"/>
              </w:rPr>
              <w:t>системи</w:t>
            </w:r>
            <w:proofErr w:type="spellEnd"/>
            <w:r w:rsidRPr="009B059A">
              <w:rPr>
                <w:rFonts w:eastAsia="Times New Roman" w:cstheme="minorHAnsi"/>
                <w:sz w:val="20"/>
                <w:szCs w:val="20"/>
              </w:rPr>
              <w:t>.</w:t>
            </w:r>
          </w:p>
        </w:tc>
      </w:tr>
      <w:tr w:rsidR="000F3C95" w:rsidRPr="009B059A" w14:paraId="7B960765"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DC0AC6"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0F3C95" w:rsidRPr="009B059A" w14:paraId="283E86EF" w14:textId="77777777" w:rsidTr="00C74C0A">
        <w:trPr>
          <w:trHeight w:val="127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A6BA1B" w14:textId="77777777" w:rsidR="000F3C95" w:rsidRPr="009B059A" w:rsidRDefault="000F3C95" w:rsidP="00C74C0A">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Практична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одвија</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адекватно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опремљеној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рачунарској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лабораторији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Анализа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синтеза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ситема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врши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рачунарским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методама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путем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симулационих</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програма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Поред</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израде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задатака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табли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сваки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пример</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тестира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индивидуално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сопственом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рачунару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Приказ</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неколико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примера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решења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из</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праксе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Тематика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практичне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поклапа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прати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тематику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предавања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Циљ</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практична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утврди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теоријско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знања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повеже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теорију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праксом</w:t>
            </w:r>
            <w:proofErr w:type="spellEnd"/>
            <w:r w:rsidRPr="009B059A">
              <w:rPr>
                <w:rFonts w:eastAsia="Times New Roman" w:cstheme="minorHAnsi"/>
                <w:sz w:val="20"/>
                <w:szCs w:val="20"/>
              </w:rPr>
              <w:t>.</w:t>
            </w:r>
          </w:p>
        </w:tc>
      </w:tr>
      <w:tr w:rsidR="000F3C95" w:rsidRPr="009B059A" w14:paraId="702C6DE7"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CB5299"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Литература</w:t>
            </w:r>
            <w:proofErr w:type="spellEnd"/>
            <w:r w:rsidRPr="009B059A">
              <w:rPr>
                <w:rFonts w:eastAsia="Times New Roman" w:cstheme="minorHAnsi"/>
                <w:b/>
                <w:bCs/>
                <w:sz w:val="20"/>
                <w:szCs w:val="20"/>
              </w:rPr>
              <w:t>:</w:t>
            </w:r>
          </w:p>
        </w:tc>
      </w:tr>
      <w:tr w:rsidR="000F3C95" w:rsidRPr="009B059A" w14:paraId="2CD54AD8" w14:textId="77777777" w:rsidTr="00C74C0A">
        <w:trPr>
          <w:trHeight w:val="28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3812B35"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637D93"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З. </w:t>
            </w:r>
            <w:proofErr w:type="spellStart"/>
            <w:r w:rsidRPr="009B059A">
              <w:rPr>
                <w:rFonts w:eastAsia="Times New Roman" w:cstheme="minorHAnsi"/>
                <w:sz w:val="20"/>
                <w:szCs w:val="20"/>
              </w:rPr>
              <w:t>Јегеш</w:t>
            </w:r>
            <w:proofErr w:type="spellEnd"/>
            <w:r w:rsidRPr="009B059A">
              <w:rPr>
                <w:rFonts w:eastAsia="Times New Roman" w:cstheme="minorHAnsi"/>
                <w:sz w:val="20"/>
                <w:szCs w:val="20"/>
              </w:rPr>
              <w:t xml:space="preserve">, С. </w:t>
            </w:r>
            <w:proofErr w:type="spellStart"/>
            <w:r w:rsidRPr="009B059A">
              <w:rPr>
                <w:rFonts w:eastAsia="Times New Roman" w:cstheme="minorHAnsi"/>
                <w:sz w:val="20"/>
                <w:szCs w:val="20"/>
              </w:rPr>
              <w:t>Маравић</w:t>
            </w:r>
            <w:proofErr w:type="spellEnd"/>
            <w:r w:rsidRPr="009B059A">
              <w:rPr>
                <w:rFonts w:eastAsia="Times New Roman" w:cstheme="minorHAnsi"/>
                <w:sz w:val="20"/>
                <w:szCs w:val="20"/>
              </w:rPr>
              <w:t xml:space="preserve">, Г. </w:t>
            </w:r>
            <w:proofErr w:type="spellStart"/>
            <w:r w:rsidRPr="009B059A">
              <w:rPr>
                <w:rFonts w:eastAsia="Times New Roman" w:cstheme="minorHAnsi"/>
                <w:sz w:val="20"/>
                <w:szCs w:val="20"/>
              </w:rPr>
              <w:t>Биач</w:t>
            </w:r>
            <w:proofErr w:type="spellEnd"/>
            <w:r w:rsidRPr="009B059A">
              <w:rPr>
                <w:rFonts w:eastAsia="Times New Roman" w:cstheme="minorHAnsi"/>
                <w:sz w:val="20"/>
                <w:szCs w:val="20"/>
              </w:rPr>
              <w:t>: “</w:t>
            </w:r>
            <w:proofErr w:type="spellStart"/>
            <w:r w:rsidRPr="009B059A">
              <w:rPr>
                <w:rFonts w:eastAsia="Times New Roman" w:cstheme="minorHAnsi"/>
                <w:sz w:val="20"/>
                <w:szCs w:val="20"/>
              </w:rPr>
              <w:t>Збирка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задатака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из</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Управљачке</w:t>
            </w:r>
            <w:proofErr w:type="spellEnd"/>
            <w:r w:rsidRPr="009B059A">
              <w:rPr>
                <w:rFonts w:eastAsia="Times New Roman" w:cstheme="minorHAnsi"/>
                <w:sz w:val="20"/>
                <w:szCs w:val="20"/>
              </w:rPr>
              <w:t xml:space="preserve"> </w:t>
            </w:r>
            <w:proofErr w:type="spellStart"/>
            <w:proofErr w:type="gramStart"/>
            <w:r w:rsidRPr="009B059A">
              <w:rPr>
                <w:rFonts w:eastAsia="Times New Roman" w:cstheme="minorHAnsi"/>
                <w:sz w:val="20"/>
                <w:szCs w:val="20"/>
              </w:rPr>
              <w:t>технике</w:t>
            </w:r>
            <w:proofErr w:type="spellEnd"/>
            <w:r w:rsidRPr="009B059A">
              <w:rPr>
                <w:rFonts w:eastAsia="Times New Roman" w:cstheme="minorHAnsi"/>
                <w:sz w:val="20"/>
                <w:szCs w:val="20"/>
              </w:rPr>
              <w:t>“</w:t>
            </w:r>
            <w:proofErr w:type="gramEnd"/>
            <w:r w:rsidRPr="009B059A">
              <w:rPr>
                <w:rFonts w:eastAsia="Times New Roman" w:cstheme="minorHAnsi"/>
                <w:sz w:val="20"/>
                <w:szCs w:val="20"/>
              </w:rPr>
              <w:t xml:space="preserve">, ВТШ, </w:t>
            </w:r>
            <w:proofErr w:type="spellStart"/>
            <w:r w:rsidRPr="009B059A">
              <w:rPr>
                <w:rFonts w:eastAsia="Times New Roman" w:cstheme="minorHAnsi"/>
                <w:sz w:val="20"/>
                <w:szCs w:val="20"/>
              </w:rPr>
              <w:t>Суботица</w:t>
            </w:r>
            <w:proofErr w:type="spellEnd"/>
            <w:r w:rsidRPr="009B059A">
              <w:rPr>
                <w:rFonts w:eastAsia="Times New Roman" w:cstheme="minorHAnsi"/>
                <w:sz w:val="20"/>
                <w:szCs w:val="20"/>
              </w:rPr>
              <w:t>, 2003.</w:t>
            </w:r>
          </w:p>
        </w:tc>
      </w:tr>
      <w:tr w:rsidR="000F3C95" w:rsidRPr="009B059A" w14:paraId="0BD4A070"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DA4FD2A"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90ECAF"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xml:space="preserve">З. </w:t>
            </w:r>
            <w:proofErr w:type="spellStart"/>
            <w:r w:rsidRPr="009B059A">
              <w:rPr>
                <w:rFonts w:eastAsia="Times New Roman" w:cstheme="minorHAnsi"/>
                <w:sz w:val="20"/>
                <w:szCs w:val="20"/>
              </w:rPr>
              <w:t>Јегеш</w:t>
            </w:r>
            <w:proofErr w:type="spellEnd"/>
            <w:r w:rsidRPr="009B059A">
              <w:rPr>
                <w:rFonts w:eastAsia="Times New Roman" w:cstheme="minorHAnsi"/>
                <w:sz w:val="20"/>
                <w:szCs w:val="20"/>
              </w:rPr>
              <w:t>: “</w:t>
            </w:r>
            <w:proofErr w:type="spellStart"/>
            <w:r w:rsidRPr="009B059A">
              <w:rPr>
                <w:rFonts w:eastAsia="Times New Roman" w:cstheme="minorHAnsi"/>
                <w:sz w:val="20"/>
                <w:szCs w:val="20"/>
              </w:rPr>
              <w:t>Управљачка</w:t>
            </w:r>
            <w:proofErr w:type="spellEnd"/>
            <w:r w:rsidRPr="009B059A">
              <w:rPr>
                <w:rFonts w:eastAsia="Times New Roman" w:cstheme="minorHAnsi"/>
                <w:sz w:val="20"/>
                <w:szCs w:val="20"/>
              </w:rPr>
              <w:t xml:space="preserve"> </w:t>
            </w:r>
            <w:proofErr w:type="spellStart"/>
            <w:proofErr w:type="gramStart"/>
            <w:r w:rsidRPr="009B059A">
              <w:rPr>
                <w:rFonts w:eastAsia="Times New Roman" w:cstheme="minorHAnsi"/>
                <w:sz w:val="20"/>
                <w:szCs w:val="20"/>
              </w:rPr>
              <w:t>техника</w:t>
            </w:r>
            <w:proofErr w:type="spellEnd"/>
            <w:r w:rsidRPr="009B059A">
              <w:rPr>
                <w:rFonts w:eastAsia="Times New Roman" w:cstheme="minorHAnsi"/>
                <w:sz w:val="20"/>
                <w:szCs w:val="20"/>
              </w:rPr>
              <w:t>“</w:t>
            </w:r>
            <w:proofErr w:type="gramEnd"/>
            <w:r w:rsidRPr="009B059A">
              <w:rPr>
                <w:rFonts w:eastAsia="Times New Roman" w:cstheme="minorHAnsi"/>
                <w:sz w:val="20"/>
                <w:szCs w:val="20"/>
              </w:rPr>
              <w:t xml:space="preserve">, ВТШ, </w:t>
            </w:r>
            <w:proofErr w:type="spellStart"/>
            <w:r w:rsidRPr="009B059A">
              <w:rPr>
                <w:rFonts w:eastAsia="Times New Roman" w:cstheme="minorHAnsi"/>
                <w:sz w:val="20"/>
                <w:szCs w:val="20"/>
              </w:rPr>
              <w:t>Суботица</w:t>
            </w:r>
            <w:proofErr w:type="spellEnd"/>
            <w:r w:rsidRPr="009B059A">
              <w:rPr>
                <w:rFonts w:eastAsia="Times New Roman" w:cstheme="minorHAnsi"/>
                <w:sz w:val="20"/>
                <w:szCs w:val="20"/>
              </w:rPr>
              <w:t>, 2003.</w:t>
            </w:r>
          </w:p>
        </w:tc>
      </w:tr>
      <w:tr w:rsidR="000F3C95" w:rsidRPr="009B059A" w14:paraId="3EDB8DB1" w14:textId="77777777" w:rsidTr="00C74C0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71B9844"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часова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активне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AD4FA7"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D5A9B0"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r>
      <w:tr w:rsidR="000F3C95" w:rsidRPr="009B059A" w14:paraId="773FD30C"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D7A774" w14:textId="77777777" w:rsidR="000F3C95" w:rsidRPr="009B059A" w:rsidRDefault="000F3C95" w:rsidP="00C74C0A">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Методе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извођења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Предавања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Аудиторне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вежбе</w:t>
            </w:r>
            <w:proofErr w:type="spellEnd"/>
          </w:p>
        </w:tc>
      </w:tr>
      <w:tr w:rsidR="000F3C95" w:rsidRPr="009B059A" w14:paraId="4BA33008"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905F41"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Оцена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знања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максималан</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поена</w:t>
            </w:r>
            <w:proofErr w:type="spellEnd"/>
            <w:r w:rsidRPr="009B059A">
              <w:rPr>
                <w:rFonts w:eastAsia="Times New Roman" w:cstheme="minorHAnsi"/>
                <w:b/>
                <w:bCs/>
                <w:sz w:val="20"/>
                <w:szCs w:val="20"/>
              </w:rPr>
              <w:t xml:space="preserve"> 100)</w:t>
            </w:r>
          </w:p>
        </w:tc>
      </w:tr>
      <w:tr w:rsidR="000F3C95" w:rsidRPr="009B059A" w14:paraId="0CABE774"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E768091"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Предиспитне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2F1677" w14:textId="77777777" w:rsidR="000F3C95" w:rsidRPr="00290C17" w:rsidRDefault="000F3C95" w:rsidP="00C74C0A">
            <w:pPr>
              <w:spacing w:after="0" w:line="240" w:lineRule="auto"/>
              <w:jc w:val="center"/>
              <w:rPr>
                <w:rFonts w:eastAsia="Times New Roman" w:cstheme="minorHAnsi"/>
                <w:b/>
                <w:bCs/>
                <w:sz w:val="20"/>
                <w:szCs w:val="20"/>
                <w:lang w:val="sr-Cyrl-RS"/>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7D9A44"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Завршни</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D93DDAC" w14:textId="77777777" w:rsidR="000F3C95" w:rsidRPr="009B059A" w:rsidRDefault="000F3C95" w:rsidP="00C74C0A">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0F3C95" w:rsidRPr="009B059A" w14:paraId="6F49622E"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DB0A0F"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први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31DAEC7"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C6CD27"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B9283D"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0F3C95" w:rsidRPr="009B059A" w14:paraId="362A7F9E"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D487D7D"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други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1030B24"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CF18C1"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писмени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FF57230"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0F3C95" w:rsidRPr="009B059A" w14:paraId="7BCD9431"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6EA4B2" w14:textId="77777777" w:rsidR="000F3C95" w:rsidRPr="009B059A" w:rsidRDefault="000F3C95" w:rsidP="00C74C0A">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уредно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похађање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AB10168" w14:textId="77777777" w:rsidR="000F3C95" w:rsidRPr="009B059A" w:rsidRDefault="000F3C95" w:rsidP="00C74C0A">
            <w:pPr>
              <w:spacing w:after="0" w:line="240" w:lineRule="auto"/>
              <w:jc w:val="center"/>
              <w:rPr>
                <w:rFonts w:eastAsia="Times New Roman" w:cstheme="minorHAnsi"/>
                <w:sz w:val="20"/>
                <w:szCs w:val="20"/>
              </w:rPr>
            </w:pPr>
            <w:r w:rsidRPr="009B059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38FA3DC"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88E07C9" w14:textId="77777777" w:rsidR="000F3C95" w:rsidRPr="009B059A" w:rsidRDefault="000F3C95" w:rsidP="00C74C0A">
            <w:pPr>
              <w:spacing w:after="0" w:line="240" w:lineRule="auto"/>
              <w:rPr>
                <w:rFonts w:eastAsia="Times New Roman" w:cstheme="minorHAnsi"/>
                <w:sz w:val="20"/>
                <w:szCs w:val="20"/>
              </w:rPr>
            </w:pPr>
            <w:r w:rsidRPr="009B059A">
              <w:rPr>
                <w:rFonts w:eastAsia="Times New Roman" w:cstheme="minorHAnsi"/>
                <w:sz w:val="20"/>
                <w:szCs w:val="20"/>
              </w:rPr>
              <w:t> </w:t>
            </w:r>
          </w:p>
        </w:tc>
      </w:tr>
      <w:tr w:rsidR="000F3C95" w:rsidRPr="009B059A" w14:paraId="0BCE44DD" w14:textId="77777777" w:rsidTr="00C74C0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BB047A" w14:textId="77777777" w:rsidR="000F3C95" w:rsidRPr="009B059A" w:rsidRDefault="000F3C95" w:rsidP="00C74C0A">
            <w:pPr>
              <w:spacing w:after="0" w:line="240" w:lineRule="auto"/>
              <w:rPr>
                <w:rFonts w:eastAsia="Times New Roman" w:cstheme="minorHAnsi"/>
                <w:sz w:val="16"/>
                <w:szCs w:val="16"/>
              </w:rPr>
            </w:pPr>
            <w:proofErr w:type="spellStart"/>
            <w:r w:rsidRPr="009B059A">
              <w:rPr>
                <w:rFonts w:eastAsia="Times New Roman" w:cstheme="minorHAnsi"/>
                <w:sz w:val="16"/>
                <w:szCs w:val="16"/>
              </w:rPr>
              <w:t>Скраћенице</w:t>
            </w:r>
            <w:proofErr w:type="spellEnd"/>
            <w:r w:rsidRPr="009B059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9A78CB8" w14:textId="77777777" w:rsidR="000F3C95" w:rsidRPr="009B059A" w:rsidRDefault="000F3C95" w:rsidP="00C74C0A">
            <w:pPr>
              <w:spacing w:after="0" w:line="240" w:lineRule="auto"/>
              <w:rPr>
                <w:rFonts w:eastAsia="Times New Roman" w:cstheme="minorHAnsi"/>
                <w:sz w:val="16"/>
                <w:szCs w:val="16"/>
              </w:rPr>
            </w:pPr>
            <w:r w:rsidRPr="009B059A">
              <w:rPr>
                <w:rFonts w:eastAsia="Times New Roman" w:cstheme="minorHAnsi"/>
                <w:sz w:val="16"/>
                <w:szCs w:val="16"/>
              </w:rPr>
              <w:t xml:space="preserve">ЕЛ - </w:t>
            </w:r>
            <w:proofErr w:type="spellStart"/>
            <w:r w:rsidRPr="009B059A">
              <w:rPr>
                <w:rFonts w:eastAsia="Times New Roman" w:cstheme="minorHAnsi"/>
                <w:sz w:val="16"/>
                <w:szCs w:val="16"/>
              </w:rPr>
              <w:t>Електротехника</w:t>
            </w:r>
            <w:proofErr w:type="spellEnd"/>
            <w:r w:rsidRPr="009B059A">
              <w:rPr>
                <w:rFonts w:eastAsia="Times New Roman" w:cstheme="minorHAnsi"/>
                <w:sz w:val="16"/>
                <w:szCs w:val="16"/>
              </w:rPr>
              <w:t xml:space="preserve">, МЕ - </w:t>
            </w:r>
            <w:proofErr w:type="spellStart"/>
            <w:r w:rsidRPr="009B059A">
              <w:rPr>
                <w:rFonts w:eastAsia="Times New Roman" w:cstheme="minorHAnsi"/>
                <w:sz w:val="16"/>
                <w:szCs w:val="16"/>
              </w:rPr>
              <w:t>Мехатроника</w:t>
            </w:r>
            <w:proofErr w:type="spellEnd"/>
            <w:r w:rsidRPr="009B059A">
              <w:rPr>
                <w:rFonts w:eastAsia="Times New Roman" w:cstheme="minorHAnsi"/>
                <w:sz w:val="16"/>
                <w:szCs w:val="16"/>
              </w:rPr>
              <w:t>, ОС-</w:t>
            </w:r>
            <w:proofErr w:type="spellStart"/>
            <w:r w:rsidRPr="009B059A">
              <w:rPr>
                <w:rFonts w:eastAsia="Times New Roman" w:cstheme="minorHAnsi"/>
                <w:sz w:val="16"/>
                <w:szCs w:val="16"/>
              </w:rPr>
              <w:t>Основне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струковне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студије</w:t>
            </w:r>
            <w:proofErr w:type="spellEnd"/>
          </w:p>
        </w:tc>
      </w:tr>
    </w:tbl>
    <w:p w14:paraId="033499D9" w14:textId="77777777" w:rsidR="000F3C95" w:rsidRDefault="000F3C95" w:rsidP="000F3C95"/>
    <w:p w14:paraId="7639D3C6" w14:textId="3015863D" w:rsidR="000F3C95" w:rsidRDefault="000F3C95">
      <w:r>
        <w:br w:type="page"/>
      </w:r>
    </w:p>
    <w:tbl>
      <w:tblPr>
        <w:tblW w:w="10080" w:type="dxa"/>
        <w:tblLook w:val="04A0" w:firstRow="1" w:lastRow="0" w:firstColumn="1" w:lastColumn="0" w:noHBand="0" w:noVBand="1"/>
      </w:tblPr>
      <w:tblGrid>
        <w:gridCol w:w="1260"/>
        <w:gridCol w:w="1260"/>
        <w:gridCol w:w="1260"/>
        <w:gridCol w:w="1260"/>
        <w:gridCol w:w="2520"/>
        <w:gridCol w:w="2520"/>
      </w:tblGrid>
      <w:tr w:rsidR="00A473DB" w:rsidRPr="00FB7BB2" w14:paraId="4D59F0B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346F0E"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lastRenderedPageBreak/>
              <w:t>Врста</w:t>
            </w:r>
            <w:proofErr w:type="spellEnd"/>
            <w:r w:rsidRPr="00FB7BB2">
              <w:rPr>
                <w:rFonts w:eastAsia="Times New Roman" w:cstheme="minorHAnsi"/>
                <w:b/>
                <w:bCs/>
                <w:sz w:val="20"/>
                <w:szCs w:val="20"/>
              </w:rPr>
              <w:t xml:space="preserve"> - (</w:t>
            </w: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студијског</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програма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B95653F"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A473DB" w:rsidRPr="00FB7BB2" w14:paraId="7314686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745342"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AAB5FD" w14:textId="77777777" w:rsidR="00A473DB" w:rsidRPr="00FB7BB2" w:rsidRDefault="00A473DB" w:rsidP="00B06C94">
            <w:pPr>
              <w:pStyle w:val="Heading3"/>
            </w:pPr>
            <w:bookmarkStart w:id="93" w:name="_Toc530345627"/>
            <w:bookmarkStart w:id="94" w:name="_Toc26020212"/>
            <w:proofErr w:type="spellStart"/>
            <w:r w:rsidRPr="00FB7BB2">
              <w:t>Увод</w:t>
            </w:r>
            <w:proofErr w:type="spellEnd"/>
            <w:r w:rsidRPr="00FB7BB2">
              <w:t xml:space="preserve"> у </w:t>
            </w:r>
            <w:proofErr w:type="spellStart"/>
            <w:r w:rsidRPr="00FB7BB2">
              <w:t>рачунарство</w:t>
            </w:r>
            <w:bookmarkEnd w:id="93"/>
            <w:bookmarkEnd w:id="94"/>
            <w:proofErr w:type="spellEnd"/>
          </w:p>
        </w:tc>
      </w:tr>
      <w:tr w:rsidR="00A473DB" w:rsidRPr="00FB7BB2" w14:paraId="28DB66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F6FC4E"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Наставник</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3A2CF4"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Др</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Пирошка</w:t>
            </w:r>
            <w:proofErr w:type="spellEnd"/>
            <w:r w:rsidRPr="00FB7BB2">
              <w:rPr>
                <w:rFonts w:eastAsia="Times New Roman" w:cstheme="minorHAnsi"/>
                <w:b/>
                <w:bCs/>
                <w:sz w:val="20"/>
                <w:szCs w:val="20"/>
              </w:rPr>
              <w:t xml:space="preserve"> (М) </w:t>
            </w:r>
            <w:proofErr w:type="spellStart"/>
            <w:r w:rsidRPr="00FB7BB2">
              <w:rPr>
                <w:rFonts w:eastAsia="Times New Roman" w:cstheme="minorHAnsi"/>
                <w:b/>
                <w:bCs/>
                <w:sz w:val="20"/>
                <w:szCs w:val="20"/>
              </w:rPr>
              <w:t>Станић</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Молцер</w:t>
            </w:r>
            <w:proofErr w:type="spellEnd"/>
          </w:p>
        </w:tc>
      </w:tr>
      <w:tr w:rsidR="00A473DB" w:rsidRPr="00FB7BB2" w14:paraId="531894D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02CDD8"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Статус</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9F7A02"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Научно</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стручни</w:t>
            </w:r>
            <w:proofErr w:type="spellEnd"/>
          </w:p>
        </w:tc>
      </w:tr>
      <w:tr w:rsidR="00A473DB" w:rsidRPr="00FB7BB2" w14:paraId="1ABDFB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11D397"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3EF3480"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A473DB" w:rsidRPr="00FB7BB2" w14:paraId="22A9390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53FDEF"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Услов</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416AC2"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74EE634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FE270D"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Циљ</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2CF637"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4DC8EDD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64CAE7"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као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средством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инжењерског</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аспекта</w:t>
            </w:r>
            <w:proofErr w:type="spellEnd"/>
            <w:r w:rsidRPr="00FB7BB2">
              <w:rPr>
                <w:rFonts w:eastAsia="Times New Roman" w:cstheme="minorHAnsi"/>
                <w:sz w:val="20"/>
                <w:szCs w:val="20"/>
              </w:rPr>
              <w:t>.</w:t>
            </w:r>
          </w:p>
        </w:tc>
      </w:tr>
      <w:tr w:rsidR="00A473DB" w:rsidRPr="00FB7BB2" w14:paraId="64C37AC3" w14:textId="77777777" w:rsidTr="00B06C94">
        <w:trPr>
          <w:trHeight w:val="63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591691"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алгоритмичким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начином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размишљања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Стицање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знања</w:t>
            </w:r>
            <w:proofErr w:type="spellEnd"/>
            <w:r w:rsidRPr="00FB7BB2">
              <w:rPr>
                <w:rFonts w:eastAsia="Times New Roman" w:cstheme="minorHAnsi"/>
                <w:sz w:val="20"/>
                <w:szCs w:val="20"/>
              </w:rPr>
              <w:t xml:space="preserve"> о </w:t>
            </w:r>
            <w:proofErr w:type="spellStart"/>
            <w:r w:rsidRPr="00FB7BB2">
              <w:rPr>
                <w:rFonts w:eastAsia="Times New Roman" w:cstheme="minorHAnsi"/>
                <w:sz w:val="20"/>
                <w:szCs w:val="20"/>
              </w:rPr>
              <w:t>основним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алгоритамским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структурама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кроз</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програме</w:t>
            </w:r>
            <w:proofErr w:type="spellEnd"/>
            <w:r w:rsidRPr="00FB7BB2">
              <w:rPr>
                <w:rFonts w:eastAsia="Times New Roman" w:cstheme="minorHAnsi"/>
                <w:sz w:val="20"/>
                <w:szCs w:val="20"/>
              </w:rPr>
              <w:t>.</w:t>
            </w:r>
          </w:p>
        </w:tc>
      </w:tr>
      <w:tr w:rsidR="00A473DB" w:rsidRPr="00FB7BB2" w14:paraId="2DD8EB2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96C9F"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Исход</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r>
      <w:tr w:rsidR="00A473DB" w:rsidRPr="00FB7BB2" w14:paraId="5147587E" w14:textId="77777777" w:rsidTr="00B06C94">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C2E7E6"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Студент</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стиче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знања</w:t>
            </w:r>
            <w:proofErr w:type="spellEnd"/>
            <w:r w:rsidRPr="00FB7BB2">
              <w:rPr>
                <w:rFonts w:eastAsia="Times New Roman" w:cstheme="minorHAnsi"/>
                <w:sz w:val="20"/>
                <w:szCs w:val="20"/>
              </w:rPr>
              <w:t xml:space="preserve"> о </w:t>
            </w:r>
            <w:proofErr w:type="spellStart"/>
            <w:r w:rsidRPr="00FB7BB2">
              <w:rPr>
                <w:rFonts w:eastAsia="Times New Roman" w:cstheme="minorHAnsi"/>
                <w:sz w:val="20"/>
                <w:szCs w:val="20"/>
              </w:rPr>
              <w:t>нумеричким</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логичким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рачунарства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упознаје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хардверске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делове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
        </w:tc>
      </w:tr>
      <w:tr w:rsidR="00A473DB" w:rsidRPr="00FB7BB2" w14:paraId="4FDF65EA" w14:textId="77777777" w:rsidTr="00B06C94">
        <w:trPr>
          <w:trHeight w:val="42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1AB00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Разуме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улогу</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задатке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оперативних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познаје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принцип</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извршавања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инструкција</w:t>
            </w:r>
            <w:proofErr w:type="spellEnd"/>
            <w:r w:rsidRPr="00FB7BB2">
              <w:rPr>
                <w:rFonts w:eastAsia="Times New Roman" w:cstheme="minorHAnsi"/>
                <w:sz w:val="20"/>
                <w:szCs w:val="20"/>
              </w:rPr>
              <w:t>.</w:t>
            </w:r>
          </w:p>
        </w:tc>
      </w:tr>
      <w:tr w:rsidR="00A473DB" w:rsidRPr="00FB7BB2" w14:paraId="181D5BF0" w14:textId="77777777" w:rsidTr="00B06C94">
        <w:trPr>
          <w:trHeight w:val="5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55A16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Студент</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симболички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језик</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саставља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једноставне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користи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различите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типове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варијабли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операторе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гранања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петље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функције</w:t>
            </w:r>
            <w:proofErr w:type="spellEnd"/>
            <w:r w:rsidRPr="00FB7BB2">
              <w:rPr>
                <w:rFonts w:eastAsia="Times New Roman" w:cstheme="minorHAnsi"/>
                <w:sz w:val="20"/>
                <w:szCs w:val="20"/>
              </w:rPr>
              <w:t>.</w:t>
            </w:r>
          </w:p>
        </w:tc>
      </w:tr>
      <w:tr w:rsidR="00A473DB" w:rsidRPr="00FB7BB2" w14:paraId="3584FDD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5CBB2A"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Садржај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p>
        </w:tc>
      </w:tr>
      <w:tr w:rsidR="00A473DB" w:rsidRPr="00FB7BB2" w14:paraId="271DEF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0B1B2A"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A473DB" w:rsidRPr="00FB7BB2" w14:paraId="1415E985" w14:textId="77777777" w:rsidTr="00B06C94">
        <w:trPr>
          <w:trHeight w:val="8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8C1BDE" w14:textId="77777777" w:rsidR="00A473DB" w:rsidRPr="00FB7BB2" w:rsidRDefault="00A473DB" w:rsidP="00B06C94">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Основни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појмови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информатике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кодни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функционални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делови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архитектура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процесора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умрежавање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оперативни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Увод</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програмирање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гранање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итерације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низовима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апроксимације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апстракција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функције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листе</w:t>
            </w:r>
            <w:proofErr w:type="spellEnd"/>
            <w:r w:rsidRPr="00FB7BB2">
              <w:rPr>
                <w:rFonts w:eastAsia="Times New Roman" w:cstheme="minorHAnsi"/>
                <w:sz w:val="20"/>
                <w:szCs w:val="20"/>
              </w:rPr>
              <w:t>.</w:t>
            </w:r>
          </w:p>
        </w:tc>
      </w:tr>
      <w:tr w:rsidR="00A473DB" w:rsidRPr="00FB7BB2" w14:paraId="181060D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AC4CF0"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A473DB" w:rsidRPr="00FB7BB2" w14:paraId="1F9BE632" w14:textId="77777777" w:rsidTr="00B06C94">
        <w:trPr>
          <w:trHeight w:val="84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5EEC4B" w14:textId="77777777" w:rsidR="00A473DB" w:rsidRPr="00FB7BB2" w:rsidRDefault="00A473DB" w:rsidP="00B06C94">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Конверзије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аритметичке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бинарном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окталном</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хексадецималном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Задаци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примери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логичким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релацијама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мета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језику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структуре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примери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елементима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који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покривају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теоријске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области</w:t>
            </w:r>
            <w:proofErr w:type="spellEnd"/>
            <w:r w:rsidRPr="00FB7BB2">
              <w:rPr>
                <w:rFonts w:eastAsia="Times New Roman" w:cstheme="minorHAnsi"/>
                <w:sz w:val="20"/>
                <w:szCs w:val="20"/>
              </w:rPr>
              <w:t>.</w:t>
            </w:r>
          </w:p>
        </w:tc>
      </w:tr>
      <w:tr w:rsidR="00A473DB" w:rsidRPr="00FB7BB2" w14:paraId="7592014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DAC3B0"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Литература</w:t>
            </w:r>
            <w:proofErr w:type="spellEnd"/>
            <w:r w:rsidRPr="00FB7BB2">
              <w:rPr>
                <w:rFonts w:eastAsia="Times New Roman" w:cstheme="minorHAnsi"/>
                <w:b/>
                <w:bCs/>
                <w:sz w:val="20"/>
                <w:szCs w:val="20"/>
              </w:rPr>
              <w:t>:</w:t>
            </w:r>
          </w:p>
        </w:tc>
      </w:tr>
      <w:tr w:rsidR="00A473DB" w:rsidRPr="00FB7BB2" w14:paraId="3C760D7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476EBB"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7004D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рачунарства</w:t>
            </w:r>
            <w:proofErr w:type="spellEnd"/>
            <w:r w:rsidRPr="00FB7BB2">
              <w:rPr>
                <w:rFonts w:eastAsia="Times New Roman" w:cstheme="minorHAnsi"/>
                <w:sz w:val="20"/>
                <w:szCs w:val="20"/>
              </w:rPr>
              <w:t xml:space="preserve">, ВТШСС,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xml:space="preserve"> 2006.</w:t>
            </w:r>
          </w:p>
        </w:tc>
      </w:tr>
      <w:tr w:rsidR="00A473DB" w:rsidRPr="00FB7BB2" w14:paraId="2441234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7EF368B"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0C41B2"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R. L. </w:t>
            </w:r>
            <w:proofErr w:type="spellStart"/>
            <w:r w:rsidRPr="00FB7BB2">
              <w:rPr>
                <w:rFonts w:eastAsia="Times New Roman" w:cstheme="minorHAnsi"/>
                <w:sz w:val="20"/>
                <w:szCs w:val="20"/>
              </w:rPr>
              <w:t>Halterman</w:t>
            </w:r>
            <w:proofErr w:type="spellEnd"/>
            <w:r w:rsidRPr="00FB7BB2">
              <w:rPr>
                <w:rFonts w:eastAsia="Times New Roman" w:cstheme="minorHAnsi"/>
                <w:sz w:val="20"/>
                <w:szCs w:val="20"/>
              </w:rPr>
              <w:t>: Learning to Program with Python, 2011.</w:t>
            </w:r>
          </w:p>
        </w:tc>
      </w:tr>
      <w:tr w:rsidR="00A473DB" w:rsidRPr="00FB7BB2" w14:paraId="238E6BA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1F33DEC"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часова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активне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9B6C7D"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9DC4AA"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r>
      <w:tr w:rsidR="00A473DB" w:rsidRPr="00FB7BB2" w14:paraId="7667AFC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C49A7E" w14:textId="77777777" w:rsidR="00A473DB" w:rsidRPr="00FB7BB2" w:rsidRDefault="00A473DB" w:rsidP="00B06C94">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Методе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извођења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Предавања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Аудиторне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вежбе</w:t>
            </w:r>
            <w:proofErr w:type="spellEnd"/>
          </w:p>
        </w:tc>
      </w:tr>
      <w:tr w:rsidR="00A473DB" w:rsidRPr="00FB7BB2" w14:paraId="6F85C50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CF8DF6"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Оцена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знања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максималан</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поена</w:t>
            </w:r>
            <w:proofErr w:type="spellEnd"/>
            <w:r w:rsidRPr="00FB7BB2">
              <w:rPr>
                <w:rFonts w:eastAsia="Times New Roman" w:cstheme="minorHAnsi"/>
                <w:b/>
                <w:bCs/>
                <w:sz w:val="20"/>
                <w:szCs w:val="20"/>
              </w:rPr>
              <w:t xml:space="preserve"> 100)</w:t>
            </w:r>
          </w:p>
        </w:tc>
      </w:tr>
      <w:tr w:rsidR="00A473DB" w:rsidRPr="00FB7BB2" w14:paraId="31C8A04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E53D6B"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Предиспитне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721D8A"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E43816"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Завршни</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486E9E" w14:textId="77777777" w:rsidR="00A473DB" w:rsidRPr="00FB7BB2" w:rsidRDefault="00A473DB" w:rsidP="00B06C94">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A473DB" w:rsidRPr="00FB7BB2" w14:paraId="0A86ADF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8BAA261"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први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F45F79"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FF5EB9"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E1E123"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A473DB" w:rsidRPr="00FB7BB2" w14:paraId="70E45CC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CDBE8A"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други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13A918"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4AEC63"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писмени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5B76AC"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A473DB" w:rsidRPr="00FB7BB2" w14:paraId="70B7662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C741C4" w14:textId="77777777" w:rsidR="00A473DB" w:rsidRPr="00FB7BB2" w:rsidRDefault="00A473DB" w:rsidP="00B06C94">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уредно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похађање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32B42E"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A36F01F"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8A6C3EE"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03C97961" w14:textId="77777777" w:rsidTr="00B06C94">
        <w:trPr>
          <w:trHeight w:val="6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6D737E4" w14:textId="77777777" w:rsidR="00A473DB" w:rsidRPr="00FB7BB2" w:rsidRDefault="00A473DB" w:rsidP="00B06C94">
            <w:pPr>
              <w:spacing w:after="0" w:line="240" w:lineRule="auto"/>
              <w:rPr>
                <w:rFonts w:eastAsia="Times New Roman" w:cstheme="minorHAnsi"/>
                <w:sz w:val="16"/>
                <w:szCs w:val="16"/>
              </w:rPr>
            </w:pPr>
            <w:proofErr w:type="spellStart"/>
            <w:r w:rsidRPr="00FB7BB2">
              <w:rPr>
                <w:rFonts w:eastAsia="Times New Roman" w:cstheme="minorHAnsi"/>
                <w:sz w:val="16"/>
                <w:szCs w:val="16"/>
              </w:rPr>
              <w:t>Скраћенице</w:t>
            </w:r>
            <w:proofErr w:type="spellEnd"/>
            <w:r w:rsidRPr="00FB7BB2">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880F8D" w14:textId="77777777" w:rsidR="00A473DB" w:rsidRPr="00FB7BB2" w:rsidRDefault="00A473DB" w:rsidP="00B06C94">
            <w:pPr>
              <w:spacing w:after="0" w:line="240" w:lineRule="auto"/>
              <w:rPr>
                <w:rFonts w:eastAsia="Times New Roman" w:cstheme="minorHAnsi"/>
                <w:sz w:val="16"/>
                <w:szCs w:val="16"/>
              </w:rPr>
            </w:pPr>
            <w:r w:rsidRPr="00FB7BB2">
              <w:rPr>
                <w:rFonts w:eastAsia="Times New Roman" w:cstheme="minorHAnsi"/>
                <w:sz w:val="16"/>
                <w:szCs w:val="16"/>
              </w:rPr>
              <w:t xml:space="preserve">МА - </w:t>
            </w:r>
            <w:proofErr w:type="spellStart"/>
            <w:r w:rsidRPr="00FB7BB2">
              <w:rPr>
                <w:rFonts w:eastAsia="Times New Roman" w:cstheme="minorHAnsi"/>
                <w:sz w:val="16"/>
                <w:szCs w:val="16"/>
              </w:rPr>
              <w:t>Машинство</w:t>
            </w:r>
            <w:proofErr w:type="spellEnd"/>
            <w:r w:rsidRPr="00FB7BB2">
              <w:rPr>
                <w:rFonts w:eastAsia="Times New Roman" w:cstheme="minorHAnsi"/>
                <w:sz w:val="16"/>
                <w:szCs w:val="16"/>
              </w:rPr>
              <w:t xml:space="preserve">, ЕЛ - </w:t>
            </w:r>
            <w:proofErr w:type="spellStart"/>
            <w:r w:rsidRPr="00FB7BB2">
              <w:rPr>
                <w:rFonts w:eastAsia="Times New Roman" w:cstheme="minorHAnsi"/>
                <w:sz w:val="16"/>
                <w:szCs w:val="16"/>
              </w:rPr>
              <w:t>Електротехника</w:t>
            </w:r>
            <w:proofErr w:type="spellEnd"/>
            <w:r w:rsidRPr="00FB7BB2">
              <w:rPr>
                <w:rFonts w:eastAsia="Times New Roman" w:cstheme="minorHAnsi"/>
                <w:sz w:val="16"/>
                <w:szCs w:val="16"/>
              </w:rPr>
              <w:t xml:space="preserve">, МЕ - </w:t>
            </w:r>
            <w:proofErr w:type="spellStart"/>
            <w:r w:rsidRPr="00FB7BB2">
              <w:rPr>
                <w:rFonts w:eastAsia="Times New Roman" w:cstheme="minorHAnsi"/>
                <w:sz w:val="16"/>
                <w:szCs w:val="16"/>
              </w:rPr>
              <w:t>Мехатроника</w:t>
            </w:r>
            <w:proofErr w:type="spellEnd"/>
            <w:r w:rsidRPr="00FB7BB2">
              <w:rPr>
                <w:rFonts w:eastAsia="Times New Roman" w:cstheme="minorHAnsi"/>
                <w:sz w:val="16"/>
                <w:szCs w:val="16"/>
              </w:rPr>
              <w:t xml:space="preserve">, ИН - </w:t>
            </w:r>
            <w:proofErr w:type="spellStart"/>
            <w:r w:rsidRPr="00FB7BB2">
              <w:rPr>
                <w:rFonts w:eastAsia="Times New Roman" w:cstheme="minorHAnsi"/>
                <w:sz w:val="16"/>
                <w:szCs w:val="16"/>
              </w:rPr>
              <w:t>Информатика</w:t>
            </w:r>
            <w:proofErr w:type="spellEnd"/>
            <w:r w:rsidRPr="00FB7BB2">
              <w:rPr>
                <w:rFonts w:eastAsia="Times New Roman" w:cstheme="minorHAnsi"/>
                <w:sz w:val="16"/>
                <w:szCs w:val="16"/>
              </w:rPr>
              <w:t xml:space="preserve">, ИМ - </w:t>
            </w:r>
            <w:proofErr w:type="spellStart"/>
            <w:r w:rsidRPr="00FB7BB2">
              <w:rPr>
                <w:rFonts w:eastAsia="Times New Roman" w:cstheme="minorHAnsi"/>
                <w:sz w:val="16"/>
                <w:szCs w:val="16"/>
              </w:rPr>
              <w:t>Индустријски</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менаџмент</w:t>
            </w:r>
            <w:proofErr w:type="spellEnd"/>
            <w:r w:rsidRPr="00FB7BB2">
              <w:rPr>
                <w:rFonts w:eastAsia="Times New Roman" w:cstheme="minorHAnsi"/>
                <w:sz w:val="16"/>
                <w:szCs w:val="16"/>
              </w:rPr>
              <w:t>, ОС-</w:t>
            </w:r>
            <w:proofErr w:type="spellStart"/>
            <w:r w:rsidRPr="00FB7BB2">
              <w:rPr>
                <w:rFonts w:eastAsia="Times New Roman" w:cstheme="minorHAnsi"/>
                <w:sz w:val="16"/>
                <w:szCs w:val="16"/>
              </w:rPr>
              <w:t>Основне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струковне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студије</w:t>
            </w:r>
            <w:proofErr w:type="spellEnd"/>
          </w:p>
        </w:tc>
      </w:tr>
    </w:tbl>
    <w:p w14:paraId="44CB9FA3" w14:textId="52B80303" w:rsidR="00A473DB" w:rsidRDefault="00A473DB"/>
    <w:p w14:paraId="785858E9" w14:textId="7057E624" w:rsidR="00A473DB" w:rsidRDefault="00A473DB"/>
    <w:p w14:paraId="7724EAE3" w14:textId="5E53F163" w:rsidR="00A473DB" w:rsidRDefault="00A473DB">
      <w:r>
        <w:br w:type="page"/>
      </w:r>
    </w:p>
    <w:tbl>
      <w:tblPr>
        <w:tblW w:w="10080" w:type="dxa"/>
        <w:tblLook w:val="04A0" w:firstRow="1" w:lastRow="0" w:firstColumn="1" w:lastColumn="0" w:noHBand="0" w:noVBand="1"/>
      </w:tblPr>
      <w:tblGrid>
        <w:gridCol w:w="1260"/>
        <w:gridCol w:w="1260"/>
        <w:gridCol w:w="1260"/>
        <w:gridCol w:w="1260"/>
        <w:gridCol w:w="2520"/>
        <w:gridCol w:w="2520"/>
      </w:tblGrid>
      <w:tr w:rsidR="00E976EC" w:rsidRPr="00957FDC" w14:paraId="264E56C5"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F725D61"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lastRenderedPageBreak/>
              <w:t>Врста</w:t>
            </w:r>
            <w:proofErr w:type="spellEnd"/>
            <w:r w:rsidRPr="00957FDC">
              <w:rPr>
                <w:rFonts w:eastAsia="Times New Roman" w:cstheme="minorHAnsi"/>
                <w:b/>
                <w:bCs/>
                <w:sz w:val="20"/>
                <w:szCs w:val="20"/>
              </w:rPr>
              <w:t xml:space="preserve"> - (</w:t>
            </w:r>
            <w:proofErr w:type="spellStart"/>
            <w:r w:rsidRPr="00957FDC">
              <w:rPr>
                <w:rFonts w:eastAsia="Times New Roman" w:cstheme="minorHAnsi"/>
                <w:b/>
                <w:bCs/>
                <w:sz w:val="20"/>
                <w:szCs w:val="20"/>
              </w:rPr>
              <w:t>Назив</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студијског</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програма</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1752663" w14:textId="77777777" w:rsidR="00E976EC" w:rsidRPr="00957FDC" w:rsidRDefault="00E976EC" w:rsidP="00B06C94">
            <w:pPr>
              <w:spacing w:after="0" w:line="240" w:lineRule="auto"/>
              <w:jc w:val="center"/>
              <w:rPr>
                <w:rFonts w:eastAsia="Times New Roman" w:cstheme="minorHAnsi"/>
                <w:b/>
                <w:bCs/>
                <w:sz w:val="20"/>
                <w:szCs w:val="20"/>
              </w:rPr>
            </w:pPr>
            <w:r w:rsidRPr="00957FDC">
              <w:rPr>
                <w:rFonts w:eastAsia="Times New Roman" w:cstheme="minorHAnsi"/>
                <w:b/>
                <w:bCs/>
                <w:sz w:val="20"/>
                <w:szCs w:val="20"/>
              </w:rPr>
              <w:t xml:space="preserve">  ОС - (МА, МЕ)</w:t>
            </w:r>
          </w:p>
        </w:tc>
      </w:tr>
      <w:tr w:rsidR="00E976EC" w:rsidRPr="00957FDC" w14:paraId="0A7966F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637CE3"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Назив</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BAE894" w14:textId="77777777" w:rsidR="00E976EC" w:rsidRPr="00957FDC" w:rsidRDefault="00E976EC" w:rsidP="00B06C94">
            <w:pPr>
              <w:pStyle w:val="Heading3"/>
            </w:pPr>
            <w:bookmarkStart w:id="95" w:name="_Toc530345629"/>
            <w:bookmarkStart w:id="96" w:name="_Toc26020213"/>
            <w:r w:rsidRPr="00957FDC">
              <w:t>ЦАД-ЦАМ</w:t>
            </w:r>
            <w:bookmarkEnd w:id="95"/>
            <w:bookmarkEnd w:id="96"/>
          </w:p>
        </w:tc>
      </w:tr>
      <w:tr w:rsidR="00E976EC" w:rsidRPr="00957FDC" w14:paraId="367FA0F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E7096A1"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Наставник</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04F8A75"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Др</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Игор</w:t>
            </w:r>
            <w:proofErr w:type="spellEnd"/>
            <w:r w:rsidRPr="00957FDC">
              <w:rPr>
                <w:rFonts w:eastAsia="Times New Roman" w:cstheme="minorHAnsi"/>
                <w:b/>
                <w:bCs/>
                <w:sz w:val="20"/>
                <w:szCs w:val="20"/>
              </w:rPr>
              <w:t xml:space="preserve"> (С) </w:t>
            </w:r>
            <w:proofErr w:type="spellStart"/>
            <w:r w:rsidRPr="00957FDC">
              <w:rPr>
                <w:rFonts w:eastAsia="Times New Roman" w:cstheme="minorHAnsi"/>
                <w:b/>
                <w:bCs/>
                <w:sz w:val="20"/>
                <w:szCs w:val="20"/>
              </w:rPr>
              <w:t>Фüрстнер</w:t>
            </w:r>
            <w:proofErr w:type="spellEnd"/>
          </w:p>
        </w:tc>
      </w:tr>
      <w:tr w:rsidR="00E976EC" w:rsidRPr="00957FDC" w14:paraId="14BDA8A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4F0450"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Статус</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655012"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Стручно</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апликативни</w:t>
            </w:r>
            <w:proofErr w:type="spellEnd"/>
          </w:p>
        </w:tc>
      </w:tr>
      <w:tr w:rsidR="00E976EC" w:rsidRPr="00957FDC" w14:paraId="6CE372B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FC71B3"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Број</w:t>
            </w:r>
            <w:proofErr w:type="spellEnd"/>
            <w:r w:rsidRPr="00957FD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A2C81A" w14:textId="77777777" w:rsidR="00E976EC" w:rsidRPr="00957FDC" w:rsidRDefault="00E976EC" w:rsidP="00B06C94">
            <w:pPr>
              <w:spacing w:after="0" w:line="240" w:lineRule="auto"/>
              <w:jc w:val="center"/>
              <w:rPr>
                <w:rFonts w:eastAsia="Times New Roman" w:cstheme="minorHAnsi"/>
                <w:b/>
                <w:bCs/>
                <w:sz w:val="20"/>
                <w:szCs w:val="20"/>
              </w:rPr>
            </w:pPr>
            <w:r w:rsidRPr="00957FDC">
              <w:rPr>
                <w:rFonts w:eastAsia="Times New Roman" w:cstheme="minorHAnsi"/>
                <w:b/>
                <w:bCs/>
                <w:sz w:val="20"/>
                <w:szCs w:val="20"/>
              </w:rPr>
              <w:t>6</w:t>
            </w:r>
          </w:p>
        </w:tc>
      </w:tr>
      <w:tr w:rsidR="00E976EC" w:rsidRPr="00957FDC" w14:paraId="251916F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B5F967"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Услов</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2DD38A"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w:t>
            </w:r>
          </w:p>
        </w:tc>
      </w:tr>
      <w:tr w:rsidR="00E976EC" w:rsidRPr="00957FDC" w14:paraId="00346D9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940183"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Циљ</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r w:rsidRPr="00957FD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0AE65E"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w:t>
            </w:r>
          </w:p>
        </w:tc>
      </w:tr>
      <w:tr w:rsidR="00E976EC" w:rsidRPr="00957FDC" w14:paraId="5A95AB7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5CA0E7"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1. </w:t>
            </w:r>
            <w:proofErr w:type="spellStart"/>
            <w:r w:rsidRPr="00957FDC">
              <w:rPr>
                <w:rFonts w:eastAsia="Times New Roman" w:cstheme="minorHAnsi"/>
                <w:sz w:val="20"/>
                <w:szCs w:val="20"/>
              </w:rPr>
              <w:t>Систематизовано</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пројектовање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производа</w:t>
            </w:r>
            <w:proofErr w:type="spellEnd"/>
            <w:r w:rsidRPr="00957FDC">
              <w:rPr>
                <w:rFonts w:eastAsia="Times New Roman" w:cstheme="minorHAnsi"/>
                <w:sz w:val="20"/>
                <w:szCs w:val="20"/>
              </w:rPr>
              <w:t xml:space="preserve"> и </w:t>
            </w:r>
            <w:proofErr w:type="spellStart"/>
            <w:r w:rsidRPr="00957FDC">
              <w:rPr>
                <w:rFonts w:eastAsia="Times New Roman" w:cstheme="minorHAnsi"/>
                <w:sz w:val="20"/>
                <w:szCs w:val="20"/>
              </w:rPr>
              <w:t>технологије</w:t>
            </w:r>
            <w:proofErr w:type="spellEnd"/>
          </w:p>
        </w:tc>
      </w:tr>
      <w:tr w:rsidR="00E976EC" w:rsidRPr="00957FDC" w14:paraId="368F9E9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DFCB86"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2. </w:t>
            </w:r>
            <w:proofErr w:type="spellStart"/>
            <w:r w:rsidRPr="00957FDC">
              <w:rPr>
                <w:rFonts w:eastAsia="Times New Roman" w:cstheme="minorHAnsi"/>
                <w:sz w:val="20"/>
                <w:szCs w:val="20"/>
              </w:rPr>
              <w:t>Упознавање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алатке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пројектовање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рачунаром</w:t>
            </w:r>
            <w:proofErr w:type="spellEnd"/>
          </w:p>
        </w:tc>
      </w:tr>
      <w:tr w:rsidR="00E976EC" w:rsidRPr="00957FDC" w14:paraId="163DAB0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C492B9"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Исход</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r w:rsidRPr="00957FDC">
              <w:rPr>
                <w:rFonts w:eastAsia="Times New Roman" w:cstheme="minorHAnsi"/>
                <w:b/>
                <w:bCs/>
                <w:sz w:val="20"/>
                <w:szCs w:val="20"/>
              </w:rPr>
              <w:t>:</w:t>
            </w:r>
          </w:p>
        </w:tc>
      </w:tr>
      <w:tr w:rsidR="00E976EC" w:rsidRPr="00957FDC" w14:paraId="3E8A10D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D82ED9"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1. </w:t>
            </w:r>
            <w:proofErr w:type="spellStart"/>
            <w:r w:rsidRPr="00957FDC">
              <w:rPr>
                <w:rFonts w:eastAsia="Times New Roman" w:cstheme="minorHAnsi"/>
                <w:sz w:val="20"/>
                <w:szCs w:val="20"/>
              </w:rPr>
              <w:t>Појектовање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технолошки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погондних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производа</w:t>
            </w:r>
            <w:proofErr w:type="spellEnd"/>
          </w:p>
        </w:tc>
      </w:tr>
      <w:tr w:rsidR="00E976EC" w:rsidRPr="00957FDC" w14:paraId="31CEAB8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B542C0"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2. </w:t>
            </w:r>
            <w:proofErr w:type="spellStart"/>
            <w:r w:rsidRPr="00957FDC">
              <w:rPr>
                <w:rFonts w:eastAsia="Times New Roman" w:cstheme="minorHAnsi"/>
                <w:sz w:val="20"/>
                <w:szCs w:val="20"/>
              </w:rPr>
              <w:t>Пројектовање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путање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за</w:t>
            </w:r>
            <w:proofErr w:type="spellEnd"/>
            <w:r w:rsidRPr="00957FDC">
              <w:rPr>
                <w:rFonts w:eastAsia="Times New Roman" w:cstheme="minorHAnsi"/>
                <w:sz w:val="20"/>
                <w:szCs w:val="20"/>
              </w:rPr>
              <w:t xml:space="preserve"> ЦНЦ </w:t>
            </w:r>
            <w:proofErr w:type="spellStart"/>
            <w:r w:rsidRPr="00957FDC">
              <w:rPr>
                <w:rFonts w:eastAsia="Times New Roman" w:cstheme="minorHAnsi"/>
                <w:sz w:val="20"/>
                <w:szCs w:val="20"/>
              </w:rPr>
              <w:t>обраду</w:t>
            </w:r>
            <w:proofErr w:type="spellEnd"/>
            <w:r w:rsidRPr="00957FDC">
              <w:rPr>
                <w:rFonts w:eastAsia="Times New Roman" w:cstheme="minorHAnsi"/>
                <w:sz w:val="20"/>
                <w:szCs w:val="20"/>
              </w:rPr>
              <w:t xml:space="preserve">  </w:t>
            </w:r>
          </w:p>
        </w:tc>
      </w:tr>
      <w:tr w:rsidR="00E976EC" w:rsidRPr="00957FDC" w14:paraId="76D57B4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96089E"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xml:space="preserve">3. </w:t>
            </w:r>
            <w:proofErr w:type="spellStart"/>
            <w:r w:rsidRPr="00957FDC">
              <w:rPr>
                <w:rFonts w:eastAsia="Times New Roman" w:cstheme="minorHAnsi"/>
                <w:sz w:val="20"/>
                <w:szCs w:val="20"/>
              </w:rPr>
              <w:t>Анализа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машинских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елемената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методом</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коначних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елемената</w:t>
            </w:r>
            <w:proofErr w:type="spellEnd"/>
            <w:r w:rsidRPr="00957FDC">
              <w:rPr>
                <w:rFonts w:eastAsia="Times New Roman" w:cstheme="minorHAnsi"/>
                <w:sz w:val="20"/>
                <w:szCs w:val="20"/>
              </w:rPr>
              <w:t>.</w:t>
            </w:r>
          </w:p>
        </w:tc>
      </w:tr>
      <w:tr w:rsidR="00E976EC" w:rsidRPr="00957FDC" w14:paraId="4054853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E81402"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Садржај</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предмета</w:t>
            </w:r>
            <w:proofErr w:type="spellEnd"/>
          </w:p>
        </w:tc>
      </w:tr>
      <w:tr w:rsidR="00E976EC" w:rsidRPr="00957FDC" w14:paraId="5BE666A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886063"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Теоријска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настава</w:t>
            </w:r>
            <w:proofErr w:type="spellEnd"/>
            <w:r w:rsidRPr="00957FDC">
              <w:rPr>
                <w:rFonts w:eastAsia="Times New Roman" w:cstheme="minorHAnsi"/>
                <w:b/>
                <w:bCs/>
                <w:sz w:val="20"/>
                <w:szCs w:val="20"/>
              </w:rPr>
              <w:t>:</w:t>
            </w:r>
          </w:p>
        </w:tc>
      </w:tr>
      <w:tr w:rsidR="00E976EC" w:rsidRPr="00957FDC" w14:paraId="09B775A5" w14:textId="77777777" w:rsidTr="00B06C94">
        <w:trPr>
          <w:trHeight w:val="85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FD8A82" w14:textId="77777777" w:rsidR="00E976EC" w:rsidRPr="00957FDC" w:rsidRDefault="00E976EC" w:rsidP="00B06C94">
            <w:pPr>
              <w:spacing w:after="0" w:line="240" w:lineRule="auto"/>
              <w:jc w:val="both"/>
              <w:rPr>
                <w:rFonts w:eastAsia="Times New Roman" w:cstheme="minorHAnsi"/>
                <w:sz w:val="20"/>
                <w:szCs w:val="20"/>
              </w:rPr>
            </w:pPr>
            <w:proofErr w:type="spellStart"/>
            <w:r w:rsidRPr="00957FDC">
              <w:rPr>
                <w:rFonts w:eastAsia="Times New Roman" w:cstheme="minorHAnsi"/>
                <w:sz w:val="20"/>
                <w:szCs w:val="20"/>
              </w:rPr>
              <w:t>Аспекти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технологичности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радног</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комада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Аспекти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избора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Аспекти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избора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помоћних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прибора</w:t>
            </w:r>
            <w:proofErr w:type="spellEnd"/>
            <w:r w:rsidRPr="00957FDC">
              <w:rPr>
                <w:rFonts w:eastAsia="Times New Roman" w:cstheme="minorHAnsi"/>
                <w:sz w:val="20"/>
                <w:szCs w:val="20"/>
              </w:rPr>
              <w:t>.</w:t>
            </w:r>
            <w:r>
              <w:rPr>
                <w:rFonts w:eastAsia="Times New Roman" w:cstheme="minorHAnsi"/>
                <w:sz w:val="20"/>
                <w:szCs w:val="20"/>
                <w:lang w:val="sr-Cyrl-RS"/>
              </w:rPr>
              <w:t xml:space="preserve"> </w:t>
            </w:r>
            <w:proofErr w:type="spellStart"/>
            <w:r w:rsidRPr="00957FDC">
              <w:rPr>
                <w:rFonts w:eastAsia="Times New Roman" w:cstheme="minorHAnsi"/>
                <w:sz w:val="20"/>
                <w:szCs w:val="20"/>
              </w:rPr>
              <w:t>Различите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стратегије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обраде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ротационијх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делова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Различите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стратегије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обраде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кутијастих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делова</w:t>
            </w:r>
            <w:proofErr w:type="spellEnd"/>
            <w:r w:rsidRPr="00957FDC">
              <w:rPr>
                <w:rFonts w:eastAsia="Times New Roman" w:cstheme="minorHAnsi"/>
                <w:sz w:val="20"/>
                <w:szCs w:val="20"/>
              </w:rPr>
              <w:t>.</w:t>
            </w:r>
            <w:r>
              <w:rPr>
                <w:rFonts w:eastAsia="Times New Roman" w:cstheme="minorHAnsi"/>
                <w:sz w:val="20"/>
                <w:szCs w:val="20"/>
                <w:lang w:val="sr-Cyrl-RS"/>
              </w:rPr>
              <w:t xml:space="preserve"> </w:t>
            </w:r>
            <w:proofErr w:type="spellStart"/>
            <w:r w:rsidRPr="00957FDC">
              <w:rPr>
                <w:rFonts w:eastAsia="Times New Roman" w:cstheme="minorHAnsi"/>
                <w:sz w:val="20"/>
                <w:szCs w:val="20"/>
              </w:rPr>
              <w:t>Адитивне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технологије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Аутоматизација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генерисања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путање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w:t>
            </w:r>
            <w:r>
              <w:rPr>
                <w:rFonts w:eastAsia="Times New Roman" w:cstheme="minorHAnsi"/>
                <w:sz w:val="20"/>
                <w:szCs w:val="20"/>
                <w:lang w:val="sr-Cyrl-RS"/>
              </w:rPr>
              <w:t xml:space="preserve"> </w:t>
            </w:r>
            <w:proofErr w:type="spellStart"/>
            <w:r w:rsidRPr="00957FDC">
              <w:rPr>
                <w:rFonts w:eastAsia="Times New Roman" w:cstheme="minorHAnsi"/>
                <w:sz w:val="20"/>
                <w:szCs w:val="20"/>
              </w:rPr>
              <w:t>Теоријске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основе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методе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коначних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елемената</w:t>
            </w:r>
            <w:proofErr w:type="spellEnd"/>
            <w:r w:rsidRPr="00957FDC">
              <w:rPr>
                <w:rFonts w:eastAsia="Times New Roman" w:cstheme="minorHAnsi"/>
                <w:sz w:val="20"/>
                <w:szCs w:val="20"/>
              </w:rPr>
              <w:t>.</w:t>
            </w:r>
          </w:p>
        </w:tc>
      </w:tr>
      <w:tr w:rsidR="00E976EC" w:rsidRPr="00957FDC" w14:paraId="653DBA4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E28FB4E"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Практична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настава</w:t>
            </w:r>
            <w:proofErr w:type="spellEnd"/>
            <w:r w:rsidRPr="00957FDC">
              <w:rPr>
                <w:rFonts w:eastAsia="Times New Roman" w:cstheme="minorHAnsi"/>
                <w:b/>
                <w:bCs/>
                <w:sz w:val="20"/>
                <w:szCs w:val="20"/>
              </w:rPr>
              <w:t>:</w:t>
            </w:r>
          </w:p>
        </w:tc>
      </w:tr>
      <w:tr w:rsidR="00E976EC" w:rsidRPr="00957FDC" w14:paraId="64B45E90"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20E315" w14:textId="77777777" w:rsidR="00E976EC" w:rsidRPr="00957FDC" w:rsidRDefault="00E976EC" w:rsidP="00B06C94">
            <w:pPr>
              <w:spacing w:after="0" w:line="240" w:lineRule="auto"/>
              <w:jc w:val="both"/>
              <w:rPr>
                <w:rFonts w:eastAsia="Times New Roman" w:cstheme="minorHAnsi"/>
                <w:sz w:val="20"/>
                <w:szCs w:val="20"/>
              </w:rPr>
            </w:pPr>
            <w:proofErr w:type="spellStart"/>
            <w:r w:rsidRPr="00957FDC">
              <w:rPr>
                <w:rFonts w:eastAsia="Times New Roman" w:cstheme="minorHAnsi"/>
                <w:sz w:val="20"/>
                <w:szCs w:val="20"/>
              </w:rPr>
              <w:t>Примери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избор</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 xml:space="preserve"> и </w:t>
            </w:r>
            <w:proofErr w:type="spellStart"/>
            <w:r w:rsidRPr="00957FDC">
              <w:rPr>
                <w:rFonts w:eastAsia="Times New Roman" w:cstheme="minorHAnsi"/>
                <w:sz w:val="20"/>
                <w:szCs w:val="20"/>
              </w:rPr>
              <w:t>генерисање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путање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алата</w:t>
            </w:r>
            <w:proofErr w:type="spellEnd"/>
            <w:r w:rsidRPr="00957FDC">
              <w:rPr>
                <w:rFonts w:eastAsia="Times New Roman" w:cstheme="minorHAnsi"/>
                <w:sz w:val="20"/>
                <w:szCs w:val="20"/>
              </w:rPr>
              <w:t xml:space="preserve">: а) </w:t>
            </w:r>
            <w:proofErr w:type="spellStart"/>
            <w:r w:rsidRPr="00957FDC">
              <w:rPr>
                <w:rFonts w:eastAsia="Times New Roman" w:cstheme="minorHAnsi"/>
                <w:sz w:val="20"/>
                <w:szCs w:val="20"/>
              </w:rPr>
              <w:t>обрада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стругањем</w:t>
            </w:r>
            <w:proofErr w:type="spellEnd"/>
            <w:r w:rsidRPr="00957FDC">
              <w:rPr>
                <w:rFonts w:eastAsia="Times New Roman" w:cstheme="minorHAnsi"/>
                <w:sz w:val="20"/>
                <w:szCs w:val="20"/>
              </w:rPr>
              <w:t xml:space="preserve">, б) </w:t>
            </w:r>
            <w:proofErr w:type="spellStart"/>
            <w:r w:rsidRPr="00957FDC">
              <w:rPr>
                <w:rFonts w:eastAsia="Times New Roman" w:cstheme="minorHAnsi"/>
                <w:sz w:val="20"/>
                <w:szCs w:val="20"/>
              </w:rPr>
              <w:t>обрада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глодањем</w:t>
            </w:r>
            <w:proofErr w:type="spellEnd"/>
            <w:r w:rsidRPr="00957FDC">
              <w:rPr>
                <w:rFonts w:eastAsia="Times New Roman" w:cstheme="minorHAnsi"/>
                <w:sz w:val="20"/>
                <w:szCs w:val="20"/>
              </w:rPr>
              <w:t>.</w:t>
            </w:r>
            <w:r>
              <w:rPr>
                <w:rFonts w:eastAsia="Times New Roman" w:cstheme="minorHAnsi"/>
                <w:sz w:val="20"/>
                <w:szCs w:val="20"/>
                <w:lang w:val="sr-Cyrl-RS"/>
              </w:rPr>
              <w:t xml:space="preserve"> </w:t>
            </w:r>
            <w:proofErr w:type="spellStart"/>
            <w:r w:rsidRPr="00957FDC">
              <w:rPr>
                <w:rFonts w:eastAsia="Times New Roman" w:cstheme="minorHAnsi"/>
                <w:sz w:val="20"/>
                <w:szCs w:val="20"/>
              </w:rPr>
              <w:t>Израда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комада</w:t>
            </w:r>
            <w:proofErr w:type="spellEnd"/>
            <w:r w:rsidRPr="00957FDC">
              <w:rPr>
                <w:rFonts w:eastAsia="Times New Roman" w:cstheme="minorHAnsi"/>
                <w:sz w:val="20"/>
                <w:szCs w:val="20"/>
              </w:rPr>
              <w:t xml:space="preserve"> 3Д </w:t>
            </w:r>
            <w:proofErr w:type="spellStart"/>
            <w:r w:rsidRPr="00957FDC">
              <w:rPr>
                <w:rFonts w:eastAsia="Times New Roman" w:cstheme="minorHAnsi"/>
                <w:sz w:val="20"/>
                <w:szCs w:val="20"/>
              </w:rPr>
              <w:t>штампањем</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Анализа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деформације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унутрашњих</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напона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модална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анализа</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пмоћу</w:t>
            </w:r>
            <w:proofErr w:type="spellEnd"/>
            <w:r w:rsidRPr="00957FDC">
              <w:rPr>
                <w:rFonts w:eastAsia="Times New Roman" w:cstheme="minorHAnsi"/>
                <w:sz w:val="20"/>
                <w:szCs w:val="20"/>
              </w:rPr>
              <w:t xml:space="preserve"> ЦАЕ </w:t>
            </w:r>
            <w:proofErr w:type="spellStart"/>
            <w:r w:rsidRPr="00957FDC">
              <w:rPr>
                <w:rFonts w:eastAsia="Times New Roman" w:cstheme="minorHAnsi"/>
                <w:sz w:val="20"/>
                <w:szCs w:val="20"/>
              </w:rPr>
              <w:t>програмског</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пакета</w:t>
            </w:r>
            <w:proofErr w:type="spellEnd"/>
            <w:r w:rsidRPr="00957FDC">
              <w:rPr>
                <w:rFonts w:eastAsia="Times New Roman" w:cstheme="minorHAnsi"/>
                <w:sz w:val="20"/>
                <w:szCs w:val="20"/>
              </w:rPr>
              <w:t xml:space="preserve">.  </w:t>
            </w:r>
          </w:p>
        </w:tc>
      </w:tr>
      <w:tr w:rsidR="00E976EC" w:rsidRPr="00957FDC" w14:paraId="74C635F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9CB484"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Литература</w:t>
            </w:r>
            <w:proofErr w:type="spellEnd"/>
            <w:r w:rsidRPr="00957FDC">
              <w:rPr>
                <w:rFonts w:eastAsia="Times New Roman" w:cstheme="minorHAnsi"/>
                <w:b/>
                <w:bCs/>
                <w:sz w:val="20"/>
                <w:szCs w:val="20"/>
              </w:rPr>
              <w:t>:</w:t>
            </w:r>
          </w:p>
        </w:tc>
      </w:tr>
      <w:tr w:rsidR="00E976EC" w:rsidRPr="00957FDC" w14:paraId="422016A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3115B69"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ECAFC5" w14:textId="77777777" w:rsidR="00E976EC" w:rsidRPr="00957FDC" w:rsidRDefault="00E976EC" w:rsidP="00B06C94">
            <w:pPr>
              <w:spacing w:after="0" w:line="240" w:lineRule="auto"/>
              <w:rPr>
                <w:rFonts w:eastAsia="Times New Roman" w:cstheme="minorHAnsi"/>
                <w:sz w:val="20"/>
                <w:szCs w:val="20"/>
              </w:rPr>
            </w:pPr>
            <w:proofErr w:type="spellStart"/>
            <w:r w:rsidRPr="00957FDC">
              <w:rPr>
                <w:rFonts w:eastAsia="Times New Roman" w:cstheme="minorHAnsi"/>
                <w:sz w:val="20"/>
                <w:szCs w:val="20"/>
              </w:rPr>
              <w:t>Горан</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Девеџић</w:t>
            </w:r>
            <w:proofErr w:type="spellEnd"/>
            <w:r w:rsidRPr="00957FDC">
              <w:rPr>
                <w:rFonts w:eastAsia="Times New Roman" w:cstheme="minorHAnsi"/>
                <w:sz w:val="20"/>
                <w:szCs w:val="20"/>
              </w:rPr>
              <w:t xml:space="preserve">: ЦАД/ЦАМ </w:t>
            </w:r>
            <w:proofErr w:type="spellStart"/>
            <w:r w:rsidRPr="00957FDC">
              <w:rPr>
                <w:rFonts w:eastAsia="Times New Roman" w:cstheme="minorHAnsi"/>
                <w:sz w:val="20"/>
                <w:szCs w:val="20"/>
              </w:rPr>
              <w:t>технологије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Машински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факултет</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Крагујевац</w:t>
            </w:r>
            <w:proofErr w:type="spellEnd"/>
            <w:r w:rsidRPr="00957FDC">
              <w:rPr>
                <w:rFonts w:eastAsia="Times New Roman" w:cstheme="minorHAnsi"/>
                <w:sz w:val="20"/>
                <w:szCs w:val="20"/>
              </w:rPr>
              <w:t>, 2009</w:t>
            </w:r>
          </w:p>
        </w:tc>
      </w:tr>
      <w:tr w:rsidR="00E976EC" w:rsidRPr="00957FDC" w14:paraId="6C7443A9"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1292EF"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79BBB7C" w14:textId="77777777" w:rsidR="00E976EC" w:rsidRPr="00957FDC" w:rsidRDefault="00E976EC" w:rsidP="00B06C94">
            <w:pPr>
              <w:spacing w:after="0" w:line="240" w:lineRule="auto"/>
              <w:rPr>
                <w:rFonts w:eastAsia="Times New Roman" w:cstheme="minorHAnsi"/>
                <w:sz w:val="20"/>
                <w:szCs w:val="20"/>
              </w:rPr>
            </w:pPr>
            <w:proofErr w:type="spellStart"/>
            <w:r w:rsidRPr="00957FDC">
              <w:rPr>
                <w:rFonts w:eastAsia="Times New Roman" w:cstheme="minorHAnsi"/>
                <w:sz w:val="20"/>
                <w:szCs w:val="20"/>
              </w:rPr>
              <w:t>Regh</w:t>
            </w:r>
            <w:proofErr w:type="spellEnd"/>
            <w:r w:rsidRPr="00957FDC">
              <w:rPr>
                <w:rFonts w:eastAsia="Times New Roman" w:cstheme="minorHAnsi"/>
                <w:sz w:val="20"/>
                <w:szCs w:val="20"/>
              </w:rPr>
              <w:t xml:space="preserve">, J. A, </w:t>
            </w:r>
            <w:proofErr w:type="spellStart"/>
            <w:r w:rsidRPr="00957FDC">
              <w:rPr>
                <w:rFonts w:eastAsia="Times New Roman" w:cstheme="minorHAnsi"/>
                <w:sz w:val="20"/>
                <w:szCs w:val="20"/>
              </w:rPr>
              <w:t>Kraeber</w:t>
            </w:r>
            <w:proofErr w:type="spellEnd"/>
            <w:r w:rsidRPr="00957FDC">
              <w:rPr>
                <w:rFonts w:eastAsia="Times New Roman" w:cstheme="minorHAnsi"/>
                <w:sz w:val="20"/>
                <w:szCs w:val="20"/>
              </w:rPr>
              <w:t xml:space="preserve">, H. W.: Computer Integrated Manufacturing, Second Edition 2001, </w:t>
            </w:r>
            <w:proofErr w:type="spellStart"/>
            <w:r w:rsidRPr="00957FDC">
              <w:rPr>
                <w:rFonts w:eastAsia="Times New Roman" w:cstheme="minorHAnsi"/>
                <w:sz w:val="20"/>
                <w:szCs w:val="20"/>
              </w:rPr>
              <w:t>Prantice</w:t>
            </w:r>
            <w:proofErr w:type="spellEnd"/>
            <w:r w:rsidRPr="00957FDC">
              <w:rPr>
                <w:rFonts w:eastAsia="Times New Roman" w:cstheme="minorHAnsi"/>
                <w:sz w:val="20"/>
                <w:szCs w:val="20"/>
              </w:rPr>
              <w:t xml:space="preserve"> Hall, New Jersey</w:t>
            </w:r>
          </w:p>
        </w:tc>
      </w:tr>
      <w:tr w:rsidR="00E976EC" w:rsidRPr="00957FDC" w14:paraId="6314D6D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3548C67"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Број</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часова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активне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9B1560"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Теоријска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настава</w:t>
            </w:r>
            <w:proofErr w:type="spellEnd"/>
            <w:r w:rsidRPr="00957FD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8FC210"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Практична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настава</w:t>
            </w:r>
            <w:proofErr w:type="spellEnd"/>
            <w:r w:rsidRPr="00957FDC">
              <w:rPr>
                <w:rFonts w:eastAsia="Times New Roman" w:cstheme="minorHAnsi"/>
                <w:b/>
                <w:bCs/>
                <w:sz w:val="20"/>
                <w:szCs w:val="20"/>
              </w:rPr>
              <w:t>: 2</w:t>
            </w:r>
          </w:p>
        </w:tc>
      </w:tr>
      <w:tr w:rsidR="00E976EC" w:rsidRPr="00957FDC" w14:paraId="3408ED5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841AE7" w14:textId="77777777" w:rsidR="00E976EC" w:rsidRPr="00957FDC" w:rsidRDefault="00E976EC" w:rsidP="00B06C94">
            <w:pPr>
              <w:spacing w:after="0" w:line="240" w:lineRule="auto"/>
              <w:rPr>
                <w:rFonts w:eastAsia="Times New Roman" w:cstheme="minorHAnsi"/>
                <w:b/>
                <w:bCs/>
                <w:sz w:val="20"/>
                <w:szCs w:val="20"/>
              </w:rPr>
            </w:pPr>
            <w:proofErr w:type="spellStart"/>
            <w:r w:rsidRPr="00957FDC">
              <w:rPr>
                <w:rFonts w:eastAsia="Times New Roman" w:cstheme="minorHAnsi"/>
                <w:b/>
                <w:bCs/>
                <w:sz w:val="20"/>
                <w:szCs w:val="20"/>
              </w:rPr>
              <w:t>Методе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извођења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наставе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Предавања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Аудиторне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вежбе</w:t>
            </w:r>
            <w:proofErr w:type="spellEnd"/>
          </w:p>
        </w:tc>
      </w:tr>
      <w:tr w:rsidR="00E976EC" w:rsidRPr="00957FDC" w14:paraId="245A2AF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8682F1"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Оцена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знања</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максималан</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број</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поена</w:t>
            </w:r>
            <w:proofErr w:type="spellEnd"/>
            <w:r w:rsidRPr="00957FDC">
              <w:rPr>
                <w:rFonts w:eastAsia="Times New Roman" w:cstheme="minorHAnsi"/>
                <w:b/>
                <w:bCs/>
                <w:sz w:val="20"/>
                <w:szCs w:val="20"/>
              </w:rPr>
              <w:t xml:space="preserve"> 100)</w:t>
            </w:r>
          </w:p>
        </w:tc>
      </w:tr>
      <w:tr w:rsidR="00E976EC" w:rsidRPr="00957FDC" w14:paraId="64BEA4A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2E6620"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Предиспитне</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1095CB" w14:textId="77777777" w:rsidR="00E976EC" w:rsidRPr="00957FDC" w:rsidRDefault="00E976EC" w:rsidP="00B06C94">
            <w:pPr>
              <w:spacing w:after="0" w:line="240" w:lineRule="auto"/>
              <w:jc w:val="center"/>
              <w:rPr>
                <w:rFonts w:eastAsia="Times New Roman" w:cstheme="minorHAnsi"/>
                <w:b/>
                <w:bCs/>
                <w:sz w:val="20"/>
                <w:szCs w:val="20"/>
                <w:lang w:val="sr-Cyrl-RS"/>
              </w:rPr>
            </w:pPr>
            <w:proofErr w:type="spellStart"/>
            <w:r w:rsidRPr="00957FD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4F611D" w14:textId="77777777" w:rsidR="00E976EC" w:rsidRPr="00957FDC" w:rsidRDefault="00E976EC" w:rsidP="00B06C94">
            <w:pPr>
              <w:spacing w:after="0" w:line="240" w:lineRule="auto"/>
              <w:jc w:val="center"/>
              <w:rPr>
                <w:rFonts w:eastAsia="Times New Roman" w:cstheme="minorHAnsi"/>
                <w:b/>
                <w:bCs/>
                <w:sz w:val="20"/>
                <w:szCs w:val="20"/>
              </w:rPr>
            </w:pPr>
            <w:proofErr w:type="spellStart"/>
            <w:r w:rsidRPr="00957FDC">
              <w:rPr>
                <w:rFonts w:eastAsia="Times New Roman" w:cstheme="minorHAnsi"/>
                <w:b/>
                <w:bCs/>
                <w:sz w:val="20"/>
                <w:szCs w:val="20"/>
              </w:rPr>
              <w:t>Завршни</w:t>
            </w:r>
            <w:proofErr w:type="spellEnd"/>
            <w:r w:rsidRPr="00957FDC">
              <w:rPr>
                <w:rFonts w:eastAsia="Times New Roman" w:cstheme="minorHAnsi"/>
                <w:b/>
                <w:bCs/>
                <w:sz w:val="20"/>
                <w:szCs w:val="20"/>
              </w:rPr>
              <w:t xml:space="preserve"> </w:t>
            </w:r>
            <w:proofErr w:type="spellStart"/>
            <w:r w:rsidRPr="00957FD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4D839B" w14:textId="77777777" w:rsidR="00E976EC" w:rsidRPr="00957FDC" w:rsidRDefault="00E976EC" w:rsidP="00B06C94">
            <w:pPr>
              <w:spacing w:after="0" w:line="240" w:lineRule="auto"/>
              <w:jc w:val="center"/>
              <w:rPr>
                <w:rFonts w:eastAsia="Times New Roman" w:cstheme="minorHAnsi"/>
                <w:b/>
                <w:bCs/>
                <w:sz w:val="20"/>
                <w:szCs w:val="20"/>
                <w:lang w:val="sr-Cyrl-RS"/>
              </w:rPr>
            </w:pPr>
            <w:proofErr w:type="spellStart"/>
            <w:r w:rsidRPr="00957FD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E976EC" w:rsidRPr="00957FDC" w14:paraId="085CCE8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0BE8DBB"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први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94FFF39"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FF01B3"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усмени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DF12D1E"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25</w:t>
            </w:r>
          </w:p>
        </w:tc>
      </w:tr>
      <w:tr w:rsidR="00E976EC" w:rsidRPr="00957FDC" w14:paraId="00D412F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6B3FAB"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други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C767949"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817AA3B"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писмени</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EA628F"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25</w:t>
            </w:r>
          </w:p>
        </w:tc>
      </w:tr>
      <w:tr w:rsidR="00E976EC" w:rsidRPr="00957FDC" w14:paraId="7161E84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E77F4A" w14:textId="77777777" w:rsidR="00E976EC" w:rsidRPr="00957FDC" w:rsidRDefault="00E976EC" w:rsidP="00B06C94">
            <w:pPr>
              <w:spacing w:after="0" w:line="240" w:lineRule="auto"/>
              <w:jc w:val="center"/>
              <w:rPr>
                <w:rFonts w:eastAsia="Times New Roman" w:cstheme="minorHAnsi"/>
                <w:sz w:val="20"/>
                <w:szCs w:val="20"/>
              </w:rPr>
            </w:pPr>
            <w:proofErr w:type="spellStart"/>
            <w:r w:rsidRPr="00957FDC">
              <w:rPr>
                <w:rFonts w:eastAsia="Times New Roman" w:cstheme="minorHAnsi"/>
                <w:sz w:val="20"/>
                <w:szCs w:val="20"/>
              </w:rPr>
              <w:t>уредно</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похађање</w:t>
            </w:r>
            <w:proofErr w:type="spellEnd"/>
            <w:r w:rsidRPr="00957FDC">
              <w:rPr>
                <w:rFonts w:eastAsia="Times New Roman" w:cstheme="minorHAnsi"/>
                <w:sz w:val="20"/>
                <w:szCs w:val="20"/>
              </w:rPr>
              <w:t xml:space="preserve"> </w:t>
            </w:r>
            <w:proofErr w:type="spellStart"/>
            <w:r w:rsidRPr="00957FD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60B2E9F" w14:textId="77777777" w:rsidR="00E976EC" w:rsidRPr="00957FDC" w:rsidRDefault="00E976EC" w:rsidP="00B06C94">
            <w:pPr>
              <w:spacing w:after="0" w:line="240" w:lineRule="auto"/>
              <w:jc w:val="center"/>
              <w:rPr>
                <w:rFonts w:eastAsia="Times New Roman" w:cstheme="minorHAnsi"/>
                <w:sz w:val="20"/>
                <w:szCs w:val="20"/>
              </w:rPr>
            </w:pPr>
            <w:r w:rsidRPr="00957FD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086EEA"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C93E917" w14:textId="77777777" w:rsidR="00E976EC" w:rsidRPr="00957FDC" w:rsidRDefault="00E976EC" w:rsidP="00B06C94">
            <w:pPr>
              <w:spacing w:after="0" w:line="240" w:lineRule="auto"/>
              <w:rPr>
                <w:rFonts w:eastAsia="Times New Roman" w:cstheme="minorHAnsi"/>
                <w:sz w:val="20"/>
                <w:szCs w:val="20"/>
              </w:rPr>
            </w:pPr>
            <w:r w:rsidRPr="00957FDC">
              <w:rPr>
                <w:rFonts w:eastAsia="Times New Roman" w:cstheme="minorHAnsi"/>
                <w:sz w:val="20"/>
                <w:szCs w:val="20"/>
              </w:rPr>
              <w:t> </w:t>
            </w:r>
          </w:p>
        </w:tc>
      </w:tr>
      <w:tr w:rsidR="00E976EC" w:rsidRPr="00957FDC" w14:paraId="2D459952"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418CC3A" w14:textId="77777777" w:rsidR="00E976EC" w:rsidRPr="00957FDC" w:rsidRDefault="00E976EC" w:rsidP="00B06C94">
            <w:pPr>
              <w:spacing w:after="0" w:line="240" w:lineRule="auto"/>
              <w:rPr>
                <w:rFonts w:eastAsia="Times New Roman" w:cstheme="minorHAnsi"/>
                <w:sz w:val="16"/>
                <w:szCs w:val="16"/>
              </w:rPr>
            </w:pPr>
            <w:proofErr w:type="spellStart"/>
            <w:r w:rsidRPr="00957FDC">
              <w:rPr>
                <w:rFonts w:eastAsia="Times New Roman" w:cstheme="minorHAnsi"/>
                <w:sz w:val="16"/>
                <w:szCs w:val="16"/>
              </w:rPr>
              <w:t>Скраћенице</w:t>
            </w:r>
            <w:proofErr w:type="spellEnd"/>
            <w:r w:rsidRPr="00957FD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65F9E37" w14:textId="77777777" w:rsidR="00E976EC" w:rsidRPr="00957FDC" w:rsidRDefault="00E976EC" w:rsidP="00B06C94">
            <w:pPr>
              <w:spacing w:after="0" w:line="240" w:lineRule="auto"/>
              <w:rPr>
                <w:rFonts w:eastAsia="Times New Roman" w:cstheme="minorHAnsi"/>
                <w:sz w:val="16"/>
                <w:szCs w:val="16"/>
              </w:rPr>
            </w:pPr>
            <w:r w:rsidRPr="00957FDC">
              <w:rPr>
                <w:rFonts w:eastAsia="Times New Roman" w:cstheme="minorHAnsi"/>
                <w:sz w:val="16"/>
                <w:szCs w:val="16"/>
              </w:rPr>
              <w:t xml:space="preserve">МА - </w:t>
            </w:r>
            <w:proofErr w:type="spellStart"/>
            <w:r w:rsidRPr="00957FDC">
              <w:rPr>
                <w:rFonts w:eastAsia="Times New Roman" w:cstheme="minorHAnsi"/>
                <w:sz w:val="16"/>
                <w:szCs w:val="16"/>
              </w:rPr>
              <w:t>Машинство</w:t>
            </w:r>
            <w:proofErr w:type="spellEnd"/>
            <w:r w:rsidRPr="00957FDC">
              <w:rPr>
                <w:rFonts w:eastAsia="Times New Roman" w:cstheme="minorHAnsi"/>
                <w:sz w:val="16"/>
                <w:szCs w:val="16"/>
              </w:rPr>
              <w:t xml:space="preserve">, МЕ - </w:t>
            </w:r>
            <w:proofErr w:type="spellStart"/>
            <w:r w:rsidRPr="00957FDC">
              <w:rPr>
                <w:rFonts w:eastAsia="Times New Roman" w:cstheme="minorHAnsi"/>
                <w:sz w:val="16"/>
                <w:szCs w:val="16"/>
              </w:rPr>
              <w:t>Мехатроника</w:t>
            </w:r>
            <w:proofErr w:type="spellEnd"/>
            <w:r w:rsidRPr="00957FDC">
              <w:rPr>
                <w:rFonts w:eastAsia="Times New Roman" w:cstheme="minorHAnsi"/>
                <w:sz w:val="16"/>
                <w:szCs w:val="16"/>
              </w:rPr>
              <w:t>, ОС-</w:t>
            </w:r>
            <w:proofErr w:type="spellStart"/>
            <w:r w:rsidRPr="00957FDC">
              <w:rPr>
                <w:rFonts w:eastAsia="Times New Roman" w:cstheme="minorHAnsi"/>
                <w:sz w:val="16"/>
                <w:szCs w:val="16"/>
              </w:rPr>
              <w:t>Основне</w:t>
            </w:r>
            <w:proofErr w:type="spellEnd"/>
            <w:r w:rsidRPr="00957FDC">
              <w:rPr>
                <w:rFonts w:eastAsia="Times New Roman" w:cstheme="minorHAnsi"/>
                <w:sz w:val="16"/>
                <w:szCs w:val="16"/>
              </w:rPr>
              <w:t xml:space="preserve"> </w:t>
            </w:r>
            <w:proofErr w:type="spellStart"/>
            <w:r w:rsidRPr="00957FDC">
              <w:rPr>
                <w:rFonts w:eastAsia="Times New Roman" w:cstheme="minorHAnsi"/>
                <w:sz w:val="16"/>
                <w:szCs w:val="16"/>
              </w:rPr>
              <w:t>струковне</w:t>
            </w:r>
            <w:proofErr w:type="spellEnd"/>
            <w:r w:rsidRPr="00957FDC">
              <w:rPr>
                <w:rFonts w:eastAsia="Times New Roman" w:cstheme="minorHAnsi"/>
                <w:sz w:val="16"/>
                <w:szCs w:val="16"/>
              </w:rPr>
              <w:t xml:space="preserve"> </w:t>
            </w:r>
            <w:proofErr w:type="spellStart"/>
            <w:r w:rsidRPr="00957FDC">
              <w:rPr>
                <w:rFonts w:eastAsia="Times New Roman" w:cstheme="minorHAnsi"/>
                <w:sz w:val="16"/>
                <w:szCs w:val="16"/>
              </w:rPr>
              <w:t>студије</w:t>
            </w:r>
            <w:proofErr w:type="spellEnd"/>
          </w:p>
        </w:tc>
      </w:tr>
    </w:tbl>
    <w:p w14:paraId="1A2B2494" w14:textId="04271218" w:rsidR="00E976EC" w:rsidRDefault="00E976EC" w:rsidP="000F3C95"/>
    <w:p w14:paraId="69EDCB67" w14:textId="363BAFA3" w:rsidR="00E976EC" w:rsidRDefault="00E976EC"/>
    <w:sectPr w:rsidR="00E976EC" w:rsidSect="00E854E5">
      <w:footerReference w:type="default" r:id="rId8"/>
      <w:pgSz w:w="11907" w:h="16840" w:code="9"/>
      <w:pgMar w:top="851" w:right="851" w:bottom="851"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C5963" w14:textId="77777777" w:rsidR="00B52E2D" w:rsidRDefault="00B52E2D" w:rsidP="0066556D">
      <w:pPr>
        <w:spacing w:after="0" w:line="240" w:lineRule="auto"/>
      </w:pPr>
      <w:r>
        <w:separator/>
      </w:r>
    </w:p>
  </w:endnote>
  <w:endnote w:type="continuationSeparator" w:id="0">
    <w:p w14:paraId="7D07B373" w14:textId="77777777" w:rsidR="00B52E2D" w:rsidRDefault="00B52E2D" w:rsidP="00665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877113"/>
      <w:docPartObj>
        <w:docPartGallery w:val="Page Numbers (Bottom of Page)"/>
        <w:docPartUnique/>
      </w:docPartObj>
    </w:sdtPr>
    <w:sdtEndPr>
      <w:rPr>
        <w:noProof/>
      </w:rPr>
    </w:sdtEndPr>
    <w:sdtContent>
      <w:p w14:paraId="012AF598" w14:textId="77777777" w:rsidR="00E854E5" w:rsidRDefault="00E854E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1C8788" w14:textId="77777777" w:rsidR="00E854E5" w:rsidRDefault="00E85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19476" w14:textId="77777777" w:rsidR="00B52E2D" w:rsidRDefault="00B52E2D" w:rsidP="0066556D">
      <w:pPr>
        <w:spacing w:after="0" w:line="240" w:lineRule="auto"/>
      </w:pPr>
      <w:r>
        <w:separator/>
      </w:r>
    </w:p>
  </w:footnote>
  <w:footnote w:type="continuationSeparator" w:id="0">
    <w:p w14:paraId="08D37DDB" w14:textId="77777777" w:rsidR="00B52E2D" w:rsidRDefault="00B52E2D" w:rsidP="006655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Q0MDGxMLQwsTA3NTZX0lEKTi0uzszPAykwqgUAGv5TAywAAAA="/>
  </w:docVars>
  <w:rsids>
    <w:rsidRoot w:val="00FB7BB2"/>
    <w:rsid w:val="000068E8"/>
    <w:rsid w:val="0001314E"/>
    <w:rsid w:val="00020F90"/>
    <w:rsid w:val="000235E1"/>
    <w:rsid w:val="00030320"/>
    <w:rsid w:val="0003246B"/>
    <w:rsid w:val="0005122F"/>
    <w:rsid w:val="00052F45"/>
    <w:rsid w:val="00055C7E"/>
    <w:rsid w:val="0006339E"/>
    <w:rsid w:val="0006556D"/>
    <w:rsid w:val="0008035E"/>
    <w:rsid w:val="0008698B"/>
    <w:rsid w:val="000A4A00"/>
    <w:rsid w:val="000A4F63"/>
    <w:rsid w:val="000A5593"/>
    <w:rsid w:val="000B0A93"/>
    <w:rsid w:val="000B7F13"/>
    <w:rsid w:val="000C3259"/>
    <w:rsid w:val="000C40FD"/>
    <w:rsid w:val="000C65B3"/>
    <w:rsid w:val="000D3322"/>
    <w:rsid w:val="000D5A01"/>
    <w:rsid w:val="000D5CAF"/>
    <w:rsid w:val="000D7182"/>
    <w:rsid w:val="000E3655"/>
    <w:rsid w:val="000F3C95"/>
    <w:rsid w:val="00100DF5"/>
    <w:rsid w:val="001067ED"/>
    <w:rsid w:val="00114F0F"/>
    <w:rsid w:val="00115F2F"/>
    <w:rsid w:val="00125620"/>
    <w:rsid w:val="00125E83"/>
    <w:rsid w:val="001445F8"/>
    <w:rsid w:val="00145714"/>
    <w:rsid w:val="001553E0"/>
    <w:rsid w:val="00165C99"/>
    <w:rsid w:val="00174830"/>
    <w:rsid w:val="0018596F"/>
    <w:rsid w:val="001A771A"/>
    <w:rsid w:val="001A7768"/>
    <w:rsid w:val="001B1F51"/>
    <w:rsid w:val="001B1F60"/>
    <w:rsid w:val="001C0743"/>
    <w:rsid w:val="001C551E"/>
    <w:rsid w:val="001D168D"/>
    <w:rsid w:val="001D637A"/>
    <w:rsid w:val="001E7F2C"/>
    <w:rsid w:val="002071AA"/>
    <w:rsid w:val="002117A7"/>
    <w:rsid w:val="00213382"/>
    <w:rsid w:val="002154CC"/>
    <w:rsid w:val="002259A3"/>
    <w:rsid w:val="002274DC"/>
    <w:rsid w:val="002466EB"/>
    <w:rsid w:val="00246CD5"/>
    <w:rsid w:val="00246FE9"/>
    <w:rsid w:val="00247F51"/>
    <w:rsid w:val="00251460"/>
    <w:rsid w:val="00253344"/>
    <w:rsid w:val="002552DA"/>
    <w:rsid w:val="00261AA3"/>
    <w:rsid w:val="0026289A"/>
    <w:rsid w:val="00263D5A"/>
    <w:rsid w:val="00265377"/>
    <w:rsid w:val="00270918"/>
    <w:rsid w:val="00270927"/>
    <w:rsid w:val="0027094C"/>
    <w:rsid w:val="00276C9A"/>
    <w:rsid w:val="00282E9F"/>
    <w:rsid w:val="0028323E"/>
    <w:rsid w:val="002B5738"/>
    <w:rsid w:val="002D09EC"/>
    <w:rsid w:val="002D0C99"/>
    <w:rsid w:val="002D3EAB"/>
    <w:rsid w:val="002D43DF"/>
    <w:rsid w:val="002F363B"/>
    <w:rsid w:val="002F47E9"/>
    <w:rsid w:val="003022C1"/>
    <w:rsid w:val="00302744"/>
    <w:rsid w:val="003121C1"/>
    <w:rsid w:val="00312DF9"/>
    <w:rsid w:val="00313D7D"/>
    <w:rsid w:val="00315C66"/>
    <w:rsid w:val="003204E3"/>
    <w:rsid w:val="00326366"/>
    <w:rsid w:val="00336361"/>
    <w:rsid w:val="00343A11"/>
    <w:rsid w:val="0034551E"/>
    <w:rsid w:val="00355242"/>
    <w:rsid w:val="00357D33"/>
    <w:rsid w:val="003625B6"/>
    <w:rsid w:val="003629E2"/>
    <w:rsid w:val="003642F5"/>
    <w:rsid w:val="00364B88"/>
    <w:rsid w:val="00373830"/>
    <w:rsid w:val="0037759B"/>
    <w:rsid w:val="00387C10"/>
    <w:rsid w:val="0039305A"/>
    <w:rsid w:val="00395E57"/>
    <w:rsid w:val="003969DB"/>
    <w:rsid w:val="003A3281"/>
    <w:rsid w:val="003A4804"/>
    <w:rsid w:val="003A701A"/>
    <w:rsid w:val="003A7B04"/>
    <w:rsid w:val="003B6B1D"/>
    <w:rsid w:val="003C6F31"/>
    <w:rsid w:val="003D1452"/>
    <w:rsid w:val="003D1B74"/>
    <w:rsid w:val="003D3104"/>
    <w:rsid w:val="003D4E92"/>
    <w:rsid w:val="003E02D9"/>
    <w:rsid w:val="003E4922"/>
    <w:rsid w:val="003E77A9"/>
    <w:rsid w:val="004023B4"/>
    <w:rsid w:val="00421948"/>
    <w:rsid w:val="00426589"/>
    <w:rsid w:val="00437399"/>
    <w:rsid w:val="004634EF"/>
    <w:rsid w:val="00472B20"/>
    <w:rsid w:val="004735FA"/>
    <w:rsid w:val="00480C38"/>
    <w:rsid w:val="004816A9"/>
    <w:rsid w:val="00482DC2"/>
    <w:rsid w:val="00486217"/>
    <w:rsid w:val="004940B1"/>
    <w:rsid w:val="00496FF3"/>
    <w:rsid w:val="004C3F9F"/>
    <w:rsid w:val="004C7A97"/>
    <w:rsid w:val="004D2475"/>
    <w:rsid w:val="004D58EA"/>
    <w:rsid w:val="004D6065"/>
    <w:rsid w:val="004E7595"/>
    <w:rsid w:val="004F778F"/>
    <w:rsid w:val="00501653"/>
    <w:rsid w:val="005027CA"/>
    <w:rsid w:val="005060AC"/>
    <w:rsid w:val="005068A3"/>
    <w:rsid w:val="00514ED9"/>
    <w:rsid w:val="00524CCA"/>
    <w:rsid w:val="0053668D"/>
    <w:rsid w:val="00536AB3"/>
    <w:rsid w:val="005377CF"/>
    <w:rsid w:val="00540439"/>
    <w:rsid w:val="00543903"/>
    <w:rsid w:val="005519B4"/>
    <w:rsid w:val="0055241F"/>
    <w:rsid w:val="00554D05"/>
    <w:rsid w:val="005605F6"/>
    <w:rsid w:val="00560A7E"/>
    <w:rsid w:val="0056219E"/>
    <w:rsid w:val="005631F2"/>
    <w:rsid w:val="005737FF"/>
    <w:rsid w:val="00577A9F"/>
    <w:rsid w:val="005945D7"/>
    <w:rsid w:val="005A55A4"/>
    <w:rsid w:val="005B27A1"/>
    <w:rsid w:val="005B4C6E"/>
    <w:rsid w:val="005C66F5"/>
    <w:rsid w:val="005D1225"/>
    <w:rsid w:val="005D6BE9"/>
    <w:rsid w:val="005F20E0"/>
    <w:rsid w:val="005F2689"/>
    <w:rsid w:val="005F26FB"/>
    <w:rsid w:val="005F2A6D"/>
    <w:rsid w:val="005F6607"/>
    <w:rsid w:val="00601738"/>
    <w:rsid w:val="00601FAC"/>
    <w:rsid w:val="006123E4"/>
    <w:rsid w:val="00614163"/>
    <w:rsid w:val="0062128E"/>
    <w:rsid w:val="00626F29"/>
    <w:rsid w:val="006327D9"/>
    <w:rsid w:val="00637D81"/>
    <w:rsid w:val="00642CD8"/>
    <w:rsid w:val="00650D78"/>
    <w:rsid w:val="0065298F"/>
    <w:rsid w:val="0066556D"/>
    <w:rsid w:val="0067110C"/>
    <w:rsid w:val="00675348"/>
    <w:rsid w:val="00681E7E"/>
    <w:rsid w:val="0068240D"/>
    <w:rsid w:val="006853AF"/>
    <w:rsid w:val="006944DF"/>
    <w:rsid w:val="00695835"/>
    <w:rsid w:val="006960E5"/>
    <w:rsid w:val="006A1BC8"/>
    <w:rsid w:val="006A4231"/>
    <w:rsid w:val="006A55FF"/>
    <w:rsid w:val="006B3E9C"/>
    <w:rsid w:val="006C1197"/>
    <w:rsid w:val="006C786C"/>
    <w:rsid w:val="006E6191"/>
    <w:rsid w:val="006F52FF"/>
    <w:rsid w:val="0070098B"/>
    <w:rsid w:val="00705415"/>
    <w:rsid w:val="007128B0"/>
    <w:rsid w:val="0071350D"/>
    <w:rsid w:val="00720013"/>
    <w:rsid w:val="0072447F"/>
    <w:rsid w:val="0072544A"/>
    <w:rsid w:val="00730C6A"/>
    <w:rsid w:val="007348DD"/>
    <w:rsid w:val="00735C46"/>
    <w:rsid w:val="00745B09"/>
    <w:rsid w:val="0075771E"/>
    <w:rsid w:val="00764D41"/>
    <w:rsid w:val="0076743C"/>
    <w:rsid w:val="00780D63"/>
    <w:rsid w:val="007901C5"/>
    <w:rsid w:val="00790F83"/>
    <w:rsid w:val="00792167"/>
    <w:rsid w:val="0079219D"/>
    <w:rsid w:val="007937EE"/>
    <w:rsid w:val="00794733"/>
    <w:rsid w:val="00796C6A"/>
    <w:rsid w:val="007B2B67"/>
    <w:rsid w:val="007C2908"/>
    <w:rsid w:val="007D07DE"/>
    <w:rsid w:val="007D2185"/>
    <w:rsid w:val="007E4A69"/>
    <w:rsid w:val="007E5A49"/>
    <w:rsid w:val="007F2BD3"/>
    <w:rsid w:val="0080042B"/>
    <w:rsid w:val="00804B6F"/>
    <w:rsid w:val="0082221B"/>
    <w:rsid w:val="00827411"/>
    <w:rsid w:val="008331B7"/>
    <w:rsid w:val="008352FF"/>
    <w:rsid w:val="00842673"/>
    <w:rsid w:val="00854B7D"/>
    <w:rsid w:val="00854BC6"/>
    <w:rsid w:val="00860100"/>
    <w:rsid w:val="00862BCE"/>
    <w:rsid w:val="00863BC3"/>
    <w:rsid w:val="00876E87"/>
    <w:rsid w:val="00884A0E"/>
    <w:rsid w:val="008A215F"/>
    <w:rsid w:val="008A22A3"/>
    <w:rsid w:val="008B2C15"/>
    <w:rsid w:val="008B4494"/>
    <w:rsid w:val="008C004A"/>
    <w:rsid w:val="008C5E7B"/>
    <w:rsid w:val="008C6353"/>
    <w:rsid w:val="008C778B"/>
    <w:rsid w:val="008C7924"/>
    <w:rsid w:val="008D1D98"/>
    <w:rsid w:val="008D22D8"/>
    <w:rsid w:val="008D6757"/>
    <w:rsid w:val="008F7DA2"/>
    <w:rsid w:val="00901842"/>
    <w:rsid w:val="00902DB9"/>
    <w:rsid w:val="00903295"/>
    <w:rsid w:val="00903F33"/>
    <w:rsid w:val="009129F0"/>
    <w:rsid w:val="00913985"/>
    <w:rsid w:val="00913F82"/>
    <w:rsid w:val="009179D2"/>
    <w:rsid w:val="009304EF"/>
    <w:rsid w:val="009316AC"/>
    <w:rsid w:val="00936206"/>
    <w:rsid w:val="0094378A"/>
    <w:rsid w:val="00945A1A"/>
    <w:rsid w:val="00957FDC"/>
    <w:rsid w:val="00960B4D"/>
    <w:rsid w:val="00967496"/>
    <w:rsid w:val="00967541"/>
    <w:rsid w:val="0097042B"/>
    <w:rsid w:val="00970F15"/>
    <w:rsid w:val="00972398"/>
    <w:rsid w:val="00974413"/>
    <w:rsid w:val="009772F8"/>
    <w:rsid w:val="009775F5"/>
    <w:rsid w:val="0098324F"/>
    <w:rsid w:val="009925A7"/>
    <w:rsid w:val="00994A10"/>
    <w:rsid w:val="009A2088"/>
    <w:rsid w:val="009A2AA9"/>
    <w:rsid w:val="009C4291"/>
    <w:rsid w:val="009D22A1"/>
    <w:rsid w:val="009E2C32"/>
    <w:rsid w:val="009E4AE1"/>
    <w:rsid w:val="00A077A3"/>
    <w:rsid w:val="00A10A20"/>
    <w:rsid w:val="00A1481F"/>
    <w:rsid w:val="00A16F49"/>
    <w:rsid w:val="00A21CF1"/>
    <w:rsid w:val="00A27847"/>
    <w:rsid w:val="00A27F4C"/>
    <w:rsid w:val="00A33333"/>
    <w:rsid w:val="00A406B3"/>
    <w:rsid w:val="00A41146"/>
    <w:rsid w:val="00A45CDD"/>
    <w:rsid w:val="00A473DB"/>
    <w:rsid w:val="00A51846"/>
    <w:rsid w:val="00A54698"/>
    <w:rsid w:val="00A84D77"/>
    <w:rsid w:val="00A93777"/>
    <w:rsid w:val="00AA17C7"/>
    <w:rsid w:val="00AA7AD7"/>
    <w:rsid w:val="00AB10CA"/>
    <w:rsid w:val="00AB20C0"/>
    <w:rsid w:val="00AD174A"/>
    <w:rsid w:val="00AF1FB0"/>
    <w:rsid w:val="00AF6D32"/>
    <w:rsid w:val="00AF77D3"/>
    <w:rsid w:val="00B06C94"/>
    <w:rsid w:val="00B1667F"/>
    <w:rsid w:val="00B22055"/>
    <w:rsid w:val="00B35BF2"/>
    <w:rsid w:val="00B44DD9"/>
    <w:rsid w:val="00B52E2D"/>
    <w:rsid w:val="00B56FB0"/>
    <w:rsid w:val="00B71495"/>
    <w:rsid w:val="00B73220"/>
    <w:rsid w:val="00B83A03"/>
    <w:rsid w:val="00B84C1C"/>
    <w:rsid w:val="00B9512B"/>
    <w:rsid w:val="00B957D0"/>
    <w:rsid w:val="00BA76E2"/>
    <w:rsid w:val="00BB56BE"/>
    <w:rsid w:val="00BD154B"/>
    <w:rsid w:val="00BE143D"/>
    <w:rsid w:val="00BE195B"/>
    <w:rsid w:val="00BE2F87"/>
    <w:rsid w:val="00BF3CC7"/>
    <w:rsid w:val="00C010EB"/>
    <w:rsid w:val="00C0227D"/>
    <w:rsid w:val="00C17D5F"/>
    <w:rsid w:val="00C20A90"/>
    <w:rsid w:val="00C23BA6"/>
    <w:rsid w:val="00C23EAD"/>
    <w:rsid w:val="00C30E78"/>
    <w:rsid w:val="00C34E2F"/>
    <w:rsid w:val="00C43452"/>
    <w:rsid w:val="00C44271"/>
    <w:rsid w:val="00C51EE1"/>
    <w:rsid w:val="00C62BFA"/>
    <w:rsid w:val="00C74C0A"/>
    <w:rsid w:val="00C8751B"/>
    <w:rsid w:val="00C95C28"/>
    <w:rsid w:val="00C95DE3"/>
    <w:rsid w:val="00C97F5B"/>
    <w:rsid w:val="00CA1C9F"/>
    <w:rsid w:val="00CC58F3"/>
    <w:rsid w:val="00CC6801"/>
    <w:rsid w:val="00CD0098"/>
    <w:rsid w:val="00CD39AF"/>
    <w:rsid w:val="00CE2941"/>
    <w:rsid w:val="00CF5645"/>
    <w:rsid w:val="00CF6327"/>
    <w:rsid w:val="00D15A2A"/>
    <w:rsid w:val="00D20D58"/>
    <w:rsid w:val="00D469B9"/>
    <w:rsid w:val="00D6769A"/>
    <w:rsid w:val="00D95052"/>
    <w:rsid w:val="00D975EE"/>
    <w:rsid w:val="00DA33F7"/>
    <w:rsid w:val="00DA5117"/>
    <w:rsid w:val="00DC03A4"/>
    <w:rsid w:val="00DC0FB1"/>
    <w:rsid w:val="00DC216E"/>
    <w:rsid w:val="00DC2933"/>
    <w:rsid w:val="00DC52F3"/>
    <w:rsid w:val="00DD7145"/>
    <w:rsid w:val="00DE1504"/>
    <w:rsid w:val="00DE2EA8"/>
    <w:rsid w:val="00DE75F7"/>
    <w:rsid w:val="00DE7894"/>
    <w:rsid w:val="00DE7E7D"/>
    <w:rsid w:val="00DF6896"/>
    <w:rsid w:val="00E10CFD"/>
    <w:rsid w:val="00E2050F"/>
    <w:rsid w:val="00E25639"/>
    <w:rsid w:val="00E31FF0"/>
    <w:rsid w:val="00E45B5F"/>
    <w:rsid w:val="00E510CF"/>
    <w:rsid w:val="00E511E3"/>
    <w:rsid w:val="00E626EC"/>
    <w:rsid w:val="00E63A9C"/>
    <w:rsid w:val="00E6424A"/>
    <w:rsid w:val="00E67FA9"/>
    <w:rsid w:val="00E70377"/>
    <w:rsid w:val="00E77D1C"/>
    <w:rsid w:val="00E82F3F"/>
    <w:rsid w:val="00E854E5"/>
    <w:rsid w:val="00E908E6"/>
    <w:rsid w:val="00E938E5"/>
    <w:rsid w:val="00E93FA5"/>
    <w:rsid w:val="00E976EC"/>
    <w:rsid w:val="00EA052B"/>
    <w:rsid w:val="00EA2E70"/>
    <w:rsid w:val="00EB24D5"/>
    <w:rsid w:val="00EC0E5E"/>
    <w:rsid w:val="00EC3644"/>
    <w:rsid w:val="00EC41D0"/>
    <w:rsid w:val="00ED0403"/>
    <w:rsid w:val="00EE5CD6"/>
    <w:rsid w:val="00F107CA"/>
    <w:rsid w:val="00F121E1"/>
    <w:rsid w:val="00F16C5E"/>
    <w:rsid w:val="00F17F0C"/>
    <w:rsid w:val="00F20189"/>
    <w:rsid w:val="00F25356"/>
    <w:rsid w:val="00F25F9B"/>
    <w:rsid w:val="00F270B4"/>
    <w:rsid w:val="00F30A8B"/>
    <w:rsid w:val="00F37F70"/>
    <w:rsid w:val="00F4718D"/>
    <w:rsid w:val="00F52C9B"/>
    <w:rsid w:val="00F52CB4"/>
    <w:rsid w:val="00F548DD"/>
    <w:rsid w:val="00F56CDD"/>
    <w:rsid w:val="00F66CE7"/>
    <w:rsid w:val="00F7537C"/>
    <w:rsid w:val="00F756B5"/>
    <w:rsid w:val="00F80512"/>
    <w:rsid w:val="00F8438A"/>
    <w:rsid w:val="00F84B62"/>
    <w:rsid w:val="00F85ADF"/>
    <w:rsid w:val="00F86C52"/>
    <w:rsid w:val="00F87E97"/>
    <w:rsid w:val="00F945B4"/>
    <w:rsid w:val="00FA1D2C"/>
    <w:rsid w:val="00FA6460"/>
    <w:rsid w:val="00FB2DAD"/>
    <w:rsid w:val="00FB7441"/>
    <w:rsid w:val="00FB7BB2"/>
    <w:rsid w:val="00FC050E"/>
    <w:rsid w:val="00FC4A91"/>
    <w:rsid w:val="00FC5A82"/>
    <w:rsid w:val="00FD0A50"/>
    <w:rsid w:val="00FD51EB"/>
    <w:rsid w:val="00FF7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89228"/>
  <w15:chartTrackingRefBased/>
  <w15:docId w15:val="{7E19BC12-2FFB-4AB1-A0B1-B6821D08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55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qFormat/>
    <w:rsid w:val="00FB7BB2"/>
    <w:pPr>
      <w:spacing w:after="0" w:line="240" w:lineRule="auto"/>
      <w:jc w:val="center"/>
      <w:outlineLvl w:val="2"/>
    </w:pPr>
    <w:rPr>
      <w:rFonts w:asciiTheme="majorHAnsi" w:eastAsia="Times New Roman" w:hAnsiTheme="majorHAnsi" w:cs="Arial"/>
      <w:b/>
      <w:bCs/>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51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B7BB2"/>
    <w:rPr>
      <w:rFonts w:asciiTheme="majorHAnsi" w:eastAsia="Times New Roman" w:hAnsiTheme="majorHAnsi" w:cs="Arial"/>
      <w:b/>
      <w:bCs/>
      <w:szCs w:val="34"/>
    </w:rPr>
  </w:style>
  <w:style w:type="paragraph" w:styleId="TOCHeading">
    <w:name w:val="TOC Heading"/>
    <w:basedOn w:val="Heading1"/>
    <w:next w:val="Normal"/>
    <w:uiPriority w:val="39"/>
    <w:unhideWhenUsed/>
    <w:qFormat/>
    <w:rsid w:val="001C551E"/>
    <w:pPr>
      <w:outlineLvl w:val="9"/>
    </w:pPr>
  </w:style>
  <w:style w:type="paragraph" w:styleId="TOC3">
    <w:name w:val="toc 3"/>
    <w:basedOn w:val="Normal"/>
    <w:next w:val="Normal"/>
    <w:autoRedefine/>
    <w:uiPriority w:val="39"/>
    <w:unhideWhenUsed/>
    <w:rsid w:val="001C551E"/>
    <w:pPr>
      <w:spacing w:after="100"/>
      <w:ind w:left="440"/>
    </w:pPr>
  </w:style>
  <w:style w:type="character" w:styleId="Hyperlink">
    <w:name w:val="Hyperlink"/>
    <w:basedOn w:val="DefaultParagraphFont"/>
    <w:uiPriority w:val="99"/>
    <w:unhideWhenUsed/>
    <w:rsid w:val="001C551E"/>
    <w:rPr>
      <w:color w:val="0563C1" w:themeColor="hyperlink"/>
      <w:u w:val="single"/>
    </w:rPr>
  </w:style>
  <w:style w:type="paragraph" w:styleId="ListParagraph">
    <w:name w:val="List Paragraph"/>
    <w:basedOn w:val="Normal"/>
    <w:uiPriority w:val="34"/>
    <w:qFormat/>
    <w:rsid w:val="00A16F49"/>
    <w:pPr>
      <w:ind w:left="720"/>
      <w:contextualSpacing/>
    </w:pPr>
  </w:style>
  <w:style w:type="paragraph" w:styleId="Header">
    <w:name w:val="header"/>
    <w:basedOn w:val="Normal"/>
    <w:link w:val="HeaderChar"/>
    <w:uiPriority w:val="99"/>
    <w:unhideWhenUsed/>
    <w:rsid w:val="006655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56D"/>
  </w:style>
  <w:style w:type="paragraph" w:styleId="Footer">
    <w:name w:val="footer"/>
    <w:basedOn w:val="Normal"/>
    <w:link w:val="FooterChar"/>
    <w:uiPriority w:val="99"/>
    <w:unhideWhenUsed/>
    <w:rsid w:val="006655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56D"/>
  </w:style>
  <w:style w:type="paragraph" w:styleId="TOC1">
    <w:name w:val="toc 1"/>
    <w:basedOn w:val="Normal"/>
    <w:next w:val="Normal"/>
    <w:autoRedefine/>
    <w:uiPriority w:val="39"/>
    <w:unhideWhenUsed/>
    <w:rsid w:val="008A22A3"/>
    <w:pPr>
      <w:spacing w:after="100"/>
    </w:pPr>
    <w:rPr>
      <w:rFonts w:eastAsiaTheme="minorEastAsia"/>
    </w:rPr>
  </w:style>
  <w:style w:type="paragraph" w:styleId="TOC2">
    <w:name w:val="toc 2"/>
    <w:basedOn w:val="Normal"/>
    <w:next w:val="Normal"/>
    <w:autoRedefine/>
    <w:uiPriority w:val="39"/>
    <w:unhideWhenUsed/>
    <w:rsid w:val="008A22A3"/>
    <w:pPr>
      <w:spacing w:after="100"/>
      <w:ind w:left="220"/>
    </w:pPr>
    <w:rPr>
      <w:rFonts w:eastAsiaTheme="minorEastAsia"/>
    </w:rPr>
  </w:style>
  <w:style w:type="paragraph" w:styleId="TOC4">
    <w:name w:val="toc 4"/>
    <w:basedOn w:val="Normal"/>
    <w:next w:val="Normal"/>
    <w:autoRedefine/>
    <w:uiPriority w:val="39"/>
    <w:unhideWhenUsed/>
    <w:rsid w:val="008A22A3"/>
    <w:pPr>
      <w:spacing w:after="100"/>
      <w:ind w:left="660"/>
    </w:pPr>
    <w:rPr>
      <w:rFonts w:eastAsiaTheme="minorEastAsia"/>
    </w:rPr>
  </w:style>
  <w:style w:type="paragraph" w:styleId="TOC5">
    <w:name w:val="toc 5"/>
    <w:basedOn w:val="Normal"/>
    <w:next w:val="Normal"/>
    <w:autoRedefine/>
    <w:uiPriority w:val="39"/>
    <w:unhideWhenUsed/>
    <w:rsid w:val="008A22A3"/>
    <w:pPr>
      <w:spacing w:after="100"/>
      <w:ind w:left="880"/>
    </w:pPr>
    <w:rPr>
      <w:rFonts w:eastAsiaTheme="minorEastAsia"/>
    </w:rPr>
  </w:style>
  <w:style w:type="paragraph" w:styleId="TOC6">
    <w:name w:val="toc 6"/>
    <w:basedOn w:val="Normal"/>
    <w:next w:val="Normal"/>
    <w:autoRedefine/>
    <w:uiPriority w:val="39"/>
    <w:unhideWhenUsed/>
    <w:rsid w:val="008A22A3"/>
    <w:pPr>
      <w:spacing w:after="100"/>
      <w:ind w:left="1100"/>
    </w:pPr>
    <w:rPr>
      <w:rFonts w:eastAsiaTheme="minorEastAsia"/>
    </w:rPr>
  </w:style>
  <w:style w:type="paragraph" w:styleId="TOC7">
    <w:name w:val="toc 7"/>
    <w:basedOn w:val="Normal"/>
    <w:next w:val="Normal"/>
    <w:autoRedefine/>
    <w:uiPriority w:val="39"/>
    <w:unhideWhenUsed/>
    <w:rsid w:val="008A22A3"/>
    <w:pPr>
      <w:spacing w:after="100"/>
      <w:ind w:left="1320"/>
    </w:pPr>
    <w:rPr>
      <w:rFonts w:eastAsiaTheme="minorEastAsia"/>
    </w:rPr>
  </w:style>
  <w:style w:type="paragraph" w:styleId="TOC8">
    <w:name w:val="toc 8"/>
    <w:basedOn w:val="Normal"/>
    <w:next w:val="Normal"/>
    <w:autoRedefine/>
    <w:uiPriority w:val="39"/>
    <w:unhideWhenUsed/>
    <w:rsid w:val="008A22A3"/>
    <w:pPr>
      <w:spacing w:after="100"/>
      <w:ind w:left="1540"/>
    </w:pPr>
    <w:rPr>
      <w:rFonts w:eastAsiaTheme="minorEastAsia"/>
    </w:rPr>
  </w:style>
  <w:style w:type="paragraph" w:styleId="TOC9">
    <w:name w:val="toc 9"/>
    <w:basedOn w:val="Normal"/>
    <w:next w:val="Normal"/>
    <w:autoRedefine/>
    <w:uiPriority w:val="39"/>
    <w:unhideWhenUsed/>
    <w:rsid w:val="008A22A3"/>
    <w:pPr>
      <w:spacing w:after="100"/>
      <w:ind w:left="1760"/>
    </w:pPr>
    <w:rPr>
      <w:rFonts w:eastAsiaTheme="minorEastAsia"/>
    </w:rPr>
  </w:style>
  <w:style w:type="character" w:styleId="UnresolvedMention">
    <w:name w:val="Unresolved Mention"/>
    <w:basedOn w:val="DefaultParagraphFont"/>
    <w:uiPriority w:val="99"/>
    <w:semiHidden/>
    <w:unhideWhenUsed/>
    <w:rsid w:val="008A22A3"/>
    <w:rPr>
      <w:color w:val="605E5C"/>
      <w:shd w:val="clear" w:color="auto" w:fill="E1DFDD"/>
    </w:rPr>
  </w:style>
  <w:style w:type="table" w:styleId="TableGrid">
    <w:name w:val="Table Grid"/>
    <w:basedOn w:val="TableNormal"/>
    <w:uiPriority w:val="39"/>
    <w:rsid w:val="00FD51EB"/>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63032">
      <w:bodyDiv w:val="1"/>
      <w:marLeft w:val="0"/>
      <w:marRight w:val="0"/>
      <w:marTop w:val="0"/>
      <w:marBottom w:val="0"/>
      <w:divBdr>
        <w:top w:val="none" w:sz="0" w:space="0" w:color="auto"/>
        <w:left w:val="none" w:sz="0" w:space="0" w:color="auto"/>
        <w:bottom w:val="none" w:sz="0" w:space="0" w:color="auto"/>
        <w:right w:val="none" w:sz="0" w:space="0" w:color="auto"/>
      </w:divBdr>
    </w:div>
    <w:div w:id="74791387">
      <w:bodyDiv w:val="1"/>
      <w:marLeft w:val="0"/>
      <w:marRight w:val="0"/>
      <w:marTop w:val="0"/>
      <w:marBottom w:val="0"/>
      <w:divBdr>
        <w:top w:val="none" w:sz="0" w:space="0" w:color="auto"/>
        <w:left w:val="none" w:sz="0" w:space="0" w:color="auto"/>
        <w:bottom w:val="none" w:sz="0" w:space="0" w:color="auto"/>
        <w:right w:val="none" w:sz="0" w:space="0" w:color="auto"/>
      </w:divBdr>
    </w:div>
    <w:div w:id="81802953">
      <w:bodyDiv w:val="1"/>
      <w:marLeft w:val="0"/>
      <w:marRight w:val="0"/>
      <w:marTop w:val="0"/>
      <w:marBottom w:val="0"/>
      <w:divBdr>
        <w:top w:val="none" w:sz="0" w:space="0" w:color="auto"/>
        <w:left w:val="none" w:sz="0" w:space="0" w:color="auto"/>
        <w:bottom w:val="none" w:sz="0" w:space="0" w:color="auto"/>
        <w:right w:val="none" w:sz="0" w:space="0" w:color="auto"/>
      </w:divBdr>
    </w:div>
    <w:div w:id="84035923">
      <w:bodyDiv w:val="1"/>
      <w:marLeft w:val="0"/>
      <w:marRight w:val="0"/>
      <w:marTop w:val="0"/>
      <w:marBottom w:val="0"/>
      <w:divBdr>
        <w:top w:val="none" w:sz="0" w:space="0" w:color="auto"/>
        <w:left w:val="none" w:sz="0" w:space="0" w:color="auto"/>
        <w:bottom w:val="none" w:sz="0" w:space="0" w:color="auto"/>
        <w:right w:val="none" w:sz="0" w:space="0" w:color="auto"/>
      </w:divBdr>
    </w:div>
    <w:div w:id="90515752">
      <w:bodyDiv w:val="1"/>
      <w:marLeft w:val="0"/>
      <w:marRight w:val="0"/>
      <w:marTop w:val="0"/>
      <w:marBottom w:val="0"/>
      <w:divBdr>
        <w:top w:val="none" w:sz="0" w:space="0" w:color="auto"/>
        <w:left w:val="none" w:sz="0" w:space="0" w:color="auto"/>
        <w:bottom w:val="none" w:sz="0" w:space="0" w:color="auto"/>
        <w:right w:val="none" w:sz="0" w:space="0" w:color="auto"/>
      </w:divBdr>
    </w:div>
    <w:div w:id="403071678">
      <w:bodyDiv w:val="1"/>
      <w:marLeft w:val="0"/>
      <w:marRight w:val="0"/>
      <w:marTop w:val="0"/>
      <w:marBottom w:val="0"/>
      <w:divBdr>
        <w:top w:val="none" w:sz="0" w:space="0" w:color="auto"/>
        <w:left w:val="none" w:sz="0" w:space="0" w:color="auto"/>
        <w:bottom w:val="none" w:sz="0" w:space="0" w:color="auto"/>
        <w:right w:val="none" w:sz="0" w:space="0" w:color="auto"/>
      </w:divBdr>
    </w:div>
    <w:div w:id="671489036">
      <w:bodyDiv w:val="1"/>
      <w:marLeft w:val="0"/>
      <w:marRight w:val="0"/>
      <w:marTop w:val="0"/>
      <w:marBottom w:val="0"/>
      <w:divBdr>
        <w:top w:val="none" w:sz="0" w:space="0" w:color="auto"/>
        <w:left w:val="none" w:sz="0" w:space="0" w:color="auto"/>
        <w:bottom w:val="none" w:sz="0" w:space="0" w:color="auto"/>
        <w:right w:val="none" w:sz="0" w:space="0" w:color="auto"/>
      </w:divBdr>
    </w:div>
    <w:div w:id="687370126">
      <w:bodyDiv w:val="1"/>
      <w:marLeft w:val="0"/>
      <w:marRight w:val="0"/>
      <w:marTop w:val="0"/>
      <w:marBottom w:val="0"/>
      <w:divBdr>
        <w:top w:val="none" w:sz="0" w:space="0" w:color="auto"/>
        <w:left w:val="none" w:sz="0" w:space="0" w:color="auto"/>
        <w:bottom w:val="none" w:sz="0" w:space="0" w:color="auto"/>
        <w:right w:val="none" w:sz="0" w:space="0" w:color="auto"/>
      </w:divBdr>
    </w:div>
    <w:div w:id="691808773">
      <w:bodyDiv w:val="1"/>
      <w:marLeft w:val="0"/>
      <w:marRight w:val="0"/>
      <w:marTop w:val="0"/>
      <w:marBottom w:val="0"/>
      <w:divBdr>
        <w:top w:val="none" w:sz="0" w:space="0" w:color="auto"/>
        <w:left w:val="none" w:sz="0" w:space="0" w:color="auto"/>
        <w:bottom w:val="none" w:sz="0" w:space="0" w:color="auto"/>
        <w:right w:val="none" w:sz="0" w:space="0" w:color="auto"/>
      </w:divBdr>
    </w:div>
    <w:div w:id="782580872">
      <w:bodyDiv w:val="1"/>
      <w:marLeft w:val="0"/>
      <w:marRight w:val="0"/>
      <w:marTop w:val="0"/>
      <w:marBottom w:val="0"/>
      <w:divBdr>
        <w:top w:val="none" w:sz="0" w:space="0" w:color="auto"/>
        <w:left w:val="none" w:sz="0" w:space="0" w:color="auto"/>
        <w:bottom w:val="none" w:sz="0" w:space="0" w:color="auto"/>
        <w:right w:val="none" w:sz="0" w:space="0" w:color="auto"/>
      </w:divBdr>
    </w:div>
    <w:div w:id="819541887">
      <w:bodyDiv w:val="1"/>
      <w:marLeft w:val="0"/>
      <w:marRight w:val="0"/>
      <w:marTop w:val="0"/>
      <w:marBottom w:val="0"/>
      <w:divBdr>
        <w:top w:val="none" w:sz="0" w:space="0" w:color="auto"/>
        <w:left w:val="none" w:sz="0" w:space="0" w:color="auto"/>
        <w:bottom w:val="none" w:sz="0" w:space="0" w:color="auto"/>
        <w:right w:val="none" w:sz="0" w:space="0" w:color="auto"/>
      </w:divBdr>
    </w:div>
    <w:div w:id="828600647">
      <w:bodyDiv w:val="1"/>
      <w:marLeft w:val="0"/>
      <w:marRight w:val="0"/>
      <w:marTop w:val="0"/>
      <w:marBottom w:val="0"/>
      <w:divBdr>
        <w:top w:val="none" w:sz="0" w:space="0" w:color="auto"/>
        <w:left w:val="none" w:sz="0" w:space="0" w:color="auto"/>
        <w:bottom w:val="none" w:sz="0" w:space="0" w:color="auto"/>
        <w:right w:val="none" w:sz="0" w:space="0" w:color="auto"/>
      </w:divBdr>
    </w:div>
    <w:div w:id="830565370">
      <w:bodyDiv w:val="1"/>
      <w:marLeft w:val="0"/>
      <w:marRight w:val="0"/>
      <w:marTop w:val="0"/>
      <w:marBottom w:val="0"/>
      <w:divBdr>
        <w:top w:val="none" w:sz="0" w:space="0" w:color="auto"/>
        <w:left w:val="none" w:sz="0" w:space="0" w:color="auto"/>
        <w:bottom w:val="none" w:sz="0" w:space="0" w:color="auto"/>
        <w:right w:val="none" w:sz="0" w:space="0" w:color="auto"/>
      </w:divBdr>
    </w:div>
    <w:div w:id="895966335">
      <w:bodyDiv w:val="1"/>
      <w:marLeft w:val="0"/>
      <w:marRight w:val="0"/>
      <w:marTop w:val="0"/>
      <w:marBottom w:val="0"/>
      <w:divBdr>
        <w:top w:val="none" w:sz="0" w:space="0" w:color="auto"/>
        <w:left w:val="none" w:sz="0" w:space="0" w:color="auto"/>
        <w:bottom w:val="none" w:sz="0" w:space="0" w:color="auto"/>
        <w:right w:val="none" w:sz="0" w:space="0" w:color="auto"/>
      </w:divBdr>
    </w:div>
    <w:div w:id="949047964">
      <w:bodyDiv w:val="1"/>
      <w:marLeft w:val="0"/>
      <w:marRight w:val="0"/>
      <w:marTop w:val="0"/>
      <w:marBottom w:val="0"/>
      <w:divBdr>
        <w:top w:val="none" w:sz="0" w:space="0" w:color="auto"/>
        <w:left w:val="none" w:sz="0" w:space="0" w:color="auto"/>
        <w:bottom w:val="none" w:sz="0" w:space="0" w:color="auto"/>
        <w:right w:val="none" w:sz="0" w:space="0" w:color="auto"/>
      </w:divBdr>
    </w:div>
    <w:div w:id="960501917">
      <w:bodyDiv w:val="1"/>
      <w:marLeft w:val="0"/>
      <w:marRight w:val="0"/>
      <w:marTop w:val="0"/>
      <w:marBottom w:val="0"/>
      <w:divBdr>
        <w:top w:val="none" w:sz="0" w:space="0" w:color="auto"/>
        <w:left w:val="none" w:sz="0" w:space="0" w:color="auto"/>
        <w:bottom w:val="none" w:sz="0" w:space="0" w:color="auto"/>
        <w:right w:val="none" w:sz="0" w:space="0" w:color="auto"/>
      </w:divBdr>
    </w:div>
    <w:div w:id="1026708767">
      <w:bodyDiv w:val="1"/>
      <w:marLeft w:val="0"/>
      <w:marRight w:val="0"/>
      <w:marTop w:val="0"/>
      <w:marBottom w:val="0"/>
      <w:divBdr>
        <w:top w:val="none" w:sz="0" w:space="0" w:color="auto"/>
        <w:left w:val="none" w:sz="0" w:space="0" w:color="auto"/>
        <w:bottom w:val="none" w:sz="0" w:space="0" w:color="auto"/>
        <w:right w:val="none" w:sz="0" w:space="0" w:color="auto"/>
      </w:divBdr>
    </w:div>
    <w:div w:id="1144734490">
      <w:bodyDiv w:val="1"/>
      <w:marLeft w:val="0"/>
      <w:marRight w:val="0"/>
      <w:marTop w:val="0"/>
      <w:marBottom w:val="0"/>
      <w:divBdr>
        <w:top w:val="none" w:sz="0" w:space="0" w:color="auto"/>
        <w:left w:val="none" w:sz="0" w:space="0" w:color="auto"/>
        <w:bottom w:val="none" w:sz="0" w:space="0" w:color="auto"/>
        <w:right w:val="none" w:sz="0" w:space="0" w:color="auto"/>
      </w:divBdr>
    </w:div>
    <w:div w:id="1270310827">
      <w:bodyDiv w:val="1"/>
      <w:marLeft w:val="0"/>
      <w:marRight w:val="0"/>
      <w:marTop w:val="0"/>
      <w:marBottom w:val="0"/>
      <w:divBdr>
        <w:top w:val="none" w:sz="0" w:space="0" w:color="auto"/>
        <w:left w:val="none" w:sz="0" w:space="0" w:color="auto"/>
        <w:bottom w:val="none" w:sz="0" w:space="0" w:color="auto"/>
        <w:right w:val="none" w:sz="0" w:space="0" w:color="auto"/>
      </w:divBdr>
    </w:div>
    <w:div w:id="1282150214">
      <w:bodyDiv w:val="1"/>
      <w:marLeft w:val="0"/>
      <w:marRight w:val="0"/>
      <w:marTop w:val="0"/>
      <w:marBottom w:val="0"/>
      <w:divBdr>
        <w:top w:val="none" w:sz="0" w:space="0" w:color="auto"/>
        <w:left w:val="none" w:sz="0" w:space="0" w:color="auto"/>
        <w:bottom w:val="none" w:sz="0" w:space="0" w:color="auto"/>
        <w:right w:val="none" w:sz="0" w:space="0" w:color="auto"/>
      </w:divBdr>
    </w:div>
    <w:div w:id="1408186886">
      <w:bodyDiv w:val="1"/>
      <w:marLeft w:val="0"/>
      <w:marRight w:val="0"/>
      <w:marTop w:val="0"/>
      <w:marBottom w:val="0"/>
      <w:divBdr>
        <w:top w:val="none" w:sz="0" w:space="0" w:color="auto"/>
        <w:left w:val="none" w:sz="0" w:space="0" w:color="auto"/>
        <w:bottom w:val="none" w:sz="0" w:space="0" w:color="auto"/>
        <w:right w:val="none" w:sz="0" w:space="0" w:color="auto"/>
      </w:divBdr>
    </w:div>
    <w:div w:id="1423643281">
      <w:bodyDiv w:val="1"/>
      <w:marLeft w:val="0"/>
      <w:marRight w:val="0"/>
      <w:marTop w:val="0"/>
      <w:marBottom w:val="0"/>
      <w:divBdr>
        <w:top w:val="none" w:sz="0" w:space="0" w:color="auto"/>
        <w:left w:val="none" w:sz="0" w:space="0" w:color="auto"/>
        <w:bottom w:val="none" w:sz="0" w:space="0" w:color="auto"/>
        <w:right w:val="none" w:sz="0" w:space="0" w:color="auto"/>
      </w:divBdr>
    </w:div>
    <w:div w:id="1460567280">
      <w:bodyDiv w:val="1"/>
      <w:marLeft w:val="0"/>
      <w:marRight w:val="0"/>
      <w:marTop w:val="0"/>
      <w:marBottom w:val="0"/>
      <w:divBdr>
        <w:top w:val="none" w:sz="0" w:space="0" w:color="auto"/>
        <w:left w:val="none" w:sz="0" w:space="0" w:color="auto"/>
        <w:bottom w:val="none" w:sz="0" w:space="0" w:color="auto"/>
        <w:right w:val="none" w:sz="0" w:space="0" w:color="auto"/>
      </w:divBdr>
    </w:div>
    <w:div w:id="1526482475">
      <w:bodyDiv w:val="1"/>
      <w:marLeft w:val="0"/>
      <w:marRight w:val="0"/>
      <w:marTop w:val="0"/>
      <w:marBottom w:val="0"/>
      <w:divBdr>
        <w:top w:val="none" w:sz="0" w:space="0" w:color="auto"/>
        <w:left w:val="none" w:sz="0" w:space="0" w:color="auto"/>
        <w:bottom w:val="none" w:sz="0" w:space="0" w:color="auto"/>
        <w:right w:val="none" w:sz="0" w:space="0" w:color="auto"/>
      </w:divBdr>
    </w:div>
    <w:div w:id="1583486392">
      <w:bodyDiv w:val="1"/>
      <w:marLeft w:val="0"/>
      <w:marRight w:val="0"/>
      <w:marTop w:val="0"/>
      <w:marBottom w:val="0"/>
      <w:divBdr>
        <w:top w:val="none" w:sz="0" w:space="0" w:color="auto"/>
        <w:left w:val="none" w:sz="0" w:space="0" w:color="auto"/>
        <w:bottom w:val="none" w:sz="0" w:space="0" w:color="auto"/>
        <w:right w:val="none" w:sz="0" w:space="0" w:color="auto"/>
      </w:divBdr>
    </w:div>
    <w:div w:id="1682202201">
      <w:bodyDiv w:val="1"/>
      <w:marLeft w:val="0"/>
      <w:marRight w:val="0"/>
      <w:marTop w:val="0"/>
      <w:marBottom w:val="0"/>
      <w:divBdr>
        <w:top w:val="none" w:sz="0" w:space="0" w:color="auto"/>
        <w:left w:val="none" w:sz="0" w:space="0" w:color="auto"/>
        <w:bottom w:val="none" w:sz="0" w:space="0" w:color="auto"/>
        <w:right w:val="none" w:sz="0" w:space="0" w:color="auto"/>
      </w:divBdr>
    </w:div>
    <w:div w:id="1725175949">
      <w:bodyDiv w:val="1"/>
      <w:marLeft w:val="0"/>
      <w:marRight w:val="0"/>
      <w:marTop w:val="0"/>
      <w:marBottom w:val="0"/>
      <w:divBdr>
        <w:top w:val="none" w:sz="0" w:space="0" w:color="auto"/>
        <w:left w:val="none" w:sz="0" w:space="0" w:color="auto"/>
        <w:bottom w:val="none" w:sz="0" w:space="0" w:color="auto"/>
        <w:right w:val="none" w:sz="0" w:space="0" w:color="auto"/>
      </w:divBdr>
    </w:div>
    <w:div w:id="1739356232">
      <w:bodyDiv w:val="1"/>
      <w:marLeft w:val="0"/>
      <w:marRight w:val="0"/>
      <w:marTop w:val="0"/>
      <w:marBottom w:val="0"/>
      <w:divBdr>
        <w:top w:val="none" w:sz="0" w:space="0" w:color="auto"/>
        <w:left w:val="none" w:sz="0" w:space="0" w:color="auto"/>
        <w:bottom w:val="none" w:sz="0" w:space="0" w:color="auto"/>
        <w:right w:val="none" w:sz="0" w:space="0" w:color="auto"/>
      </w:divBdr>
    </w:div>
    <w:div w:id="1772314754">
      <w:bodyDiv w:val="1"/>
      <w:marLeft w:val="0"/>
      <w:marRight w:val="0"/>
      <w:marTop w:val="0"/>
      <w:marBottom w:val="0"/>
      <w:divBdr>
        <w:top w:val="none" w:sz="0" w:space="0" w:color="auto"/>
        <w:left w:val="none" w:sz="0" w:space="0" w:color="auto"/>
        <w:bottom w:val="none" w:sz="0" w:space="0" w:color="auto"/>
        <w:right w:val="none" w:sz="0" w:space="0" w:color="auto"/>
      </w:divBdr>
    </w:div>
    <w:div w:id="1775125195">
      <w:bodyDiv w:val="1"/>
      <w:marLeft w:val="0"/>
      <w:marRight w:val="0"/>
      <w:marTop w:val="0"/>
      <w:marBottom w:val="0"/>
      <w:divBdr>
        <w:top w:val="none" w:sz="0" w:space="0" w:color="auto"/>
        <w:left w:val="none" w:sz="0" w:space="0" w:color="auto"/>
        <w:bottom w:val="none" w:sz="0" w:space="0" w:color="auto"/>
        <w:right w:val="none" w:sz="0" w:space="0" w:color="auto"/>
      </w:divBdr>
    </w:div>
    <w:div w:id="1806121194">
      <w:bodyDiv w:val="1"/>
      <w:marLeft w:val="0"/>
      <w:marRight w:val="0"/>
      <w:marTop w:val="0"/>
      <w:marBottom w:val="0"/>
      <w:divBdr>
        <w:top w:val="none" w:sz="0" w:space="0" w:color="auto"/>
        <w:left w:val="none" w:sz="0" w:space="0" w:color="auto"/>
        <w:bottom w:val="none" w:sz="0" w:space="0" w:color="auto"/>
        <w:right w:val="none" w:sz="0" w:space="0" w:color="auto"/>
      </w:divBdr>
    </w:div>
    <w:div w:id="1930193639">
      <w:bodyDiv w:val="1"/>
      <w:marLeft w:val="0"/>
      <w:marRight w:val="0"/>
      <w:marTop w:val="0"/>
      <w:marBottom w:val="0"/>
      <w:divBdr>
        <w:top w:val="none" w:sz="0" w:space="0" w:color="auto"/>
        <w:left w:val="none" w:sz="0" w:space="0" w:color="auto"/>
        <w:bottom w:val="none" w:sz="0" w:space="0" w:color="auto"/>
        <w:right w:val="none" w:sz="0" w:space="0" w:color="auto"/>
      </w:divBdr>
    </w:div>
    <w:div w:id="1975287789">
      <w:bodyDiv w:val="1"/>
      <w:marLeft w:val="0"/>
      <w:marRight w:val="0"/>
      <w:marTop w:val="0"/>
      <w:marBottom w:val="0"/>
      <w:divBdr>
        <w:top w:val="none" w:sz="0" w:space="0" w:color="auto"/>
        <w:left w:val="none" w:sz="0" w:space="0" w:color="auto"/>
        <w:bottom w:val="none" w:sz="0" w:space="0" w:color="auto"/>
        <w:right w:val="none" w:sz="0" w:space="0" w:color="auto"/>
      </w:divBdr>
    </w:div>
    <w:div w:id="1984313966">
      <w:bodyDiv w:val="1"/>
      <w:marLeft w:val="0"/>
      <w:marRight w:val="0"/>
      <w:marTop w:val="0"/>
      <w:marBottom w:val="0"/>
      <w:divBdr>
        <w:top w:val="none" w:sz="0" w:space="0" w:color="auto"/>
        <w:left w:val="none" w:sz="0" w:space="0" w:color="auto"/>
        <w:bottom w:val="none" w:sz="0" w:space="0" w:color="auto"/>
        <w:right w:val="none" w:sz="0" w:space="0" w:color="auto"/>
      </w:divBdr>
    </w:div>
    <w:div w:id="2025158625">
      <w:bodyDiv w:val="1"/>
      <w:marLeft w:val="0"/>
      <w:marRight w:val="0"/>
      <w:marTop w:val="0"/>
      <w:marBottom w:val="0"/>
      <w:divBdr>
        <w:top w:val="none" w:sz="0" w:space="0" w:color="auto"/>
        <w:left w:val="none" w:sz="0" w:space="0" w:color="auto"/>
        <w:bottom w:val="none" w:sz="0" w:space="0" w:color="auto"/>
        <w:right w:val="none" w:sz="0" w:space="0" w:color="auto"/>
      </w:divBdr>
    </w:div>
    <w:div w:id="2049334594">
      <w:bodyDiv w:val="1"/>
      <w:marLeft w:val="0"/>
      <w:marRight w:val="0"/>
      <w:marTop w:val="0"/>
      <w:marBottom w:val="0"/>
      <w:divBdr>
        <w:top w:val="none" w:sz="0" w:space="0" w:color="auto"/>
        <w:left w:val="none" w:sz="0" w:space="0" w:color="auto"/>
        <w:bottom w:val="none" w:sz="0" w:space="0" w:color="auto"/>
        <w:right w:val="none" w:sz="0" w:space="0" w:color="auto"/>
      </w:divBdr>
    </w:div>
    <w:div w:id="2088960337">
      <w:bodyDiv w:val="1"/>
      <w:marLeft w:val="0"/>
      <w:marRight w:val="0"/>
      <w:marTop w:val="0"/>
      <w:marBottom w:val="0"/>
      <w:divBdr>
        <w:top w:val="none" w:sz="0" w:space="0" w:color="auto"/>
        <w:left w:val="none" w:sz="0" w:space="0" w:color="auto"/>
        <w:bottom w:val="none" w:sz="0" w:space="0" w:color="auto"/>
        <w:right w:val="none" w:sz="0" w:space="0" w:color="auto"/>
      </w:divBdr>
    </w:div>
    <w:div w:id="210379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472CA13-8951-4D04-A8AA-C32853E65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41</Pages>
  <Words>10951</Words>
  <Characters>62423</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dc:creator>
  <cp:keywords/>
  <dc:description/>
  <cp:lastModifiedBy>Sanja</cp:lastModifiedBy>
  <cp:revision>8</cp:revision>
  <cp:lastPrinted>2018-12-09T14:08:00Z</cp:lastPrinted>
  <dcterms:created xsi:type="dcterms:W3CDTF">2018-12-09T14:08:00Z</dcterms:created>
  <dcterms:modified xsi:type="dcterms:W3CDTF">2019-11-30T14:31:00Z</dcterms:modified>
</cp:coreProperties>
</file>