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49BC1" w14:textId="12BC2E6A" w:rsidR="008C3F7F" w:rsidRPr="00AA3282" w:rsidRDefault="00847DE9" w:rsidP="00AA3282">
      <w:pPr>
        <w:rPr>
          <w:rFonts w:ascii="Helvetica" w:hAnsi="Helvetica"/>
          <w:b/>
          <w:sz w:val="22"/>
          <w:szCs w:val="22"/>
          <w:lang w:val="en-GB"/>
        </w:rPr>
      </w:pPr>
      <w:r w:rsidRPr="00AA3282">
        <w:rPr>
          <w:rFonts w:ascii="Helvetica" w:hAnsi="Helvetica"/>
          <w:b/>
          <w:sz w:val="22"/>
          <w:szCs w:val="22"/>
          <w:lang w:val="en-GB"/>
        </w:rPr>
        <w:t>Be part of something GREAT</w:t>
      </w:r>
    </w:p>
    <w:p w14:paraId="584D520D" w14:textId="77777777" w:rsidR="00847DE9" w:rsidRDefault="00847DE9" w:rsidP="008C3F7F">
      <w:pPr>
        <w:pStyle w:val="MediumGrid21"/>
        <w:rPr>
          <w:rFonts w:ascii="Helvetica" w:hAnsi="Helvetica"/>
        </w:rPr>
      </w:pPr>
    </w:p>
    <w:p w14:paraId="5ABA9762" w14:textId="3703EFB1" w:rsidR="00847DE9" w:rsidRPr="006814C1" w:rsidRDefault="00847DE9" w:rsidP="008C3F7F">
      <w:pPr>
        <w:pStyle w:val="MediumGrid21"/>
        <w:rPr>
          <w:rFonts w:ascii="Helvetica" w:hAnsi="Helvetica" w:cs="Helvetica Neue"/>
          <w:bCs/>
          <w:color w:val="1A1A1A"/>
        </w:rPr>
      </w:pPr>
      <w:r w:rsidRPr="005A1F8B">
        <w:rPr>
          <w:rFonts w:ascii="Helvetica" w:hAnsi="Helvetica"/>
          <w:b/>
          <w:sz w:val="32"/>
        </w:rPr>
        <w:t xml:space="preserve">Graduate </w:t>
      </w:r>
      <w:r w:rsidR="00B2296F" w:rsidRPr="005A1F8B">
        <w:rPr>
          <w:rFonts w:ascii="Helvetica" w:hAnsi="Helvetica"/>
          <w:b/>
          <w:sz w:val="32"/>
        </w:rPr>
        <w:t>Opportunities</w:t>
      </w:r>
      <w:r w:rsidRPr="005A1F8B">
        <w:rPr>
          <w:rFonts w:ascii="Helvetica" w:hAnsi="Helvetica"/>
          <w:b/>
          <w:sz w:val="32"/>
        </w:rPr>
        <w:br/>
      </w:r>
      <w:r w:rsidR="007568AE" w:rsidRPr="007568AE">
        <w:rPr>
          <w:rFonts w:ascii="Helvetica" w:hAnsi="Helvetica" w:cs="Helvetica Neue"/>
          <w:bCs/>
          <w:color w:val="1A1A1A"/>
        </w:rPr>
        <w:t xml:space="preserve">Belgium - China - Czech Republic – Germany – Hungary – India – Italy – Mexico – Poland – </w:t>
      </w:r>
      <w:r w:rsidR="006814C1">
        <w:rPr>
          <w:rFonts w:ascii="Helvetica" w:hAnsi="Helvetica" w:cs="Helvetica Neue"/>
          <w:bCs/>
          <w:color w:val="1A1A1A"/>
        </w:rPr>
        <w:t>Japan</w:t>
      </w:r>
      <w:r w:rsidR="007568AE" w:rsidRPr="007568AE">
        <w:rPr>
          <w:rFonts w:ascii="Helvetica" w:hAnsi="Helvetica" w:cs="Helvetica Neue"/>
          <w:bCs/>
          <w:color w:val="1A1A1A"/>
        </w:rPr>
        <w:t xml:space="preserve"> – Sweden – Switzerland – United Kingdom </w:t>
      </w:r>
      <w:r w:rsidR="005A1F8B">
        <w:rPr>
          <w:rFonts w:ascii="Helvetica" w:hAnsi="Helvetica" w:cs="Helvetica Neue"/>
          <w:bCs/>
          <w:color w:val="1A1A1A"/>
        </w:rPr>
        <w:t>–</w:t>
      </w:r>
      <w:r w:rsidR="007568AE" w:rsidRPr="007568AE">
        <w:rPr>
          <w:rFonts w:ascii="Helvetica" w:hAnsi="Helvetica" w:cs="Helvetica Neue"/>
          <w:bCs/>
          <w:color w:val="1A1A1A"/>
        </w:rPr>
        <w:t xml:space="preserve"> USA</w:t>
      </w:r>
      <w:r w:rsidR="005A1F8B">
        <w:rPr>
          <w:rFonts w:ascii="Helvetica" w:hAnsi="Helvetica" w:cs="Helvetica Neue"/>
          <w:bCs/>
          <w:color w:val="1A1A1A"/>
        </w:rPr>
        <w:t xml:space="preserve"> </w:t>
      </w:r>
    </w:p>
    <w:p w14:paraId="434E6EEE" w14:textId="77777777" w:rsidR="00847DE9" w:rsidRDefault="00847DE9" w:rsidP="008C3F7F">
      <w:pPr>
        <w:pStyle w:val="MediumGrid21"/>
        <w:rPr>
          <w:rFonts w:ascii="Helvetica" w:hAnsi="Helvetica"/>
        </w:rPr>
      </w:pPr>
    </w:p>
    <w:p w14:paraId="52C4E388" w14:textId="45938837" w:rsidR="00847DE9" w:rsidRPr="00847DE9" w:rsidRDefault="00572BD7" w:rsidP="008C3F7F">
      <w:pPr>
        <w:pStyle w:val="MediumGrid21"/>
        <w:rPr>
          <w:rFonts w:ascii="Helvetica" w:hAnsi="Helvetica" w:cs="Arial"/>
        </w:rPr>
      </w:pPr>
      <w:r>
        <w:rPr>
          <w:rFonts w:ascii="Helvetica" w:hAnsi="Helvetica"/>
        </w:rPr>
        <w:t xml:space="preserve">Do you want to be part of engineering solutions that the world’s biggest businesses </w:t>
      </w:r>
      <w:r w:rsidR="00825356">
        <w:rPr>
          <w:rFonts w:ascii="Helvetica" w:hAnsi="Helvetica"/>
        </w:rPr>
        <w:t>rely</w:t>
      </w:r>
      <w:r>
        <w:rPr>
          <w:rFonts w:ascii="Helvetica" w:hAnsi="Helvetica"/>
        </w:rPr>
        <w:t xml:space="preserve"> on? </w:t>
      </w:r>
      <w:r w:rsidR="00031C0A">
        <w:rPr>
          <w:rFonts w:ascii="Helvetica" w:hAnsi="Helvetica"/>
        </w:rPr>
        <w:t>Then j</w:t>
      </w:r>
      <w:r w:rsidR="00DE6339">
        <w:rPr>
          <w:rFonts w:ascii="Helvetica" w:hAnsi="Helvetica"/>
        </w:rPr>
        <w:t xml:space="preserve">oin </w:t>
      </w:r>
      <w:r w:rsidR="00192132">
        <w:rPr>
          <w:rFonts w:ascii="Helvetica" w:hAnsi="Helvetica"/>
        </w:rPr>
        <w:t>IMI, a FTSE 250 specialist engineering company.</w:t>
      </w:r>
      <w:r>
        <w:rPr>
          <w:rFonts w:ascii="Helvetica" w:hAnsi="Helvetica"/>
        </w:rPr>
        <w:t xml:space="preserve"> Spend </w:t>
      </w:r>
      <w:r w:rsidRPr="005A1F8B">
        <w:rPr>
          <w:rFonts w:ascii="Helvetica" w:hAnsi="Helvetica"/>
          <w:b/>
        </w:rPr>
        <w:t>two years</w:t>
      </w:r>
      <w:r>
        <w:rPr>
          <w:rFonts w:ascii="Helvetica" w:hAnsi="Helvetica"/>
        </w:rPr>
        <w:t xml:space="preserve"> rotating between roles in one of our key divisions</w:t>
      </w:r>
      <w:r w:rsidR="00996A43" w:rsidRPr="00DE205D">
        <w:rPr>
          <w:rFonts w:ascii="Helvetica" w:hAnsi="Helvetica"/>
        </w:rPr>
        <w:t xml:space="preserve">, </w:t>
      </w:r>
      <w:r w:rsidR="005A1F8B" w:rsidRPr="00DE205D">
        <w:rPr>
          <w:rFonts w:ascii="Helvetica" w:hAnsi="Helvetica"/>
        </w:rPr>
        <w:t>starting in Hungary</w:t>
      </w:r>
      <w:r w:rsidR="005A1F8B">
        <w:rPr>
          <w:rFonts w:ascii="Helvetica" w:hAnsi="Helvetica"/>
        </w:rPr>
        <w:t xml:space="preserve">, </w:t>
      </w:r>
      <w:r w:rsidR="00996A43">
        <w:rPr>
          <w:rFonts w:ascii="Helvetica" w:hAnsi="Helvetica"/>
        </w:rPr>
        <w:t>including an international placement</w:t>
      </w:r>
      <w:r>
        <w:rPr>
          <w:rFonts w:ascii="Helvetica" w:hAnsi="Helvetica"/>
        </w:rPr>
        <w:t>. Work on exciting, live projects. See the product lifecycle from end</w:t>
      </w:r>
      <w:r w:rsidR="00F73595">
        <w:rPr>
          <w:rFonts w:ascii="Helvetica" w:hAnsi="Helvetica"/>
        </w:rPr>
        <w:t>-</w:t>
      </w:r>
      <w:r>
        <w:rPr>
          <w:rFonts w:ascii="Helvetica" w:hAnsi="Helvetica"/>
        </w:rPr>
        <w:t>to</w:t>
      </w:r>
      <w:r w:rsidR="00F73595">
        <w:rPr>
          <w:rFonts w:ascii="Helvetica" w:hAnsi="Helvetica"/>
        </w:rPr>
        <w:t>-</w:t>
      </w:r>
      <w:r>
        <w:rPr>
          <w:rFonts w:ascii="Helvetica" w:hAnsi="Helvetica"/>
        </w:rPr>
        <w:t>end. And gain all the experience and exposure you need for a long-term engineering career.</w:t>
      </w:r>
      <w:r w:rsidR="009D3E34">
        <w:rPr>
          <w:rFonts w:ascii="Helvetica" w:hAnsi="Helvetica"/>
        </w:rPr>
        <w:t xml:space="preserve"> </w:t>
      </w:r>
    </w:p>
    <w:p w14:paraId="3CE9C2E1" w14:textId="77777777" w:rsidR="00847DE9" w:rsidRDefault="00847DE9" w:rsidP="008C3F7F">
      <w:pPr>
        <w:pStyle w:val="MediumGrid21"/>
        <w:rPr>
          <w:rFonts w:ascii="Helvetica" w:hAnsi="Helvetica" w:cs="Arial"/>
          <w:b/>
        </w:rPr>
      </w:pPr>
    </w:p>
    <w:p w14:paraId="11FAAA0B" w14:textId="77777777" w:rsidR="000F61C0" w:rsidRDefault="000F61C0" w:rsidP="008C3F7F">
      <w:pPr>
        <w:pStyle w:val="MediumGrid21"/>
        <w:rPr>
          <w:rFonts w:ascii="Helvetica" w:hAnsi="Helvetica" w:cs="Arial"/>
          <w:b/>
        </w:rPr>
      </w:pPr>
    </w:p>
    <w:p w14:paraId="639E3781" w14:textId="15B6B2A0" w:rsidR="00440718" w:rsidRPr="005A1F8B" w:rsidRDefault="00572BD7" w:rsidP="005A1F8B">
      <w:pPr>
        <w:pStyle w:val="MediumGrid21"/>
        <w:rPr>
          <w:rFonts w:ascii="Helvetica" w:hAnsi="Helvetica" w:cs="Arial"/>
          <w:b/>
          <w:sz w:val="32"/>
        </w:rPr>
      </w:pPr>
      <w:r w:rsidRPr="005A1F8B">
        <w:rPr>
          <w:rFonts w:ascii="Helvetica" w:hAnsi="Helvetica" w:cs="Arial"/>
          <w:b/>
          <w:sz w:val="32"/>
        </w:rPr>
        <w:t xml:space="preserve">Hydronic Engineering </w:t>
      </w:r>
      <w:r w:rsidR="00A03DA3" w:rsidRPr="00DE205D">
        <w:rPr>
          <w:rFonts w:ascii="Helvetica" w:hAnsi="Helvetica" w:cs="Arial"/>
          <w:b/>
          <w:sz w:val="32"/>
        </w:rPr>
        <w:t>D</w:t>
      </w:r>
      <w:r w:rsidR="005A1F8B" w:rsidRPr="00DE205D">
        <w:rPr>
          <w:rFonts w:ascii="Helvetica" w:hAnsi="Helvetica" w:cs="Arial"/>
          <w:b/>
          <w:sz w:val="32"/>
        </w:rPr>
        <w:t>ivision</w:t>
      </w:r>
    </w:p>
    <w:p w14:paraId="37F9C25C" w14:textId="0FBE4312" w:rsidR="00440718" w:rsidRPr="00440718" w:rsidRDefault="00440718" w:rsidP="005A1F8B">
      <w:pPr>
        <w:pStyle w:val="MediumGrid21"/>
        <w:rPr>
          <w:rFonts w:ascii="Helvetica" w:hAnsi="Helvetica" w:cs="Arial"/>
          <w:b/>
        </w:rPr>
      </w:pPr>
      <w:r w:rsidRPr="00440718">
        <w:rPr>
          <w:rFonts w:ascii="Helvetica" w:hAnsi="Helvetica" w:cs="Arial"/>
        </w:rPr>
        <w:t xml:space="preserve">Innovation is part of everyday life for our Hydronic Engineering teams as they engineer </w:t>
      </w:r>
      <w:r w:rsidR="00954E29">
        <w:rPr>
          <w:rFonts w:ascii="Helvetica" w:hAnsi="Helvetica" w:cs="Arial"/>
        </w:rPr>
        <w:t xml:space="preserve">high performing, quality products that </w:t>
      </w:r>
      <w:r w:rsidRPr="00440718">
        <w:rPr>
          <w:rFonts w:ascii="Helvetica" w:hAnsi="Helvetica" w:cs="Arial"/>
        </w:rPr>
        <w:t xml:space="preserve">optimise the efficiency of heating and cooling systems. You’ll gain wide exposure to this work, as you rotate through placements in </w:t>
      </w:r>
      <w:r w:rsidRPr="005A1F8B">
        <w:rPr>
          <w:rFonts w:ascii="Helvetica" w:hAnsi="Helvetica" w:cs="Arial"/>
          <w:b/>
        </w:rPr>
        <w:t xml:space="preserve">Operations, Project Management, </w:t>
      </w:r>
      <w:r w:rsidR="00564D35" w:rsidRPr="005A1F8B">
        <w:rPr>
          <w:rFonts w:ascii="Helvetica" w:hAnsi="Helvetica" w:cs="Arial"/>
          <w:b/>
        </w:rPr>
        <w:t xml:space="preserve">Commercial </w:t>
      </w:r>
      <w:r w:rsidRPr="005A1F8B">
        <w:rPr>
          <w:rFonts w:ascii="Helvetica" w:hAnsi="Helvetica" w:cs="Arial"/>
          <w:b/>
        </w:rPr>
        <w:t xml:space="preserve">and </w:t>
      </w:r>
      <w:r w:rsidR="00564D35" w:rsidRPr="005A1F8B">
        <w:rPr>
          <w:rFonts w:ascii="Helvetica" w:hAnsi="Helvetica" w:cs="Arial"/>
          <w:b/>
        </w:rPr>
        <w:t>Engineering</w:t>
      </w:r>
      <w:r w:rsidRPr="00440718">
        <w:rPr>
          <w:rFonts w:ascii="Helvetica" w:hAnsi="Helvetica" w:cs="Arial"/>
        </w:rPr>
        <w:t>.</w:t>
      </w:r>
      <w:r w:rsidR="00192132">
        <w:rPr>
          <w:rFonts w:ascii="Helvetica" w:hAnsi="Helvetica" w:cs="Arial"/>
        </w:rPr>
        <w:t xml:space="preserve"> </w:t>
      </w:r>
    </w:p>
    <w:p w14:paraId="6EE5F7F2" w14:textId="6325B0BA" w:rsidR="00847DE9" w:rsidRDefault="00847DE9" w:rsidP="008C3F7F">
      <w:pPr>
        <w:pStyle w:val="MediumGrid21"/>
        <w:rPr>
          <w:rFonts w:ascii="Helvetica" w:hAnsi="Helvetica" w:cs="Arial"/>
          <w:b/>
        </w:rPr>
      </w:pPr>
    </w:p>
    <w:p w14:paraId="1F21BB46" w14:textId="77777777" w:rsidR="00A6247A" w:rsidRDefault="00A6247A" w:rsidP="00440718">
      <w:pPr>
        <w:pStyle w:val="MediumGrid21"/>
        <w:rPr>
          <w:rFonts w:ascii="Helvetica" w:hAnsi="Helvetica" w:cs="Arial"/>
          <w:b/>
        </w:rPr>
      </w:pPr>
    </w:p>
    <w:p w14:paraId="1696C7BB" w14:textId="0E5F9724" w:rsidR="00440718" w:rsidRPr="005A1F8B" w:rsidRDefault="00440718" w:rsidP="00440718">
      <w:pPr>
        <w:pStyle w:val="MediumGrid21"/>
        <w:rPr>
          <w:rFonts w:ascii="Helvetica" w:hAnsi="Helvetica" w:cs="Arial"/>
          <w:b/>
          <w:sz w:val="32"/>
        </w:rPr>
      </w:pPr>
      <w:r w:rsidRPr="005A1F8B">
        <w:rPr>
          <w:rFonts w:ascii="Helvetica" w:hAnsi="Helvetica" w:cs="Arial"/>
          <w:b/>
          <w:sz w:val="32"/>
        </w:rPr>
        <w:t>What you need</w:t>
      </w:r>
    </w:p>
    <w:p w14:paraId="21449608" w14:textId="0A866D12" w:rsidR="00BF2797" w:rsidRDefault="00BF2797" w:rsidP="00440718">
      <w:pPr>
        <w:pStyle w:val="MediumGrid21"/>
        <w:rPr>
          <w:rFonts w:ascii="Helvetica" w:hAnsi="Helvetica" w:cs="Arial"/>
        </w:rPr>
      </w:pPr>
      <w:r>
        <w:rPr>
          <w:rFonts w:ascii="Helvetica" w:hAnsi="Helvetica" w:cs="Arial"/>
        </w:rPr>
        <w:t xml:space="preserve">Our programmes are highly international in nature. </w:t>
      </w:r>
      <w:proofErr w:type="gramStart"/>
      <w:r>
        <w:rPr>
          <w:rFonts w:ascii="Helvetica" w:hAnsi="Helvetica" w:cs="Arial"/>
        </w:rPr>
        <w:t>So</w:t>
      </w:r>
      <w:proofErr w:type="gramEnd"/>
      <w:r>
        <w:rPr>
          <w:rFonts w:ascii="Helvetica" w:hAnsi="Helvetica" w:cs="Arial"/>
        </w:rPr>
        <w:t xml:space="preserve"> it’s essential that you have the right to work in the country you’re applying for and are fluent in the local language. You must also be willing and able to relocate frequently, as at least one of your placements will be abroad. </w:t>
      </w:r>
    </w:p>
    <w:p w14:paraId="2BAD0C39" w14:textId="77777777" w:rsidR="00BF2797" w:rsidRDefault="00BF2797" w:rsidP="00440718">
      <w:pPr>
        <w:pStyle w:val="MediumGrid21"/>
        <w:rPr>
          <w:rFonts w:ascii="Helvetica" w:hAnsi="Helvetica" w:cs="Arial"/>
        </w:rPr>
      </w:pPr>
    </w:p>
    <w:p w14:paraId="21746B1A" w14:textId="6B60BC00" w:rsidR="00BF2797" w:rsidRDefault="00BF2797" w:rsidP="00440718">
      <w:pPr>
        <w:pStyle w:val="MediumGrid21"/>
        <w:rPr>
          <w:rFonts w:ascii="Helvetica" w:hAnsi="Helvetica" w:cs="Arial"/>
        </w:rPr>
      </w:pPr>
      <w:r>
        <w:rPr>
          <w:rFonts w:ascii="Helvetica" w:hAnsi="Helvetica" w:cs="Arial"/>
        </w:rPr>
        <w:t xml:space="preserve">Your background needs to be in </w:t>
      </w:r>
      <w:r w:rsidRPr="005A1F8B">
        <w:rPr>
          <w:rFonts w:ascii="Helvetica" w:hAnsi="Helvetica" w:cs="Arial"/>
          <w:b/>
        </w:rPr>
        <w:t>mechanical, fluid dynamic, manufacturing or industrial engineering</w:t>
      </w:r>
      <w:r>
        <w:rPr>
          <w:rFonts w:ascii="Helvetica" w:hAnsi="Helvetica" w:cs="Arial"/>
        </w:rPr>
        <w:t>. You must have a</w:t>
      </w:r>
      <w:r w:rsidR="001A21AB">
        <w:rPr>
          <w:rFonts w:ascii="Helvetica" w:hAnsi="Helvetica" w:cs="Arial"/>
        </w:rPr>
        <w:t xml:space="preserve"> bachelor’s or master’s degree (or equivalent) in</w:t>
      </w:r>
      <w:r>
        <w:rPr>
          <w:rFonts w:ascii="Helvetica" w:hAnsi="Helvetica" w:cs="Arial"/>
        </w:rPr>
        <w:t xml:space="preserve"> your discipline.</w:t>
      </w:r>
      <w:r w:rsidR="001A21AB">
        <w:rPr>
          <w:rFonts w:ascii="Helvetica" w:hAnsi="Helvetica" w:cs="Arial"/>
        </w:rPr>
        <w:t xml:space="preserve"> </w:t>
      </w:r>
    </w:p>
    <w:p w14:paraId="780272CB" w14:textId="77777777" w:rsidR="00BF2797" w:rsidRDefault="00BF2797" w:rsidP="00440718">
      <w:pPr>
        <w:pStyle w:val="MediumGrid21"/>
        <w:rPr>
          <w:rFonts w:ascii="Helvetica" w:hAnsi="Helvetica" w:cs="Arial"/>
        </w:rPr>
      </w:pPr>
    </w:p>
    <w:p w14:paraId="77F3D877" w14:textId="0A02206E" w:rsidR="001A21AB" w:rsidRPr="001A21AB" w:rsidRDefault="007045C7" w:rsidP="00440718">
      <w:pPr>
        <w:pStyle w:val="MediumGrid21"/>
        <w:rPr>
          <w:rFonts w:ascii="Helvetica" w:hAnsi="Helvetica" w:cs="Arial"/>
        </w:rPr>
      </w:pPr>
      <w:r>
        <w:rPr>
          <w:rFonts w:ascii="Helvetica" w:hAnsi="Helvetica" w:cs="Arial"/>
        </w:rPr>
        <w:t>Key qualities we’re looking for include:</w:t>
      </w:r>
    </w:p>
    <w:p w14:paraId="5970040F" w14:textId="77777777" w:rsidR="007045C7" w:rsidRPr="007045C7" w:rsidRDefault="007045C7" w:rsidP="00211FDB">
      <w:pPr>
        <w:pStyle w:val="Listaszerbekezds"/>
        <w:numPr>
          <w:ilvl w:val="0"/>
          <w:numId w:val="2"/>
        </w:numPr>
        <w:rPr>
          <w:rFonts w:ascii="Helvetica" w:hAnsi="Helvetica" w:cs="Arial"/>
        </w:rPr>
      </w:pPr>
      <w:r w:rsidRPr="007045C7">
        <w:rPr>
          <w:rFonts w:ascii="Helvetica" w:hAnsi="Helvetica" w:cs="Arial"/>
          <w:sz w:val="22"/>
          <w:szCs w:val="22"/>
        </w:rPr>
        <w:t>Fresh, innovative mindset</w:t>
      </w:r>
    </w:p>
    <w:p w14:paraId="3F4FC6D4" w14:textId="77777777" w:rsidR="00F217F9" w:rsidRDefault="00B274EA" w:rsidP="00D3131D">
      <w:pPr>
        <w:pStyle w:val="Listaszerbekezds"/>
        <w:numPr>
          <w:ilvl w:val="0"/>
          <w:numId w:val="2"/>
        </w:numPr>
        <w:rPr>
          <w:rFonts w:ascii="Helvetica" w:hAnsi="Helvetica" w:cs="Arial"/>
          <w:sz w:val="22"/>
          <w:szCs w:val="22"/>
        </w:rPr>
      </w:pPr>
      <w:r>
        <w:rPr>
          <w:rFonts w:ascii="Helvetica" w:hAnsi="Helvetica" w:cs="Arial"/>
          <w:sz w:val="22"/>
          <w:szCs w:val="22"/>
        </w:rPr>
        <w:t xml:space="preserve">Openness to new </w:t>
      </w:r>
      <w:r w:rsidR="00F217F9">
        <w:rPr>
          <w:rFonts w:ascii="Helvetica" w:hAnsi="Helvetica" w:cs="Arial"/>
          <w:sz w:val="22"/>
          <w:szCs w:val="22"/>
        </w:rPr>
        <w:t xml:space="preserve">and varied </w:t>
      </w:r>
      <w:r>
        <w:rPr>
          <w:rFonts w:ascii="Helvetica" w:hAnsi="Helvetica" w:cs="Arial"/>
          <w:sz w:val="22"/>
          <w:szCs w:val="22"/>
        </w:rPr>
        <w:t>experiences</w:t>
      </w:r>
    </w:p>
    <w:p w14:paraId="5C727DA1" w14:textId="77777777" w:rsidR="00031C0A" w:rsidRDefault="00031C0A" w:rsidP="00031C0A">
      <w:pPr>
        <w:pStyle w:val="Listaszerbekezds"/>
        <w:numPr>
          <w:ilvl w:val="0"/>
          <w:numId w:val="2"/>
        </w:numPr>
        <w:rPr>
          <w:rFonts w:ascii="Helvetica" w:hAnsi="Helvetica" w:cs="Arial"/>
          <w:sz w:val="22"/>
          <w:szCs w:val="22"/>
        </w:rPr>
      </w:pPr>
      <w:r>
        <w:rPr>
          <w:rFonts w:ascii="Helvetica" w:hAnsi="Helvetica" w:cs="Arial"/>
          <w:sz w:val="22"/>
          <w:szCs w:val="22"/>
        </w:rPr>
        <w:t>Ability</w:t>
      </w:r>
      <w:r w:rsidRPr="00B274EA">
        <w:rPr>
          <w:rFonts w:ascii="Helvetica" w:hAnsi="Helvetica" w:cs="Arial"/>
          <w:sz w:val="22"/>
          <w:szCs w:val="22"/>
        </w:rPr>
        <w:t xml:space="preserve"> to drive your development and take ownership of your career</w:t>
      </w:r>
    </w:p>
    <w:p w14:paraId="61828C4A" w14:textId="1DC037D2" w:rsidR="00B274EA" w:rsidRPr="00B274EA" w:rsidRDefault="00B274EA" w:rsidP="00405F9B">
      <w:pPr>
        <w:pStyle w:val="Listaszerbekezds"/>
        <w:numPr>
          <w:ilvl w:val="0"/>
          <w:numId w:val="2"/>
        </w:numPr>
        <w:rPr>
          <w:rFonts w:ascii="Helvetica" w:hAnsi="Helvetica" w:cs="Arial"/>
          <w:sz w:val="22"/>
          <w:szCs w:val="22"/>
        </w:rPr>
      </w:pPr>
      <w:r w:rsidRPr="00B274EA">
        <w:rPr>
          <w:rFonts w:ascii="Helvetica" w:hAnsi="Helvetica" w:cs="Arial"/>
          <w:sz w:val="22"/>
          <w:szCs w:val="22"/>
        </w:rPr>
        <w:t>Excellent written and spoken English</w:t>
      </w:r>
    </w:p>
    <w:p w14:paraId="5729155C" w14:textId="77777777" w:rsidR="00AA3282" w:rsidRDefault="00AA3282" w:rsidP="008C3F7F">
      <w:pPr>
        <w:pStyle w:val="MediumGrid21"/>
        <w:rPr>
          <w:rFonts w:ascii="Helvetica" w:hAnsi="Helvetica" w:cs="Arial"/>
          <w:b/>
        </w:rPr>
      </w:pPr>
    </w:p>
    <w:p w14:paraId="0436083D" w14:textId="2C586BB7" w:rsidR="00440718" w:rsidRPr="00AA3282" w:rsidRDefault="00440718" w:rsidP="008C3F7F">
      <w:pPr>
        <w:pStyle w:val="MediumGrid21"/>
        <w:rPr>
          <w:rFonts w:ascii="Helvetica" w:hAnsi="Helvetica" w:cs="Arial"/>
          <w:b/>
        </w:rPr>
      </w:pPr>
      <w:bookmarkStart w:id="0" w:name="_GoBack"/>
      <w:bookmarkEnd w:id="0"/>
      <w:r w:rsidRPr="005A1F8B">
        <w:rPr>
          <w:rFonts w:ascii="Helvetica" w:hAnsi="Helvetica" w:cs="Arial"/>
          <w:b/>
          <w:sz w:val="32"/>
        </w:rPr>
        <w:t>What we offer</w:t>
      </w:r>
    </w:p>
    <w:p w14:paraId="5355A737" w14:textId="1F8A3752" w:rsidR="00A6247A" w:rsidRDefault="00A6247A" w:rsidP="00D90C12">
      <w:pPr>
        <w:rPr>
          <w:rFonts w:ascii="Helvetica" w:hAnsi="Helvetica" w:cs="Arial"/>
          <w:sz w:val="22"/>
          <w:szCs w:val="22"/>
        </w:rPr>
      </w:pPr>
      <w:r>
        <w:rPr>
          <w:rFonts w:ascii="Helvetica" w:hAnsi="Helvetica" w:cs="Arial"/>
          <w:sz w:val="22"/>
          <w:szCs w:val="22"/>
        </w:rPr>
        <w:t xml:space="preserve">On top of a competitive salary and benefits package, you’ll get the chance to take on early responsibility, develop a high level of technical skill, and gain experience in a variety of functions before choosing the career path that’s right for you. </w:t>
      </w:r>
    </w:p>
    <w:p w14:paraId="56FBA1C3" w14:textId="17A400FF" w:rsidR="00A6247A" w:rsidRDefault="00AF6C5D" w:rsidP="007568AE">
      <w:pPr>
        <w:tabs>
          <w:tab w:val="left" w:pos="6600"/>
        </w:tabs>
        <w:rPr>
          <w:rFonts w:ascii="Helvetica" w:hAnsi="Helvetica" w:cs="Arial"/>
          <w:sz w:val="22"/>
          <w:szCs w:val="22"/>
        </w:rPr>
      </w:pPr>
      <w:r>
        <w:rPr>
          <w:rFonts w:ascii="Helvetica" w:hAnsi="Helvetica" w:cs="Arial"/>
          <w:sz w:val="22"/>
          <w:szCs w:val="22"/>
        </w:rPr>
        <w:tab/>
      </w:r>
    </w:p>
    <w:p w14:paraId="3EE539AA" w14:textId="2D069C5D" w:rsidR="009B6D6E" w:rsidRPr="000B2053" w:rsidRDefault="00A6247A" w:rsidP="009B6D6E">
      <w:pPr>
        <w:rPr>
          <w:rFonts w:ascii="Helvetica" w:hAnsi="Helvetica" w:cs="Arial"/>
          <w:sz w:val="22"/>
          <w:szCs w:val="22"/>
        </w:rPr>
      </w:pPr>
      <w:r>
        <w:rPr>
          <w:rFonts w:ascii="Helvetica" w:hAnsi="Helvetica" w:cs="Arial"/>
          <w:sz w:val="22"/>
          <w:szCs w:val="22"/>
        </w:rPr>
        <w:t>Throughout the programme, you’ll receive coaching and support from a dedicated mentor, and our</w:t>
      </w:r>
      <w:r w:rsidR="009B6D6E">
        <w:rPr>
          <w:rFonts w:ascii="Helvetica" w:hAnsi="Helvetica" w:cs="Arial"/>
          <w:sz w:val="22"/>
          <w:szCs w:val="22"/>
        </w:rPr>
        <w:t xml:space="preserve"> graduate development team will be on hand to offer you career guidance and relocation advice. You will also work with your placement manager and local HR team to ensure you hit the ground running in every new </w:t>
      </w:r>
      <w:r w:rsidR="00F21D22">
        <w:rPr>
          <w:rFonts w:ascii="Helvetica" w:hAnsi="Helvetica" w:cs="Arial"/>
          <w:sz w:val="22"/>
          <w:szCs w:val="22"/>
        </w:rPr>
        <w:t>placement</w:t>
      </w:r>
      <w:r w:rsidR="009B6D6E">
        <w:rPr>
          <w:rFonts w:ascii="Helvetica" w:hAnsi="Helvetica" w:cs="Arial"/>
          <w:sz w:val="22"/>
          <w:szCs w:val="22"/>
        </w:rPr>
        <w:t xml:space="preserve">. </w:t>
      </w:r>
    </w:p>
    <w:p w14:paraId="1B2C3F8A" w14:textId="1702AF38" w:rsidR="00D90C12" w:rsidRPr="000B2053" w:rsidRDefault="00D90C12" w:rsidP="00D90C12">
      <w:pPr>
        <w:rPr>
          <w:rFonts w:ascii="Helvetica" w:hAnsi="Helvetica" w:cs="Arial"/>
          <w:sz w:val="22"/>
          <w:szCs w:val="22"/>
        </w:rPr>
      </w:pPr>
    </w:p>
    <w:p w14:paraId="5DCF94CC" w14:textId="3DDAC36E" w:rsidR="008C3F7F" w:rsidRPr="00DE205D" w:rsidRDefault="00192132" w:rsidP="008C3F7F">
      <w:pPr>
        <w:pStyle w:val="MediumGrid21"/>
        <w:rPr>
          <w:rFonts w:ascii="Helvetica" w:hAnsi="Helvetica" w:cs="Arial"/>
          <w:b/>
          <w:sz w:val="32"/>
        </w:rPr>
      </w:pPr>
      <w:r w:rsidRPr="00DE205D">
        <w:rPr>
          <w:rFonts w:ascii="Helvetica" w:hAnsi="Helvetica" w:cs="Arial"/>
          <w:b/>
          <w:sz w:val="32"/>
        </w:rPr>
        <w:t>More a</w:t>
      </w:r>
      <w:r w:rsidR="00847DE9" w:rsidRPr="00DE205D">
        <w:rPr>
          <w:rFonts w:ascii="Helvetica" w:hAnsi="Helvetica" w:cs="Arial"/>
          <w:b/>
          <w:sz w:val="32"/>
        </w:rPr>
        <w:t>bout IMI</w:t>
      </w:r>
      <w:r w:rsidR="005A1F8B" w:rsidRPr="00DE205D">
        <w:rPr>
          <w:rFonts w:ascii="Helvetica" w:hAnsi="Helvetica" w:cs="Arial"/>
          <w:b/>
          <w:sz w:val="32"/>
        </w:rPr>
        <w:t xml:space="preserve"> </w:t>
      </w:r>
    </w:p>
    <w:p w14:paraId="435149D5" w14:textId="28FF2B78" w:rsidR="008C3F7F" w:rsidRPr="000B2053" w:rsidRDefault="009B6D6E" w:rsidP="008C3F7F">
      <w:pPr>
        <w:pStyle w:val="MediumGrid21"/>
        <w:rPr>
          <w:rFonts w:ascii="Helvetica" w:hAnsi="Helvetica" w:cs="Arial"/>
        </w:rPr>
      </w:pPr>
      <w:r w:rsidRPr="00DE205D">
        <w:rPr>
          <w:rFonts w:ascii="Helvetica" w:hAnsi="Helvetica" w:cs="Arial"/>
        </w:rPr>
        <w:t xml:space="preserve">Employing around 11,000 people in over 50 countries around the world, </w:t>
      </w:r>
      <w:r w:rsidRPr="00DE205D">
        <w:rPr>
          <w:rFonts w:ascii="Helvetica" w:hAnsi="Helvetica"/>
        </w:rPr>
        <w:t>w</w:t>
      </w:r>
      <w:r w:rsidR="007F0778" w:rsidRPr="00DE205D">
        <w:rPr>
          <w:rFonts w:ascii="Helvetica" w:hAnsi="Helvetica"/>
        </w:rPr>
        <w:t xml:space="preserve">e </w:t>
      </w:r>
      <w:r w:rsidRPr="00DE205D">
        <w:rPr>
          <w:rFonts w:ascii="Helvetica" w:hAnsi="Helvetica"/>
        </w:rPr>
        <w:t>create</w:t>
      </w:r>
      <w:r w:rsidR="007F0778" w:rsidRPr="00DE205D">
        <w:rPr>
          <w:rFonts w:ascii="Helvetica" w:hAnsi="Helvetica"/>
        </w:rPr>
        <w:t xml:space="preserve"> solutions that control the precise movement of fluids in everything from oil rigs to coffee machines. </w:t>
      </w:r>
      <w:r w:rsidR="00031C0A" w:rsidRPr="00DE205D">
        <w:rPr>
          <w:rFonts w:ascii="Helvetica" w:hAnsi="Helvetica"/>
        </w:rPr>
        <w:t>We believe in engineering GREAT, which means taking what’s good and transforming it into something brilliant, life-changing, long-lasting and world-class.</w:t>
      </w:r>
    </w:p>
    <w:p w14:paraId="54ABA495" w14:textId="77777777" w:rsidR="008C3F7F" w:rsidRDefault="008C3F7F" w:rsidP="008C3F7F">
      <w:pPr>
        <w:rPr>
          <w:rFonts w:ascii="Helvetica" w:hAnsi="Helvetica" w:cs="Arial"/>
          <w:b/>
          <w:sz w:val="22"/>
          <w:szCs w:val="22"/>
        </w:rPr>
      </w:pPr>
    </w:p>
    <w:p w14:paraId="39A884F6" w14:textId="5BA6D968" w:rsidR="00D90C12" w:rsidRPr="00825356" w:rsidRDefault="00031C0A" w:rsidP="00825356">
      <w:pPr>
        <w:rPr>
          <w:rFonts w:ascii="Helvetica" w:hAnsi="Helvetica" w:cs="Arial"/>
          <w:sz w:val="22"/>
          <w:szCs w:val="22"/>
        </w:rPr>
      </w:pPr>
      <w:r>
        <w:rPr>
          <w:rFonts w:ascii="Helvetica" w:hAnsi="Helvetica"/>
          <w:sz w:val="22"/>
          <w:szCs w:val="22"/>
          <w:lang w:val="en-GB"/>
        </w:rPr>
        <w:t xml:space="preserve">Ready to be part of it? </w:t>
      </w:r>
      <w:r w:rsidR="00F217F9">
        <w:rPr>
          <w:rFonts w:ascii="Helvetica" w:hAnsi="Helvetica"/>
          <w:sz w:val="22"/>
          <w:szCs w:val="22"/>
          <w:lang w:val="en-GB"/>
        </w:rPr>
        <w:t xml:space="preserve">Find out more and apply at </w:t>
      </w:r>
      <w:r w:rsidR="00F217F9" w:rsidRPr="009374E0">
        <w:rPr>
          <w:rFonts w:ascii="Helvetica" w:hAnsi="Helvetica"/>
          <w:b/>
          <w:bCs/>
          <w:sz w:val="22"/>
          <w:szCs w:val="22"/>
          <w:lang w:val="en-GB"/>
        </w:rPr>
        <w:t>imiplc.com/graduates</w:t>
      </w:r>
    </w:p>
    <w:sectPr w:rsidR="00D90C12" w:rsidRPr="00825356" w:rsidSect="006B4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018C7"/>
    <w:multiLevelType w:val="hybridMultilevel"/>
    <w:tmpl w:val="7ACC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94AF1"/>
    <w:multiLevelType w:val="hybridMultilevel"/>
    <w:tmpl w:val="8F16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26612"/>
    <w:multiLevelType w:val="hybridMultilevel"/>
    <w:tmpl w:val="2B02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F4D5D"/>
    <w:multiLevelType w:val="hybridMultilevel"/>
    <w:tmpl w:val="3EA4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16EB8"/>
    <w:multiLevelType w:val="hybridMultilevel"/>
    <w:tmpl w:val="C7E4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1F38A2"/>
    <w:multiLevelType w:val="hybridMultilevel"/>
    <w:tmpl w:val="6D10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16"/>
    <w:rsid w:val="00031C0A"/>
    <w:rsid w:val="000423F4"/>
    <w:rsid w:val="000934AB"/>
    <w:rsid w:val="000F61C0"/>
    <w:rsid w:val="00155F77"/>
    <w:rsid w:val="00192132"/>
    <w:rsid w:val="001A21AB"/>
    <w:rsid w:val="001A5135"/>
    <w:rsid w:val="001F0962"/>
    <w:rsid w:val="002672DB"/>
    <w:rsid w:val="002C5D5E"/>
    <w:rsid w:val="002F1000"/>
    <w:rsid w:val="002F16FD"/>
    <w:rsid w:val="003111C4"/>
    <w:rsid w:val="00337772"/>
    <w:rsid w:val="003807DD"/>
    <w:rsid w:val="003816EC"/>
    <w:rsid w:val="003A06B4"/>
    <w:rsid w:val="00412C07"/>
    <w:rsid w:val="00440718"/>
    <w:rsid w:val="00477FE4"/>
    <w:rsid w:val="004C396C"/>
    <w:rsid w:val="004C71E9"/>
    <w:rsid w:val="004E184F"/>
    <w:rsid w:val="005027EE"/>
    <w:rsid w:val="00503873"/>
    <w:rsid w:val="00530058"/>
    <w:rsid w:val="00550A65"/>
    <w:rsid w:val="00564D35"/>
    <w:rsid w:val="00572BD7"/>
    <w:rsid w:val="005A1F8B"/>
    <w:rsid w:val="005C2799"/>
    <w:rsid w:val="005D79A3"/>
    <w:rsid w:val="006814C1"/>
    <w:rsid w:val="006B4C40"/>
    <w:rsid w:val="007045C7"/>
    <w:rsid w:val="007568AE"/>
    <w:rsid w:val="00781C90"/>
    <w:rsid w:val="007A3C27"/>
    <w:rsid w:val="007F0778"/>
    <w:rsid w:val="00825356"/>
    <w:rsid w:val="00847DE9"/>
    <w:rsid w:val="00874709"/>
    <w:rsid w:val="008B678F"/>
    <w:rsid w:val="008C3F7F"/>
    <w:rsid w:val="009374E0"/>
    <w:rsid w:val="00954E29"/>
    <w:rsid w:val="00996A43"/>
    <w:rsid w:val="009B6D6E"/>
    <w:rsid w:val="009C645D"/>
    <w:rsid w:val="009D3E34"/>
    <w:rsid w:val="009F2F91"/>
    <w:rsid w:val="00A03DA3"/>
    <w:rsid w:val="00A6247A"/>
    <w:rsid w:val="00AA012A"/>
    <w:rsid w:val="00AA3282"/>
    <w:rsid w:val="00AB0A84"/>
    <w:rsid w:val="00AD1185"/>
    <w:rsid w:val="00AF6C5D"/>
    <w:rsid w:val="00B075C1"/>
    <w:rsid w:val="00B2296F"/>
    <w:rsid w:val="00B274EA"/>
    <w:rsid w:val="00BE051B"/>
    <w:rsid w:val="00BF2797"/>
    <w:rsid w:val="00C41C1D"/>
    <w:rsid w:val="00C4397D"/>
    <w:rsid w:val="00CC301D"/>
    <w:rsid w:val="00CC349E"/>
    <w:rsid w:val="00CE3216"/>
    <w:rsid w:val="00CF3679"/>
    <w:rsid w:val="00D16F36"/>
    <w:rsid w:val="00D55D93"/>
    <w:rsid w:val="00D83575"/>
    <w:rsid w:val="00D90C12"/>
    <w:rsid w:val="00DC2245"/>
    <w:rsid w:val="00DE205D"/>
    <w:rsid w:val="00DE6339"/>
    <w:rsid w:val="00E6602E"/>
    <w:rsid w:val="00E760D8"/>
    <w:rsid w:val="00E77A2B"/>
    <w:rsid w:val="00EC50B4"/>
    <w:rsid w:val="00F217F9"/>
    <w:rsid w:val="00F21D22"/>
    <w:rsid w:val="00F5009E"/>
    <w:rsid w:val="00F73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7696"/>
  <w15:docId w15:val="{93AE724F-D1C5-4B00-A25B-0426C2CF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E3216"/>
    <w:pPr>
      <w:spacing w:after="0" w:line="240" w:lineRule="auto"/>
    </w:pPr>
    <w:rPr>
      <w:rFonts w:ascii="Cambria" w:eastAsia="Cambria" w:hAnsi="Cambria"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ediumGrid21">
    <w:name w:val="Medium Grid 21"/>
    <w:uiPriority w:val="1"/>
    <w:qFormat/>
    <w:rsid w:val="00CE3216"/>
    <w:pPr>
      <w:spacing w:after="0" w:line="240" w:lineRule="auto"/>
    </w:pPr>
    <w:rPr>
      <w:rFonts w:ascii="Cambria" w:eastAsia="Cambria" w:hAnsi="Cambria" w:cs="Times New Roman"/>
    </w:rPr>
  </w:style>
  <w:style w:type="paragraph" w:styleId="Listaszerbekezds">
    <w:name w:val="List Paragraph"/>
    <w:basedOn w:val="Norml"/>
    <w:uiPriority w:val="34"/>
    <w:qFormat/>
    <w:rsid w:val="00CE3216"/>
    <w:pPr>
      <w:ind w:left="720"/>
      <w:contextualSpacing/>
    </w:pPr>
  </w:style>
  <w:style w:type="character" w:styleId="Jegyzethivatkozs">
    <w:name w:val="annotation reference"/>
    <w:basedOn w:val="Bekezdsalapbettpusa"/>
    <w:uiPriority w:val="99"/>
    <w:semiHidden/>
    <w:unhideWhenUsed/>
    <w:rsid w:val="00F73595"/>
    <w:rPr>
      <w:sz w:val="16"/>
      <w:szCs w:val="16"/>
    </w:rPr>
  </w:style>
  <w:style w:type="paragraph" w:styleId="Jegyzetszveg">
    <w:name w:val="annotation text"/>
    <w:basedOn w:val="Norml"/>
    <w:link w:val="JegyzetszvegChar"/>
    <w:uiPriority w:val="99"/>
    <w:semiHidden/>
    <w:unhideWhenUsed/>
    <w:rsid w:val="00F73595"/>
    <w:rPr>
      <w:sz w:val="20"/>
      <w:szCs w:val="20"/>
    </w:rPr>
  </w:style>
  <w:style w:type="character" w:customStyle="1" w:styleId="JegyzetszvegChar">
    <w:name w:val="Jegyzetszöveg Char"/>
    <w:basedOn w:val="Bekezdsalapbettpusa"/>
    <w:link w:val="Jegyzetszveg"/>
    <w:uiPriority w:val="99"/>
    <w:semiHidden/>
    <w:rsid w:val="00F73595"/>
    <w:rPr>
      <w:rFonts w:ascii="Cambria" w:eastAsia="Cambria" w:hAnsi="Cambria"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F73595"/>
    <w:rPr>
      <w:b/>
      <w:bCs/>
    </w:rPr>
  </w:style>
  <w:style w:type="character" w:customStyle="1" w:styleId="MegjegyzstrgyaChar">
    <w:name w:val="Megjegyzés tárgya Char"/>
    <w:basedOn w:val="JegyzetszvegChar"/>
    <w:link w:val="Megjegyzstrgya"/>
    <w:uiPriority w:val="99"/>
    <w:semiHidden/>
    <w:rsid w:val="00F73595"/>
    <w:rPr>
      <w:rFonts w:ascii="Cambria" w:eastAsia="Cambria" w:hAnsi="Cambria" w:cs="Times New Roman"/>
      <w:b/>
      <w:bCs/>
      <w:sz w:val="20"/>
      <w:szCs w:val="20"/>
      <w:lang w:val="en-US"/>
    </w:rPr>
  </w:style>
  <w:style w:type="paragraph" w:styleId="Buborkszveg">
    <w:name w:val="Balloon Text"/>
    <w:basedOn w:val="Norml"/>
    <w:link w:val="BuborkszvegChar"/>
    <w:uiPriority w:val="99"/>
    <w:semiHidden/>
    <w:unhideWhenUsed/>
    <w:rsid w:val="00F7359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73595"/>
    <w:rPr>
      <w:rFonts w:ascii="Segoe UI" w:eastAsia="Cambria" w:hAnsi="Segoe UI" w:cs="Segoe UI"/>
      <w:sz w:val="18"/>
      <w:szCs w:val="18"/>
      <w:lang w:val="en-US"/>
    </w:rPr>
  </w:style>
  <w:style w:type="paragraph" w:styleId="Nincstrkz">
    <w:name w:val="No Spacing"/>
    <w:uiPriority w:val="1"/>
    <w:qFormat/>
    <w:rsid w:val="00A03DA3"/>
    <w:pPr>
      <w:spacing w:after="0" w:line="240" w:lineRule="auto"/>
    </w:pPr>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2352</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TMP Worldwide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nadiamalik</dc:creator>
  <cp:lastModifiedBy>Miklós Jávori</cp:lastModifiedBy>
  <cp:revision>3</cp:revision>
  <dcterms:created xsi:type="dcterms:W3CDTF">2020-01-23T17:40:00Z</dcterms:created>
  <dcterms:modified xsi:type="dcterms:W3CDTF">2020-01-23T17:42:00Z</dcterms:modified>
</cp:coreProperties>
</file>