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16D6" w14:textId="14688177" w:rsidR="002824C2" w:rsidRDefault="004F27AA" w:rsidP="00DB3BD6">
      <w:pPr>
        <w:spacing w:before="0" w:after="0" w:line="240" w:lineRule="auto"/>
        <w:rPr>
          <w:sz w:val="22"/>
          <w:szCs w:val="22"/>
          <w:lang w:val="sr-Latn-RS"/>
        </w:rPr>
      </w:pPr>
      <w:bookmarkStart w:id="0" w:name="_GoBack"/>
      <w:bookmarkEnd w:id="0"/>
      <w:r>
        <w:rPr>
          <w:sz w:val="22"/>
          <w:szCs w:val="22"/>
          <w:lang w:val="sr-Latn-RS"/>
        </w:rPr>
        <w:t xml:space="preserve">Датум: </w:t>
      </w:r>
      <w:r w:rsidR="00B10348">
        <w:rPr>
          <w:sz w:val="22"/>
          <w:szCs w:val="22"/>
          <w:lang w:val="sr-Latn-RS"/>
        </w:rPr>
        <w:t>09.06.202</w:t>
      </w:r>
      <w:r w:rsidR="001E11FC">
        <w:rPr>
          <w:sz w:val="22"/>
          <w:szCs w:val="22"/>
          <w:lang w:val="sr-Latn-RS"/>
        </w:rPr>
        <w:t>1</w:t>
      </w:r>
      <w:r w:rsidR="00B10348">
        <w:rPr>
          <w:sz w:val="22"/>
          <w:szCs w:val="22"/>
          <w:lang w:val="sr-Latn-RS"/>
        </w:rPr>
        <w:t>.</w:t>
      </w:r>
      <w:r>
        <w:rPr>
          <w:sz w:val="22"/>
          <w:szCs w:val="22"/>
          <w:lang w:val="sr-Latn-RS"/>
        </w:rPr>
        <w:br/>
        <w:t>Бр.: 01-</w:t>
      </w:r>
      <w:r w:rsidR="00B10348">
        <w:rPr>
          <w:sz w:val="22"/>
          <w:szCs w:val="22"/>
          <w:lang w:val="sr-Latn-RS"/>
        </w:rPr>
        <w:t>1</w:t>
      </w:r>
      <w:r w:rsidR="001E11FC">
        <w:rPr>
          <w:sz w:val="22"/>
          <w:szCs w:val="22"/>
          <w:lang w:val="sr-Latn-RS"/>
        </w:rPr>
        <w:t>88</w:t>
      </w:r>
      <w:r w:rsidR="00B10348">
        <w:rPr>
          <w:sz w:val="22"/>
          <w:szCs w:val="22"/>
          <w:lang w:val="sr-Latn-RS"/>
        </w:rPr>
        <w:t>/202</w:t>
      </w:r>
      <w:r w:rsidR="001E11FC">
        <w:rPr>
          <w:sz w:val="22"/>
          <w:szCs w:val="22"/>
          <w:lang w:val="sr-Latn-RS"/>
        </w:rPr>
        <w:t>1</w:t>
      </w:r>
    </w:p>
    <w:p w14:paraId="01AAD189" w14:textId="77777777" w:rsidR="002824C2" w:rsidRDefault="004F27AA" w:rsidP="00DB3BD6">
      <w:pPr>
        <w:pStyle w:val="Heading1"/>
        <w:spacing w:before="0" w:line="240" w:lineRule="auto"/>
        <w:rPr>
          <w:lang w:val="sr-Latn-RS"/>
        </w:rPr>
      </w:pPr>
      <w:r>
        <w:rPr>
          <w:lang w:val="sr-Latn-RS"/>
        </w:rPr>
        <w:t xml:space="preserve">Предмет: </w:t>
      </w:r>
    </w:p>
    <w:p w14:paraId="5871B0B5" w14:textId="77777777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К О Н К У Р С </w:t>
      </w:r>
    </w:p>
    <w:p w14:paraId="1C94F97B" w14:textId="533DC9A1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l-SI"/>
        </w:rPr>
        <w:t>за упис студената на студијске програме основних струковних студија у школској 202</w:t>
      </w:r>
      <w:r w:rsidR="001E11F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FD6B39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  <w:r w:rsidR="001E11FC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Pr="00FD6B3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години – 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први </w:t>
      </w:r>
      <w:r w:rsidRPr="00FD6B3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конкурсни рок</w:t>
      </w:r>
    </w:p>
    <w:p w14:paraId="1A33A27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14:paraId="49ECDE0A" w14:textId="669B7E61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Висока техничка школа струковних студија из Суботице,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уписује у прву годину</w:t>
      </w:r>
      <w:r w:rsidRPr="00FD6B39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о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новних струковних 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тудија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 школск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ој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 202</w:t>
      </w:r>
      <w:r w:rsidR="001E11FC">
        <w:rPr>
          <w:rFonts w:asciiTheme="minorHAnsi" w:hAnsiTheme="minorHAnsi" w:cstheme="minorHAnsi"/>
          <w:sz w:val="22"/>
          <w:szCs w:val="22"/>
          <w:lang w:val="sr-Latn-C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/20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1E11FC">
        <w:rPr>
          <w:rFonts w:asciiTheme="minorHAnsi" w:hAnsiTheme="minorHAnsi" w:cstheme="minorHAnsi"/>
          <w:sz w:val="22"/>
          <w:szCs w:val="22"/>
          <w:lang w:val="sr-Latn-RS"/>
        </w:rPr>
        <w:t>2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. годин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,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(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први конкурсни рок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)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укупно 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2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студената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, и то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:</w:t>
      </w:r>
    </w:p>
    <w:p w14:paraId="1F0EF68F" w14:textId="6388ADA9" w:rsidR="00406E19" w:rsidRPr="00FD6B39" w:rsidRDefault="00406E19" w:rsidP="00406E19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7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0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студен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та који се финансирају из буџета,</w:t>
      </w:r>
    </w:p>
    <w:p w14:paraId="1C158605" w14:textId="445775B6" w:rsidR="00406E19" w:rsidRPr="00FD6B39" w:rsidRDefault="00406E19" w:rsidP="00406E19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5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0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студен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та који плаћају школарину,</w:t>
      </w:r>
    </w:p>
    <w:p w14:paraId="00C33EE5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14:paraId="5D5078D5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на следећим студијским програмима:</w:t>
      </w:r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530"/>
        <w:gridCol w:w="1363"/>
        <w:gridCol w:w="1067"/>
      </w:tblGrid>
      <w:tr w:rsidR="00406E19" w:rsidRPr="00FD6B39" w14:paraId="11618B6C" w14:textId="77777777" w:rsidTr="00577725">
        <w:trPr>
          <w:trHeight w:val="210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292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790459F" w14:textId="77777777" w:rsidR="00406E19" w:rsidRPr="00FD6B39" w:rsidRDefault="00406E19" w:rsidP="0057772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Студијски програм</w:t>
            </w:r>
          </w:p>
          <w:p w14:paraId="54CBC4E5" w14:textId="77777777" w:rsidR="00406E19" w:rsidRPr="00FD6B39" w:rsidRDefault="00406E19" w:rsidP="0057772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60C1" w14:textId="77777777" w:rsidR="00406E19" w:rsidRPr="00FD6B39" w:rsidRDefault="00406E19" w:rsidP="0057772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Број студената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49B" w14:textId="77777777" w:rsidR="00406E19" w:rsidRPr="00FD6B39" w:rsidRDefault="00406E19" w:rsidP="00577725">
            <w:pPr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0895A5" w14:textId="77777777" w:rsidR="00406E19" w:rsidRPr="00FD6B39" w:rsidRDefault="00406E19" w:rsidP="00577725">
            <w:pPr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УКУПНО</w:t>
            </w:r>
          </w:p>
        </w:tc>
      </w:tr>
      <w:tr w:rsidR="00406E19" w:rsidRPr="00FD6B39" w14:paraId="4102EDCE" w14:textId="77777777" w:rsidTr="00577725">
        <w:trPr>
          <w:trHeight w:val="330"/>
        </w:trPr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75B7" w14:textId="77777777" w:rsidR="00406E19" w:rsidRPr="00FD6B39" w:rsidRDefault="00406E19" w:rsidP="0057772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243" w14:textId="77777777" w:rsidR="00406E19" w:rsidRPr="00FD6B39" w:rsidRDefault="00406E19" w:rsidP="0057772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који се финансирају из буџета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394" w14:textId="77777777" w:rsidR="00406E19" w:rsidRPr="00FD6B39" w:rsidRDefault="00406E19" w:rsidP="0057772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који плаћају школарину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FA4C" w14:textId="77777777" w:rsidR="00406E19" w:rsidRPr="00FD6B39" w:rsidRDefault="00406E19" w:rsidP="00577725">
            <w:pPr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06E19" w:rsidRPr="00FD6B39" w14:paraId="3B4D5F04" w14:textId="77777777" w:rsidTr="00577725">
        <w:trPr>
          <w:trHeight w:val="32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A85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>Машинство</w:t>
            </w: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– </w:t>
            </w:r>
            <w:r w:rsidRPr="00FD6B3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  <w:p w14:paraId="7FF0DC41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CE" w14:textId="7B6A71D2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3FB" w14:textId="3D9D7F1F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D5A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</w:p>
        </w:tc>
      </w:tr>
      <w:tr w:rsidR="00406E19" w:rsidRPr="00FD6B39" w14:paraId="6889F541" w14:textId="77777777" w:rsidTr="00577725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F492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Електротехника – </w:t>
            </w:r>
            <w:r w:rsidRPr="00FD6B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FE4" w14:textId="60951AAE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946" w14:textId="10509421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E8E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</w:p>
        </w:tc>
      </w:tr>
      <w:tr w:rsidR="00406E19" w:rsidRPr="00FD6B39" w14:paraId="31568394" w14:textId="77777777" w:rsidTr="00577725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D3F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Информатика – </w:t>
            </w:r>
            <w:r w:rsidRPr="00FD6B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C51" w14:textId="4773ED11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C44" w14:textId="3B8850F9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96D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</w:rPr>
              <w:t>100</w:t>
            </w:r>
          </w:p>
        </w:tc>
      </w:tr>
      <w:tr w:rsidR="00406E19" w:rsidRPr="00FD6B39" w14:paraId="51C4E9BF" w14:textId="77777777" w:rsidTr="00577725">
        <w:trPr>
          <w:trHeight w:val="62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9B75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Инжењерски менаџмент – </w:t>
            </w:r>
            <w:r w:rsidRPr="00FD6B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76B" w14:textId="7BE9F237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42B" w14:textId="58FE1AFF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41D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</w:p>
        </w:tc>
      </w:tr>
      <w:tr w:rsidR="00406E19" w:rsidRPr="00FD6B39" w14:paraId="590D7EAB" w14:textId="77777777" w:rsidTr="00577725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1CBB" w14:textId="77777777" w:rsidR="00406E19" w:rsidRPr="00FD6B39" w:rsidRDefault="00406E19" w:rsidP="0057772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Мехатроника – </w:t>
            </w:r>
            <w:r w:rsidRPr="00FD6B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  <w:t>основне струковне студије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B55" w14:textId="6EB7DFE3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49A" w14:textId="1F1502B9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EAE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</w:p>
        </w:tc>
      </w:tr>
      <w:tr w:rsidR="00406E19" w:rsidRPr="00FD6B39" w14:paraId="085FF762" w14:textId="77777777" w:rsidTr="00577725">
        <w:trPr>
          <w:trHeight w:val="35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4E91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6B3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8D3" w14:textId="4A1EB673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170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BC6" w14:textId="12F339DC" w:rsidR="00406E19" w:rsidRPr="00FD6B39" w:rsidRDefault="001E11FC" w:rsidP="0057772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2D0" w14:textId="77777777" w:rsidR="00406E19" w:rsidRPr="00FD6B39" w:rsidRDefault="00406E19" w:rsidP="00577725">
            <w:pPr>
              <w:spacing w:before="0"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D6B3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220</w:t>
            </w:r>
          </w:p>
        </w:tc>
      </w:tr>
    </w:tbl>
    <w:p w14:paraId="64A21AB4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39E75CC2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НАПОМЕНА: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У складу са Одлуком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Покрајинске владе у прву годину основних струковних студија који се финансирају из буџета, по програму афирмативних мера, могу се уписати:</w:t>
      </w:r>
    </w:p>
    <w:p w14:paraId="7BDE517E" w14:textId="77777777" w:rsidR="00406E19" w:rsidRPr="00FD6B39" w:rsidRDefault="00406E19" w:rsidP="00406E19">
      <w:pPr>
        <w:numPr>
          <w:ilvl w:val="0"/>
          <w:numId w:val="10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студенти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са инвалидитетом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- 2,</w:t>
      </w:r>
    </w:p>
    <w:p w14:paraId="1AE958DE" w14:textId="77777777" w:rsidR="00406E19" w:rsidRPr="00FD6B39" w:rsidRDefault="00406E19" w:rsidP="00406E19">
      <w:pPr>
        <w:numPr>
          <w:ilvl w:val="0"/>
          <w:numId w:val="10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студенти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ромске националности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-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2, </w:t>
      </w:r>
    </w:p>
    <w:p w14:paraId="05030D80" w14:textId="77777777" w:rsidR="00406E19" w:rsidRPr="00FD6B39" w:rsidRDefault="00406E19" w:rsidP="00406E19">
      <w:pPr>
        <w:numPr>
          <w:ilvl w:val="0"/>
          <w:numId w:val="10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држављани Р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епублике Србије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који су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завршили средњу школу у иностранству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– 2.</w:t>
      </w:r>
    </w:p>
    <w:p w14:paraId="61299A9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BC84521" w14:textId="77777777" w:rsidR="00DB3BD6" w:rsidRDefault="00DB3BD6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br w:type="page"/>
      </w:r>
    </w:p>
    <w:p w14:paraId="141CDB24" w14:textId="5EFDDB05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Latn-CS"/>
        </w:rPr>
        <w:lastRenderedPageBreak/>
        <w:t>ОСНОВНЕ СТРУКОВНЕ СТУДИЈЕ</w:t>
      </w:r>
    </w:p>
    <w:p w14:paraId="320FBBB6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20A1017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ОПШТИ УСЛОВИ КОНКУРСА </w:t>
      </w:r>
    </w:p>
    <w:p w14:paraId="5BC235F4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Право на конкурс за упис у прву годину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основних струковних 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студија имају кандидати који имају средње образовање у </w:t>
      </w:r>
      <w:r w:rsidRPr="00FD6B39">
        <w:rPr>
          <w:rFonts w:asciiTheme="minorHAnsi" w:hAnsiTheme="minorHAnsi" w:cstheme="minorHAnsi"/>
          <w:b/>
          <w:sz w:val="22"/>
          <w:szCs w:val="22"/>
          <w:lang w:val="sr-Cyrl-CS"/>
        </w:rPr>
        <w:t>четворогодишњем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или </w:t>
      </w:r>
      <w:r w:rsidRPr="00FD6B39">
        <w:rPr>
          <w:rFonts w:asciiTheme="minorHAnsi" w:hAnsiTheme="minorHAnsi" w:cstheme="minorHAnsi"/>
          <w:b/>
          <w:sz w:val="22"/>
          <w:szCs w:val="22"/>
          <w:lang w:val="sr-Cyrl-CS"/>
        </w:rPr>
        <w:t>трогодишњем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трајању, </w:t>
      </w:r>
      <w:r w:rsidRPr="00FD6B39">
        <w:rPr>
          <w:rFonts w:asciiTheme="minorHAnsi" w:hAnsiTheme="minorHAnsi" w:cstheme="minorHAnsi"/>
          <w:b/>
          <w:sz w:val="22"/>
          <w:szCs w:val="22"/>
          <w:lang w:val="sr-Cyrl-CS"/>
        </w:rPr>
        <w:t>свих струка-профила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49CB7EB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CS"/>
        </w:rPr>
        <w:t>Настава се изводи на срп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с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ком и ма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арском наставном језику.</w:t>
      </w:r>
    </w:p>
    <w:p w14:paraId="4B4889E3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</w:rPr>
        <w:t xml:space="preserve">На пријави на конкурс, кандидат </w:t>
      </w:r>
      <w:proofErr w:type="gramStart"/>
      <w:r w:rsidRPr="00FD6B39">
        <w:rPr>
          <w:rFonts w:asciiTheme="minorHAnsi" w:hAnsiTheme="minorHAnsi" w:cstheme="minorHAnsi"/>
          <w:color w:val="000000"/>
          <w:sz w:val="22"/>
          <w:szCs w:val="22"/>
        </w:rPr>
        <w:t>може  да</w:t>
      </w:r>
      <w:proofErr w:type="gramEnd"/>
      <w:r w:rsidRPr="00FD6B39">
        <w:rPr>
          <w:rFonts w:asciiTheme="minorHAnsi" w:hAnsiTheme="minorHAnsi" w:cstheme="minorHAnsi"/>
          <w:color w:val="000000"/>
          <w:sz w:val="22"/>
          <w:szCs w:val="22"/>
        </w:rPr>
        <w:t xml:space="preserve"> изабере до три студијска програма приказаних у горњој табели, с тим да треба да полаже пријемни испит који је утвр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ен за одре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ени студијски програм.</w:t>
      </w:r>
    </w:p>
    <w:p w14:paraId="38DEA94D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14:paraId="5111AEA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Кандидати који конкуришу за упис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на студијске програме:</w:t>
      </w:r>
    </w:p>
    <w:p w14:paraId="2E66725F" w14:textId="77777777" w:rsidR="00406E19" w:rsidRPr="00FD6B39" w:rsidRDefault="00406E19" w:rsidP="00406E19">
      <w:pPr>
        <w:numPr>
          <w:ilvl w:val="0"/>
          <w:numId w:val="3"/>
        </w:numPr>
        <w:spacing w:before="0" w:after="0" w:line="240" w:lineRule="auto"/>
        <w:ind w:left="0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Машинство</w:t>
      </w:r>
    </w:p>
    <w:p w14:paraId="2B3E6C59" w14:textId="77777777" w:rsidR="00406E19" w:rsidRPr="00FD6B39" w:rsidRDefault="00406E19" w:rsidP="00406E19">
      <w:pPr>
        <w:numPr>
          <w:ilvl w:val="0"/>
          <w:numId w:val="3"/>
        </w:numPr>
        <w:spacing w:before="0" w:after="0" w:line="240" w:lineRule="auto"/>
        <w:ind w:left="0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Електротехника </w:t>
      </w:r>
    </w:p>
    <w:p w14:paraId="14CF50E6" w14:textId="77777777" w:rsidR="00406E19" w:rsidRPr="00FD6B39" w:rsidRDefault="00406E19" w:rsidP="00406E19">
      <w:pPr>
        <w:numPr>
          <w:ilvl w:val="0"/>
          <w:numId w:val="3"/>
        </w:numPr>
        <w:spacing w:before="0" w:after="0" w:line="240" w:lineRule="auto"/>
        <w:ind w:left="0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Мехатроника</w:t>
      </w:r>
    </w:p>
    <w:p w14:paraId="705F54B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полажу пријемни испит из </w:t>
      </w: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>МАТЕМАТИКЕ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</w:p>
    <w:p w14:paraId="1442673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14:paraId="527EAEB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Кандидати који конкуришу за упис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на студијски програм:</w:t>
      </w:r>
    </w:p>
    <w:p w14:paraId="6101F82D" w14:textId="77777777" w:rsidR="00406E19" w:rsidRPr="00FD6B39" w:rsidRDefault="00406E19" w:rsidP="00406E19">
      <w:pPr>
        <w:numPr>
          <w:ilvl w:val="0"/>
          <w:numId w:val="2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Инфор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матика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</w:p>
    <w:p w14:paraId="239AB1B0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полажу пријемни испит из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 </w:t>
      </w: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>ОСНОВА РАЧУНАРСТВА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</w:p>
    <w:p w14:paraId="009F7087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14:paraId="7FAC985F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Кандидати који конкуришу за упис на студијски програм:</w:t>
      </w:r>
    </w:p>
    <w:p w14:paraId="1B5E7099" w14:textId="77777777" w:rsidR="00406E19" w:rsidRPr="00FD6B39" w:rsidRDefault="00406E19" w:rsidP="00406E19">
      <w:pPr>
        <w:numPr>
          <w:ilvl w:val="0"/>
          <w:numId w:val="2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Инжењерски менаџмент</w:t>
      </w:r>
    </w:p>
    <w:p w14:paraId="111254CF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полажу пријемни испит из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 xml:space="preserve">ОПШТЕ КУЛТУРЕ или ОСНОВА РАЧУНАРСТВА или МАТЕМАТИКЕ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кандидат се у пријави на конкурс изјашњава који пријемни испит ће да полаже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).</w:t>
      </w:r>
    </w:p>
    <w:p w14:paraId="074C37A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1FFF330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Кандидати су обавезни да на полагање пријемног испита, понесу личну карту или пасош.</w:t>
      </w:r>
    </w:p>
    <w:p w14:paraId="23213309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Кандидат за упис на студијски програм, може освојити  највише 100 бодова и то по основу општег успеха у средњој школи и по основу резултата постигнутог на пријемном испиту.</w:t>
      </w:r>
    </w:p>
    <w:p w14:paraId="4BAF9565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A031537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Под општим успехом у средњој школи подразумева се збир просечних оцена у сваком разреду средње школе помножен са 2. </w:t>
      </w:r>
      <w:r w:rsidRPr="00FD6B39">
        <w:rPr>
          <w:rFonts w:asciiTheme="minorHAnsi" w:hAnsiTheme="minorHAnsi" w:cstheme="minorHAnsi"/>
          <w:sz w:val="22"/>
          <w:szCs w:val="22"/>
        </w:rPr>
        <w:t>По овом основу кандидат може стећи најмање 16, а највише 40 бодова. Општи успех у средњој школи рачуна се заокруживањем на две децимале. За трогодишње школе, последња година се бодује два пута.</w:t>
      </w:r>
    </w:p>
    <w:p w14:paraId="5351AA6F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На пријемном испиту кандидат може стећи од 0 до 60 бодова.</w:t>
      </w:r>
    </w:p>
    <w:p w14:paraId="7F043ACA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Кандидат се може уписати на студијски програм у статусу студента који се финансира из буџета (статус буџетског студента) или студента који сам финансира студије (статус самофинансирајућег студента) у зависности од укупног броја остварених бодова, места на ранг листи и броја утврђеног за упис кандидата.</w:t>
      </w:r>
    </w:p>
    <w:p w14:paraId="605048BF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Кандидат се може уписати у статусу буџетског студента уколико се налази на јединственој ранг листи до броја одобреног за упис кандидата на терет буџета и ако освоји најмање 51 бод.</w:t>
      </w:r>
    </w:p>
    <w:p w14:paraId="0303C0D9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Кандидат се може уписати у статусу самофинансирајућег студента уколико се налази на јединственој ранг листи до броја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</w:rPr>
        <w:t>еног за упис самофинансирајућих студената и ако освоји најмање 30 бодова.</w:t>
      </w:r>
    </w:p>
    <w:p w14:paraId="420A092B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lastRenderedPageBreak/>
        <w:t>Школа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</w:rPr>
        <w:t>ује јединствену ранг листу свих кандидата са бројем бодова стеченим по свим критеријумима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</w:rPr>
        <w:t>еним овим конкурсом, како за кандидате који се финансирају из буџета тако и за оне који плаћају школарину.</w:t>
      </w:r>
    </w:p>
    <w:p w14:paraId="160E8347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 xml:space="preserve">Јединствена ранг листа објављује се на огласној </w:t>
      </w:r>
      <w:proofErr w:type="gramStart"/>
      <w:r w:rsidRPr="00FD6B39">
        <w:rPr>
          <w:rFonts w:asciiTheme="minorHAnsi" w:hAnsiTheme="minorHAnsi" w:cstheme="minorHAnsi"/>
          <w:sz w:val="22"/>
          <w:szCs w:val="22"/>
        </w:rPr>
        <w:t>табли  и</w:t>
      </w:r>
      <w:proofErr w:type="gramEnd"/>
      <w:r w:rsidRPr="00FD6B39">
        <w:rPr>
          <w:rFonts w:asciiTheme="minorHAnsi" w:hAnsiTheme="minorHAnsi" w:cstheme="minorHAnsi"/>
          <w:sz w:val="22"/>
          <w:szCs w:val="22"/>
        </w:rPr>
        <w:t xml:space="preserve"> интернет страници Школе.</w:t>
      </w:r>
    </w:p>
    <w:p w14:paraId="45CEFE4E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30FEC310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8E16A7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bCs/>
          <w:sz w:val="22"/>
          <w:szCs w:val="22"/>
        </w:rPr>
        <w:t>РОКОВИ И НА</w:t>
      </w:r>
      <w:r w:rsidRPr="00FD6B39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ЧИН ПОДНОШЕЊА ПРИГОВОРА</w:t>
      </w:r>
    </w:p>
    <w:p w14:paraId="3E07D657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На јединствену ранг листу пријављених кандидата по студијским програмима, може се поднети приговор директору Школе, у року од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 24 часа од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дана објављивања јединствене ранг листе.</w:t>
      </w:r>
    </w:p>
    <w:p w14:paraId="4DB6A0FF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Директор решава по приговору у року од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24 часа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од подношења приговора.</w:t>
      </w:r>
    </w:p>
    <w:p w14:paraId="724B24DC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>На решење директора, може се уложити приговор Савету Школе у року од 24 часа од пријема решења. Савет решава по жалби у року од 48 часова од дана њеног пријема.</w:t>
      </w:r>
    </w:p>
    <w:p w14:paraId="47D1FE0A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Након одлучивања по приспелим жалбама, Школа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ује и објављује коначну ранг листу са укупним бројем бодова стеченим по свим критеријумима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еним конкурсом.</w:t>
      </w:r>
    </w:p>
    <w:p w14:paraId="5E0B91AF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Коначна ранг листа је основ за упис кандидата.</w:t>
      </w:r>
    </w:p>
    <w:p w14:paraId="7CE0CE6C" w14:textId="77777777" w:rsidR="00406E19" w:rsidRPr="00FD6B39" w:rsidRDefault="00406E19" w:rsidP="00406E19">
      <w:pPr>
        <w:tabs>
          <w:tab w:val="left" w:pos="720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Ако се кандидат који је остварио право на упис не упише у року предви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ен</w:t>
      </w:r>
      <w:r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м конкурсом, Школа ће уписати наредног кандидата, на коначној ранг листи, у року утвр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ен</w:t>
      </w:r>
      <w:r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м конкурсом.</w:t>
      </w:r>
    </w:p>
    <w:p w14:paraId="575BFBFF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7EDF3BB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034375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B39">
        <w:rPr>
          <w:rFonts w:asciiTheme="minorHAnsi" w:hAnsiTheme="minorHAnsi" w:cstheme="minorHAnsi"/>
          <w:b/>
          <w:sz w:val="22"/>
          <w:szCs w:val="22"/>
        </w:rPr>
        <w:t>УПИС ДРЖАВЉАНА СРБИЈЕ КОЈИ СУ СРЕДЊУ ШКОЛУ ЗАВРШИЛИ У ИНОСТРАНСТВУ</w:t>
      </w:r>
    </w:p>
    <w:p w14:paraId="793FC720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Држављанин Републике Србије који је завршио претходно образовање или део образовања у иностранству може да се упише на студијски програм, ако му се призна стечена страна школска исправа, у складу са законом.</w:t>
      </w:r>
    </w:p>
    <w:p w14:paraId="1EC71ED9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 xml:space="preserve">Ако кандидати немају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призната</w:t>
      </w:r>
      <w:r w:rsidRPr="00FD6B39">
        <w:rPr>
          <w:rFonts w:asciiTheme="minorHAnsi" w:hAnsiTheme="minorHAnsi" w:cstheme="minorHAnsi"/>
          <w:sz w:val="22"/>
          <w:szCs w:val="22"/>
        </w:rPr>
        <w:t xml:space="preserve"> документа потребна за упис, Школа ће им омогућити да конкуришу уз потврду надлежног органа о томе да је започет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FD6B39">
        <w:rPr>
          <w:rFonts w:asciiTheme="minorHAnsi" w:hAnsiTheme="minorHAnsi" w:cstheme="minorHAnsi"/>
          <w:sz w:val="22"/>
          <w:szCs w:val="22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признавање </w:t>
      </w:r>
      <w:r w:rsidRPr="00FD6B39">
        <w:rPr>
          <w:rFonts w:asciiTheme="minorHAnsi" w:hAnsiTheme="minorHAnsi" w:cstheme="minorHAnsi"/>
          <w:sz w:val="22"/>
          <w:szCs w:val="22"/>
        </w:rPr>
        <w:t xml:space="preserve">њихових школских сведочанстава стечених у иностранству. Приликом уписа, кандидати су дужни да Школи поднесу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призната </w:t>
      </w:r>
      <w:r w:rsidRPr="00FD6B39">
        <w:rPr>
          <w:rFonts w:asciiTheme="minorHAnsi" w:hAnsiTheme="minorHAnsi" w:cstheme="minorHAnsi"/>
          <w:sz w:val="22"/>
          <w:szCs w:val="22"/>
        </w:rPr>
        <w:t>документа.</w:t>
      </w:r>
    </w:p>
    <w:p w14:paraId="57F72700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9FFF5F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7814A737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B39">
        <w:rPr>
          <w:rFonts w:asciiTheme="minorHAnsi" w:hAnsiTheme="minorHAnsi" w:cstheme="minorHAnsi"/>
          <w:b/>
          <w:sz w:val="22"/>
          <w:szCs w:val="22"/>
        </w:rPr>
        <w:t>УПИС СТРАНИХ ДРЖАВЉАНА</w:t>
      </w:r>
    </w:p>
    <w:p w14:paraId="4B5FE2A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Страни држављанин може да се упише на студијски програм, под истим условима као и домаћи држављанин, с тим да плаћа школарину у току целог школовања, осим ако ме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</w:rPr>
        <w:t>ународним споразумом није другачије одре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</w:rPr>
        <w:t xml:space="preserve">ено.  </w:t>
      </w:r>
    </w:p>
    <w:p w14:paraId="38876D00" w14:textId="77777777" w:rsidR="00406E19" w:rsidRPr="00FD6B39" w:rsidRDefault="00406E19" w:rsidP="00406E19">
      <w:p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 xml:space="preserve">Приликом пријављивања на конкурс, кандидати подносе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признату </w:t>
      </w:r>
      <w:r w:rsidRPr="00FD6B39">
        <w:rPr>
          <w:rFonts w:asciiTheme="minorHAnsi" w:hAnsiTheme="minorHAnsi" w:cstheme="minorHAnsi"/>
          <w:sz w:val="22"/>
          <w:szCs w:val="22"/>
        </w:rPr>
        <w:t>диплому о завршеном средњем образовању. Ако кандидати немају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 призната </w:t>
      </w:r>
      <w:r w:rsidRPr="00FD6B39">
        <w:rPr>
          <w:rFonts w:asciiTheme="minorHAnsi" w:hAnsiTheme="minorHAnsi" w:cstheme="minorHAnsi"/>
          <w:sz w:val="22"/>
          <w:szCs w:val="22"/>
        </w:rPr>
        <w:t>документа потребна за упис, Школа ће им омогућити да конкуришу уз потврду надлежног органа о томе да је започет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о признавање </w:t>
      </w:r>
      <w:r w:rsidRPr="00FD6B39">
        <w:rPr>
          <w:rFonts w:asciiTheme="minorHAnsi" w:hAnsiTheme="minorHAnsi" w:cstheme="minorHAnsi"/>
          <w:sz w:val="22"/>
          <w:szCs w:val="22"/>
        </w:rPr>
        <w:t>њихових школских сведочанстава стечених у иностранству.</w:t>
      </w:r>
    </w:p>
    <w:p w14:paraId="3E6D594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 xml:space="preserve">Приликом уписа, кандидати су дужни да Школи поднесу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призната </w:t>
      </w:r>
      <w:r w:rsidRPr="00FD6B39">
        <w:rPr>
          <w:rFonts w:asciiTheme="minorHAnsi" w:hAnsiTheme="minorHAnsi" w:cstheme="minorHAnsi"/>
          <w:sz w:val="22"/>
          <w:szCs w:val="22"/>
        </w:rPr>
        <w:t>документа и следеће доказе:</w:t>
      </w:r>
    </w:p>
    <w:p w14:paraId="04073FE2" w14:textId="77777777" w:rsidR="00406E19" w:rsidRPr="00FD6B39" w:rsidRDefault="00406E19" w:rsidP="00406E19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да су здравствено осигурани,</w:t>
      </w:r>
    </w:p>
    <w:p w14:paraId="252A65F8" w14:textId="77777777" w:rsidR="00406E19" w:rsidRPr="00FD6B39" w:rsidRDefault="00406E19" w:rsidP="00406E19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6B39">
        <w:rPr>
          <w:rFonts w:asciiTheme="minorHAnsi" w:hAnsiTheme="minorHAnsi" w:cstheme="minorHAnsi"/>
          <w:sz w:val="22"/>
          <w:szCs w:val="22"/>
        </w:rPr>
        <w:t>да владају српским језиком, односно језиком на којем се изводи настава, што се доказује уверењем овлашћене институције.</w:t>
      </w:r>
    </w:p>
    <w:p w14:paraId="66969CA7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DAF3B" w14:textId="77777777" w:rsidR="00DB3BD6" w:rsidRDefault="00DB3BD6">
      <w:pPr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  <w:br w:type="page"/>
      </w:r>
    </w:p>
    <w:p w14:paraId="3B04B066" w14:textId="6B7273DB" w:rsidR="00406E19" w:rsidRDefault="00406E19" w:rsidP="00406E19">
      <w:pPr>
        <w:spacing w:before="0" w:after="0" w:line="240" w:lineRule="auto"/>
        <w:ind w:hanging="1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  <w:lastRenderedPageBreak/>
        <w:t>ПРВ</w:t>
      </w: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 xml:space="preserve">И КОНКУРСНИ РОК: </w:t>
      </w:r>
    </w:p>
    <w:p w14:paraId="20D38176" w14:textId="77777777" w:rsidR="00DB3BD6" w:rsidRPr="00FD6B39" w:rsidRDefault="00DB3BD6" w:rsidP="00406E19">
      <w:pPr>
        <w:spacing w:before="0" w:after="0" w:line="240" w:lineRule="auto"/>
        <w:ind w:hanging="18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14:paraId="3DF00AF4" w14:textId="593BC997" w:rsidR="00406E19" w:rsidRPr="00FD6B39" w:rsidRDefault="00406E19" w:rsidP="00406E19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18.06. - 2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8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.06.202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године,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електронски или лично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од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09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,00 – 1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,00 часова -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пријављивање кандидата,</w:t>
      </w:r>
    </w:p>
    <w:p w14:paraId="3CE0FA93" w14:textId="6995D221" w:rsidR="00406E19" w:rsidRPr="00FD6B39" w:rsidRDefault="00406E19" w:rsidP="00406E19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29.06.202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 9,00 часова – полагање пријемног испита из Математике</w:t>
      </w:r>
    </w:p>
    <w:p w14:paraId="1DF99B44" w14:textId="49EC2416" w:rsidR="00406E19" w:rsidRPr="00FD6B39" w:rsidRDefault="00406E19" w:rsidP="00406E19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30.06.202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9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,00 часова – полагање пријемног испита из Основа рачунарства,</w:t>
      </w:r>
    </w:p>
    <w:p w14:paraId="0BC64C95" w14:textId="133F49A6" w:rsidR="00406E19" w:rsidRPr="00FD6B39" w:rsidRDefault="00406E19" w:rsidP="00406E19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30.06.202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 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,00 часова – полагање пријемног испита из Опште културе</w:t>
      </w:r>
    </w:p>
    <w:p w14:paraId="5174B18A" w14:textId="584138F1" w:rsidR="00406E19" w:rsidRPr="00FD6B39" w:rsidRDefault="00406E19" w:rsidP="00406E19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30.06.202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– објављивање јединствене ранг листе</w:t>
      </w:r>
    </w:p>
    <w:p w14:paraId="04CBEAEE" w14:textId="572FD53C" w:rsidR="00406E19" w:rsidRPr="00FD6B39" w:rsidRDefault="00406E19" w:rsidP="00406E19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5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.07.20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E11F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 године – објављивање коначне ранг листе</w:t>
      </w:r>
    </w:p>
    <w:p w14:paraId="1E00603D" w14:textId="72F64F43" w:rsidR="00406E19" w:rsidRPr="00FD6B39" w:rsidRDefault="00406E19" w:rsidP="00406E19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07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- 1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.07.20</w:t>
      </w:r>
      <w:r w:rsidRPr="00FD6B3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E11F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од 9,00 – 13,00  часова – упис примљених кандидата</w:t>
      </w:r>
    </w:p>
    <w:p w14:paraId="0F78CB58" w14:textId="48324D62" w:rsidR="00406E19" w:rsidRDefault="00406E19" w:rsidP="00406E19">
      <w:pPr>
        <w:spacing w:before="0" w:after="0" w:line="240" w:lineRule="auto"/>
        <w:rPr>
          <w:rFonts w:asciiTheme="minorHAnsi" w:hAnsiTheme="minorHAnsi" w:cstheme="minorHAnsi"/>
          <w:bCs/>
          <w:color w:val="000000"/>
          <w:sz w:val="22"/>
          <w:szCs w:val="22"/>
          <w:lang w:val="sr-Cyrl-RS"/>
        </w:rPr>
      </w:pPr>
    </w:p>
    <w:p w14:paraId="281DB7E0" w14:textId="677D343A" w:rsidR="00406E19" w:rsidRPr="00A76AE4" w:rsidRDefault="00406E19" w:rsidP="00406E19">
      <w:pPr>
        <w:spacing w:before="0" w:after="0" w:line="240" w:lineRule="auto"/>
        <w:ind w:hanging="18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sr-Cyrl-RS"/>
        </w:rPr>
      </w:pPr>
      <w:r w:rsidRPr="00A76AE4">
        <w:rPr>
          <w:rFonts w:asciiTheme="minorHAnsi" w:hAnsiTheme="minorHAnsi" w:cstheme="minorHAnsi"/>
          <w:bCs/>
          <w:color w:val="000000"/>
          <w:sz w:val="22"/>
          <w:szCs w:val="22"/>
          <w:lang w:val="sr-Cyrl-RS"/>
        </w:rPr>
        <w:t>Школа оглашава други конкурсни рок до 20.07.202</w:t>
      </w:r>
      <w:r w:rsidR="001E11FC">
        <w:rPr>
          <w:rFonts w:asciiTheme="minorHAnsi" w:hAnsiTheme="minorHAnsi" w:cstheme="minorHAnsi"/>
          <w:bCs/>
          <w:color w:val="000000"/>
          <w:sz w:val="22"/>
          <w:szCs w:val="22"/>
          <w:lang w:val="sr-Latn-RS"/>
        </w:rPr>
        <w:t>1</w:t>
      </w:r>
      <w:r w:rsidRPr="00A76AE4">
        <w:rPr>
          <w:rFonts w:asciiTheme="minorHAnsi" w:hAnsiTheme="minorHAnsi" w:cstheme="minorHAnsi"/>
          <w:bCs/>
          <w:color w:val="000000"/>
          <w:sz w:val="22"/>
          <w:szCs w:val="22"/>
          <w:lang w:val="sr-Cyrl-RS"/>
        </w:rPr>
        <w:t>. године.</w:t>
      </w:r>
    </w:p>
    <w:p w14:paraId="1723DC1A" w14:textId="77777777" w:rsidR="00406E19" w:rsidRPr="00FD6B39" w:rsidRDefault="00406E19" w:rsidP="00406E19">
      <w:pPr>
        <w:spacing w:before="0" w:after="0" w:line="240" w:lineRule="auto"/>
        <w:ind w:hanging="1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55BF8F1C" w14:textId="77777777" w:rsidR="00406E19" w:rsidRDefault="00406E19" w:rsidP="00DB3BD6">
      <w:pPr>
        <w:spacing w:before="0" w:after="0" w:line="240" w:lineRule="auto"/>
        <w:ind w:hanging="1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 xml:space="preserve">ДРУГИ КОНКУРСНИ РОК: </w:t>
      </w:r>
    </w:p>
    <w:p w14:paraId="30E211D2" w14:textId="77777777" w:rsidR="00406E19" w:rsidRPr="00F30C0A" w:rsidRDefault="00406E19" w:rsidP="00DB3BD6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14:paraId="6BD2674C" w14:textId="02B05743" w:rsidR="00406E19" w:rsidRPr="00FD6B39" w:rsidRDefault="00406E19" w:rsidP="00DB3BD6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31.08.- 0</w:t>
      </w:r>
      <w:r w:rsidR="008B5CBE">
        <w:rPr>
          <w:rFonts w:asciiTheme="minorHAnsi" w:hAnsiTheme="minorHAnsi" w:cstheme="minorHAnsi"/>
          <w:color w:val="000000"/>
          <w:sz w:val="22"/>
          <w:szCs w:val="22"/>
          <w:lang w:val="hu-HU"/>
        </w:rPr>
        <w:t>2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године, од 10,00 – 13,00 часова - пријављивање кандидата,</w:t>
      </w:r>
    </w:p>
    <w:p w14:paraId="01D1CFCA" w14:textId="57E74C4B" w:rsidR="00406E19" w:rsidRPr="00FD6B39" w:rsidRDefault="00406E19" w:rsidP="00DB3BD6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8B5CBE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 9,00 часова – полагање пријемног испита из Математике</w:t>
      </w:r>
    </w:p>
    <w:p w14:paraId="691D318D" w14:textId="033BB5CC" w:rsidR="00406E19" w:rsidRPr="00FD6B39" w:rsidRDefault="00406E19" w:rsidP="00DB3BD6">
      <w:pPr>
        <w:numPr>
          <w:ilvl w:val="0"/>
          <w:numId w:val="6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8B5CBE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11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,00 часова – полагање пријемног испита из Основа рачунарства,</w:t>
      </w:r>
    </w:p>
    <w:p w14:paraId="2002DEC5" w14:textId="0D81F25B" w:rsidR="00406E19" w:rsidRPr="00FD6B39" w:rsidRDefault="00406E19" w:rsidP="00DB3BD6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8B5CBE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у 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3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,00 часова – полагање пријемног испита из Опште културе</w:t>
      </w:r>
    </w:p>
    <w:p w14:paraId="2928EF4E" w14:textId="734A6EE8" w:rsidR="00406E19" w:rsidRPr="00FD6B39" w:rsidRDefault="00406E19" w:rsidP="00DB3BD6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</w:t>
      </w:r>
      <w:r w:rsidR="008B5CBE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– објављивање јединствене ранг листе</w:t>
      </w:r>
    </w:p>
    <w:p w14:paraId="22713E9B" w14:textId="7B35B46B" w:rsidR="00406E19" w:rsidRPr="00FD6B39" w:rsidRDefault="008B5CBE" w:rsidP="00DB3BD6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10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E11F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 године – објављивање коначне ранг листе</w:t>
      </w:r>
    </w:p>
    <w:p w14:paraId="6D7B8DC8" w14:textId="7B0B810F" w:rsidR="00406E19" w:rsidRPr="00FD6B39" w:rsidRDefault="008B5CBE" w:rsidP="00DB3BD6">
      <w:pPr>
        <w:numPr>
          <w:ilvl w:val="0"/>
          <w:numId w:val="7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13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 и 1</w:t>
      </w:r>
      <w:r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4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.09.202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 </w:t>
      </w:r>
      <w:r w:rsidR="00406E19"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године од 9,00 – 13,00  часова – упис примљених кандидата</w:t>
      </w:r>
    </w:p>
    <w:p w14:paraId="37FB2AD1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39A662D3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ПРИЈАВА НА КОНКУРС – ПОТРЕБНА ДОКУМЕНТА </w:t>
      </w:r>
    </w:p>
    <w:p w14:paraId="3F2A1CC2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Cs/>
          <w:sz w:val="22"/>
          <w:szCs w:val="22"/>
          <w:lang w:val="sr-Cyrl-RS"/>
        </w:rPr>
        <w:t>Пријаву на конкурс кандидати могу да изврше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ЛИЧНО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или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ЕЛЕКТРОНСКИМ ПУТЕМ</w:t>
      </w:r>
      <w:r w:rsidRPr="00FD6B39">
        <w:rPr>
          <w:rFonts w:asciiTheme="minorHAnsi" w:hAnsiTheme="minorHAnsi" w:cstheme="minorHAnsi"/>
          <w:b/>
          <w:sz w:val="22"/>
          <w:szCs w:val="22"/>
          <w:lang w:val="sr-Cyrl-RS"/>
        </w:rPr>
        <w:t>.</w:t>
      </w:r>
    </w:p>
    <w:p w14:paraId="4D9E0BB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4334C2D3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К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андидати</w:t>
      </w:r>
      <w:r w:rsidRPr="00FD6B39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Pr="00B13CE4">
        <w:rPr>
          <w:rFonts w:asciiTheme="minorHAnsi" w:hAnsiTheme="minorHAnsi" w:cstheme="minorHAnsi"/>
          <w:sz w:val="22"/>
          <w:szCs w:val="22"/>
          <w:lang w:val="sr-Cyrl-RS"/>
        </w:rPr>
        <w:t>који</w:t>
      </w:r>
      <w:r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ЛИЧНО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подносе пријаву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на конкурс</w:t>
      </w:r>
      <w:r w:rsidRPr="00FD6B39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,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уз ПРИЈАВНИ ЛИСТ који се добија у Школи, предају фотокопије следећих докумената, уз приказ оригинала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5A22F3D7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диплому о положеном завршном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односно матурском испиту,</w:t>
      </w:r>
    </w:p>
    <w:p w14:paraId="09F15B1F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сведочанства свих разреда завршене средње школе,</w:t>
      </w:r>
    </w:p>
    <w:p w14:paraId="0B4169D7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>очитана лична карта или фотокопија личне карте</w:t>
      </w:r>
      <w:r w:rsidRPr="00FD6B39">
        <w:rPr>
          <w:rFonts w:asciiTheme="minorHAnsi" w:hAnsiTheme="minorHAnsi" w:cstheme="minorHAnsi"/>
          <w:sz w:val="22"/>
          <w:szCs w:val="22"/>
        </w:rPr>
        <w:t xml:space="preserve"> (која садржи све податке),</w:t>
      </w:r>
    </w:p>
    <w:p w14:paraId="67860BB5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>извод из матичне књиге рођених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,</w:t>
      </w:r>
    </w:p>
    <w:p w14:paraId="1C7C1E36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доказ о уплати накнаде за полагање пријемног испита, на жиро рачуна ВТШ, број : </w:t>
      </w:r>
    </w:p>
    <w:p w14:paraId="609FAFF8" w14:textId="60460C0A" w:rsidR="00406E19" w:rsidRPr="00FD6B39" w:rsidRDefault="00406E19" w:rsidP="00406E19">
      <w:pPr>
        <w:spacing w:before="0" w:after="0" w:line="240" w:lineRule="auto"/>
        <w:ind w:left="72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     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84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0-526666-66 (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позив на број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1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-20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1E11FC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),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у износу од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4.000,00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динара.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Уколико кандидат жели да полаже три пријемна испита (Математика, Основи рачунарства и Општа култура), накнада се не повећава,  и за сва три пријемна испита износи укупно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4.000,00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динара).</w:t>
      </w:r>
    </w:p>
    <w:p w14:paraId="692E9954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3BBD1C5C" w14:textId="77777777" w:rsidR="00406E1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К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андидати</w:t>
      </w:r>
      <w:r w:rsidRPr="00B13CE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B13CE4">
        <w:rPr>
          <w:rFonts w:asciiTheme="minorHAnsi" w:hAnsiTheme="minorHAnsi" w:cstheme="minorHAnsi"/>
          <w:sz w:val="22"/>
          <w:szCs w:val="22"/>
          <w:lang w:val="sr-Cyrl-RS"/>
        </w:rPr>
        <w:t>који</w:t>
      </w:r>
      <w:r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ЕЛЕКТРОНСК</w:t>
      </w:r>
      <w:r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И </w:t>
      </w:r>
      <w:r w:rsidRPr="00B13CE4">
        <w:rPr>
          <w:rFonts w:asciiTheme="minorHAnsi" w:hAnsiTheme="minorHAnsi" w:cstheme="minorHAnsi"/>
          <w:sz w:val="22"/>
          <w:szCs w:val="22"/>
          <w:lang w:val="sr-Cyrl-RS"/>
        </w:rPr>
        <w:t>врше пријаву</w:t>
      </w:r>
      <w:r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на конкурс, п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односе скенирана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следећ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 документа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60F5BE07" w14:textId="77FFB528" w:rsidR="00406E19" w:rsidRPr="00F30C0A" w:rsidRDefault="00406E19" w:rsidP="00406E19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попуњени, потписани и скенирани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ПРИЈАВНИ ЛИСТ који се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може преузети са сајта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Школ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е (ПРИЈЕМНИ 202</w:t>
      </w:r>
      <w:r w:rsidR="001E11FC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)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,</w:t>
      </w:r>
    </w:p>
    <w:p w14:paraId="4E87ECC2" w14:textId="77777777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скенирану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диплому о положеном завршном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односно матурском испиту,</w:t>
      </w:r>
    </w:p>
    <w:p w14:paraId="4F929CA0" w14:textId="77777777" w:rsidR="00406E1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скенирана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сведочанства свих разреда завршене средње школе,</w:t>
      </w:r>
    </w:p>
    <w:p w14:paraId="468F9146" w14:textId="77777777" w:rsidR="00406E1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скенирана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очитана лична карта (са чипом) или скенирана лична карта</w:t>
      </w:r>
      <w:r w:rsidRPr="00FD6B39">
        <w:rPr>
          <w:rFonts w:asciiTheme="minorHAnsi" w:hAnsiTheme="minorHAnsi" w:cstheme="minorHAnsi"/>
          <w:sz w:val="22"/>
          <w:szCs w:val="22"/>
        </w:rPr>
        <w:t xml:space="preserve"> (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без чипа</w:t>
      </w:r>
      <w:r w:rsidRPr="00FD6B39">
        <w:rPr>
          <w:rFonts w:asciiTheme="minorHAnsi" w:hAnsiTheme="minorHAnsi" w:cstheme="minorHAnsi"/>
          <w:sz w:val="22"/>
          <w:szCs w:val="22"/>
        </w:rPr>
        <w:t>),</w:t>
      </w:r>
    </w:p>
    <w:p w14:paraId="0CC4FA88" w14:textId="77777777" w:rsidR="00406E1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скенирани извод из матичне књиге рођених,</w:t>
      </w:r>
    </w:p>
    <w:p w14:paraId="7BCBED8C" w14:textId="4DD8E4AA" w:rsidR="00406E19" w:rsidRPr="00FD6B39" w:rsidRDefault="00406E19" w:rsidP="00406E19">
      <w:pPr>
        <w:numPr>
          <w:ilvl w:val="0"/>
          <w:numId w:val="8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скенирани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доказ о уплати накнаде за полагање пријемног испита, на жиро рачуна ВТШ, број : 84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0-526666-66 (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позив на број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 1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>-20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1E11FC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Pr="00FD6B39">
        <w:rPr>
          <w:rFonts w:asciiTheme="minorHAnsi" w:hAnsiTheme="minorHAnsi" w:cstheme="minorHAnsi"/>
          <w:sz w:val="22"/>
          <w:szCs w:val="22"/>
          <w:lang w:val="sr-Cyrl-CS"/>
        </w:rPr>
        <w:t xml:space="preserve">),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у износу од 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 xml:space="preserve">4.000,00 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 xml:space="preserve">динара.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Уколико кандидат жели да полаже три пријемна испита (Математика, Основи рачунарства и Општа култура), накнада се не повећава,  и за сва три пријемна испита износи укупно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4.000,00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динара).</w:t>
      </w:r>
    </w:p>
    <w:p w14:paraId="59651243" w14:textId="77777777" w:rsidR="00406E1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157A7EAA" w14:textId="77777777" w:rsidR="00406E1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ЕЛЕКТРОНСКА ПРИЈАВА СА НАВЕДЕНОМ ДОКУМЕНТАЦИЈОМ СЕ ШАЉЕ НА МЕЈЛ АДРЕСУ:  </w:t>
      </w:r>
    </w:p>
    <w:p w14:paraId="175A0FEF" w14:textId="77777777" w:rsidR="00406E1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752204EF" w14:textId="05067E7D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</w:rPr>
        <w:t>prijava202</w:t>
      </w:r>
      <w:r w:rsidR="001E11F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@vts.su.ac.rs</w:t>
      </w:r>
    </w:p>
    <w:p w14:paraId="35243F1C" w14:textId="4EAC87A8" w:rsidR="00406E19" w:rsidRDefault="00406E19" w:rsidP="00406E1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4BDD0788" w14:textId="77777777" w:rsidR="00406E19" w:rsidRDefault="00406E19" w:rsidP="00406E1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4A95D96E" w14:textId="77777777" w:rsidR="00406E19" w:rsidRPr="00FD6B39" w:rsidRDefault="00406E19" w:rsidP="00406E1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b/>
          <w:sz w:val="22"/>
          <w:szCs w:val="22"/>
          <w:lang w:val="sr-Latn-CS"/>
        </w:rPr>
        <w:t>КАНДИДАТИ КОЈИ СТЕКНУ ПРАВО НА УПИС, ПОДНОСЕ:</w:t>
      </w:r>
    </w:p>
    <w:p w14:paraId="71C33D01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оригинална документа (сведочанства и диплому о завршеној средњој школи),</w:t>
      </w:r>
    </w:p>
    <w:p w14:paraId="6A084CB7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два обрасца ШВ-20 (добија се у Школи),</w:t>
      </w:r>
    </w:p>
    <w:p w14:paraId="5B740456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индекс (добија се у Школи),</w:t>
      </w:r>
    </w:p>
    <w:p w14:paraId="0CD73AC0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две фотографије формата 3,5 x 4,5 цм,</w:t>
      </w:r>
    </w:p>
    <w:p w14:paraId="37F5939E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доказ о уплати трошкова уписа, који износе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8.500,00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динара (плаћају сви студенти)</w:t>
      </w:r>
    </w:p>
    <w:p w14:paraId="632CF341" w14:textId="77777777" w:rsidR="00406E19" w:rsidRPr="00FD6B39" w:rsidRDefault="00406E19" w:rsidP="00406E19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доказ о уплати школарине за студенте који се сами финансирају:</w:t>
      </w:r>
    </w:p>
    <w:p w14:paraId="4E7D032B" w14:textId="5F568428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>1.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Трошкови годишње школарине за самофинансирајуће студенте уз попус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т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од 1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5,39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% (уплата у целости приликом уписа школске године) – износи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6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6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.000,00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динара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,</w:t>
      </w:r>
    </w:p>
    <w:p w14:paraId="2CEF5A72" w14:textId="705648D0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  <w:t>2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. Трошкови годишње школарине за самофинансирајуће студенте без попуста (уплата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5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0% школарине приликом уписа школске године, уплата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5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0%  школарине приликом евиденције зимског семестра) – износи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7</w:t>
      </w:r>
      <w:r w:rsidR="001E11FC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8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.000,00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динара,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</w:t>
      </w:r>
    </w:p>
    <w:p w14:paraId="756D8860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  <w:t>3</w:t>
      </w:r>
      <w:r w:rsidRPr="00FD6B39"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  <w:t>.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 xml:space="preserve"> Трошкови школарине за студенте странце износи –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2400 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УС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Д,</w:t>
      </w:r>
    </w:p>
    <w:p w14:paraId="0615B73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0A22D25D" w14:textId="77777777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Уплате се врше на жиро рачун:</w:t>
      </w:r>
    </w:p>
    <w:p w14:paraId="74ECE64A" w14:textId="77777777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84</w:t>
      </w:r>
      <w:r w:rsidRPr="00FD6B39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0-526666-66</w:t>
      </w:r>
    </w:p>
    <w:p w14:paraId="3F4BA10A" w14:textId="77777777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FD6B39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са позивом на број који ће за сваког кандидата бити истакнут на коначној ранг листи за упис.</w:t>
      </w:r>
    </w:p>
    <w:p w14:paraId="536DD5B9" w14:textId="77777777" w:rsidR="00406E19" w:rsidRPr="00FD6B39" w:rsidRDefault="00406E19" w:rsidP="00406E19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</w:pPr>
    </w:p>
    <w:p w14:paraId="37ACF2EC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Фотокопије докумената кандидата који нису примљени на конкурсу се не враћају.</w:t>
      </w:r>
    </w:p>
    <w:p w14:paraId="00F023FA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sz w:val="22"/>
          <w:szCs w:val="22"/>
          <w:lang w:val="sr-Latn-CS"/>
        </w:rPr>
        <w:t>Сва ближа обавештења у вези са спрово</w:t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>ђ</w:t>
      </w:r>
      <w:r w:rsidRPr="00FD6B39">
        <w:rPr>
          <w:rFonts w:asciiTheme="minorHAnsi" w:hAnsiTheme="minorHAnsi" w:cstheme="minorHAnsi"/>
          <w:sz w:val="22"/>
          <w:szCs w:val="22"/>
          <w:lang w:val="sr-Latn-CS"/>
        </w:rPr>
        <w:t>ењем конкурса, биће истакнута на огласној табли и сајту Школе.</w:t>
      </w:r>
    </w:p>
    <w:p w14:paraId="17A0D1F0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FA2ACCC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ECBCD75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         Директор</w:t>
      </w:r>
    </w:p>
    <w:p w14:paraId="1B9604AB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653DD96E" w14:textId="77777777" w:rsidR="00406E19" w:rsidRPr="00FD6B39" w:rsidRDefault="00406E19" w:rsidP="00406E1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</w:r>
      <w:r w:rsidRPr="00FD6B39">
        <w:rPr>
          <w:rFonts w:asciiTheme="minorHAnsi" w:hAnsiTheme="minorHAnsi" w:cstheme="minorHAnsi"/>
          <w:sz w:val="22"/>
          <w:szCs w:val="22"/>
          <w:lang w:val="sr-Cyrl-RS"/>
        </w:rPr>
        <w:tab/>
        <w:t>Др Фирстнер Игор</w:t>
      </w:r>
    </w:p>
    <w:p w14:paraId="10CB2B7A" w14:textId="77777777" w:rsidR="00406E19" w:rsidRPr="00FD6B39" w:rsidRDefault="00406E19" w:rsidP="00406E19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D4FAAFB" w14:textId="77777777" w:rsidR="00406E19" w:rsidRPr="00FD6B39" w:rsidRDefault="00406E19" w:rsidP="00406E19">
      <w:pPr>
        <w:pStyle w:val="ListParagraph"/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1BA8958" w14:textId="77777777" w:rsidR="004F27AA" w:rsidRDefault="004F27AA">
      <w:pPr>
        <w:pStyle w:val="ListParagraph"/>
        <w:spacing w:after="0"/>
        <w:ind w:left="0"/>
        <w:jc w:val="both"/>
        <w:rPr>
          <w:sz w:val="22"/>
          <w:szCs w:val="22"/>
          <w:lang w:val="sr-Latn-RS"/>
        </w:rPr>
      </w:pPr>
    </w:p>
    <w:sectPr w:rsidR="004F27A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4655" w14:textId="77777777" w:rsidR="0004653F" w:rsidRDefault="0004653F">
      <w:pPr>
        <w:spacing w:before="0" w:after="0" w:line="240" w:lineRule="auto"/>
      </w:pPr>
      <w:r>
        <w:separator/>
      </w:r>
    </w:p>
  </w:endnote>
  <w:endnote w:type="continuationSeparator" w:id="0">
    <w:p w14:paraId="5286942D" w14:textId="77777777" w:rsidR="0004653F" w:rsidRDefault="00046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296"/>
      <w:gridCol w:w="7344"/>
    </w:tblGrid>
    <w:tr w:rsidR="002824C2" w14:paraId="3013E790" w14:textId="77777777">
      <w:tc>
        <w:tcPr>
          <w:tcW w:w="750" w:type="pct"/>
          <w:tcBorders>
            <w:right w:val="single" w:sz="12" w:space="0" w:color="auto"/>
          </w:tcBorders>
        </w:tcPr>
        <w:p w14:paraId="72C33CAA" w14:textId="77777777" w:rsidR="002824C2" w:rsidRDefault="004F27AA">
          <w:pPr>
            <w:pStyle w:val="Footer"/>
            <w:jc w:val="right"/>
            <w:rPr>
              <w:sz w:val="20"/>
              <w:szCs w:val="20"/>
              <w:lang w:bidi="en-US"/>
            </w:rPr>
          </w:pP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PAGE 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2</w:t>
          </w:r>
          <w:r>
            <w:rPr>
              <w:sz w:val="20"/>
              <w:szCs w:val="20"/>
              <w:lang w:bidi="en-US"/>
            </w:rPr>
            <w:fldChar w:fldCharType="end"/>
          </w:r>
          <w:r>
            <w:rPr>
              <w:sz w:val="20"/>
              <w:szCs w:val="20"/>
              <w:lang w:bidi="en-US"/>
            </w:rPr>
            <w:t>/</w:t>
          </w: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NUMPAGES  \* Arabic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2</w:t>
          </w:r>
          <w:r>
            <w:rPr>
              <w:sz w:val="20"/>
              <w:szCs w:val="20"/>
              <w:lang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</w:tcPr>
        <w:p w14:paraId="46FB41B0" w14:textId="77777777" w:rsidR="002824C2" w:rsidRDefault="002824C2">
          <w:pPr>
            <w:pStyle w:val="Footer"/>
            <w:jc w:val="right"/>
            <w:rPr>
              <w:sz w:val="20"/>
              <w:szCs w:val="20"/>
              <w:lang w:bidi="en-US"/>
            </w:rPr>
          </w:pPr>
        </w:p>
      </w:tc>
    </w:tr>
  </w:tbl>
  <w:p w14:paraId="06A74500" w14:textId="77777777" w:rsidR="002824C2" w:rsidRDefault="002824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296"/>
      <w:gridCol w:w="7344"/>
    </w:tblGrid>
    <w:tr w:rsidR="002824C2" w14:paraId="58C8BB47" w14:textId="77777777">
      <w:tc>
        <w:tcPr>
          <w:tcW w:w="750" w:type="pct"/>
          <w:tcBorders>
            <w:right w:val="single" w:sz="12" w:space="0" w:color="auto"/>
          </w:tcBorders>
        </w:tcPr>
        <w:p w14:paraId="5BA63E71" w14:textId="77777777" w:rsidR="002824C2" w:rsidRDefault="004F27AA">
          <w:pPr>
            <w:pStyle w:val="Footer"/>
            <w:jc w:val="right"/>
            <w:rPr>
              <w:sz w:val="20"/>
              <w:szCs w:val="20"/>
              <w:lang w:bidi="en-US"/>
            </w:rPr>
          </w:pP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PAGE 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1</w:t>
          </w:r>
          <w:r>
            <w:rPr>
              <w:sz w:val="20"/>
              <w:szCs w:val="20"/>
              <w:lang w:bidi="en-US"/>
            </w:rPr>
            <w:fldChar w:fldCharType="end"/>
          </w:r>
          <w:r>
            <w:rPr>
              <w:sz w:val="20"/>
              <w:szCs w:val="20"/>
              <w:lang w:bidi="en-US"/>
            </w:rPr>
            <w:t>/</w:t>
          </w:r>
          <w:r>
            <w:rPr>
              <w:sz w:val="20"/>
              <w:szCs w:val="20"/>
              <w:lang w:bidi="en-US"/>
            </w:rPr>
            <w:fldChar w:fldCharType="begin"/>
          </w:r>
          <w:r>
            <w:rPr>
              <w:sz w:val="20"/>
              <w:szCs w:val="20"/>
              <w:lang w:bidi="en-US"/>
            </w:rPr>
            <w:instrText xml:space="preserve"> NUMPAGES  \* Arabic  \* MERGEFORMAT </w:instrText>
          </w:r>
          <w:r>
            <w:rPr>
              <w:sz w:val="20"/>
              <w:szCs w:val="20"/>
              <w:lang w:bidi="en-US"/>
            </w:rPr>
            <w:fldChar w:fldCharType="separate"/>
          </w:r>
          <w:r>
            <w:rPr>
              <w:sz w:val="20"/>
              <w:szCs w:val="20"/>
              <w:lang w:bidi="en-US"/>
            </w:rPr>
            <w:t>1</w:t>
          </w:r>
          <w:r>
            <w:rPr>
              <w:sz w:val="20"/>
              <w:szCs w:val="20"/>
              <w:lang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</w:tcPr>
        <w:p w14:paraId="13B66EE3" w14:textId="77777777" w:rsidR="002824C2" w:rsidRDefault="002824C2">
          <w:pPr>
            <w:pStyle w:val="Footer"/>
            <w:jc w:val="right"/>
            <w:rPr>
              <w:sz w:val="20"/>
              <w:szCs w:val="20"/>
              <w:lang w:bidi="en-US"/>
            </w:rPr>
          </w:pPr>
        </w:p>
      </w:tc>
    </w:tr>
  </w:tbl>
  <w:p w14:paraId="27C57134" w14:textId="77777777" w:rsidR="002824C2" w:rsidRDefault="00282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CB09" w14:textId="77777777" w:rsidR="0004653F" w:rsidRDefault="0004653F">
      <w:pPr>
        <w:spacing w:before="0" w:after="0" w:line="240" w:lineRule="auto"/>
      </w:pPr>
      <w:r>
        <w:separator/>
      </w:r>
    </w:p>
  </w:footnote>
  <w:footnote w:type="continuationSeparator" w:id="0">
    <w:p w14:paraId="683371AB" w14:textId="77777777" w:rsidR="0004653F" w:rsidRDefault="000465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6FF" w14:textId="77777777" w:rsidR="002824C2" w:rsidRDefault="002824C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98" w:type="dxa"/>
      <w:tblInd w:w="17" w:type="dxa"/>
      <w:tblBorders>
        <w:top w:val="single" w:sz="36" w:space="0" w:color="FFDC00"/>
        <w:left w:val="single" w:sz="36" w:space="0" w:color="FFDC00"/>
      </w:tblBorders>
      <w:tblLook w:val="0000" w:firstRow="0" w:lastRow="0" w:firstColumn="0" w:lastColumn="0" w:noHBand="0" w:noVBand="0"/>
    </w:tblPr>
    <w:tblGrid>
      <w:gridCol w:w="4349"/>
      <w:gridCol w:w="2174"/>
      <w:gridCol w:w="2175"/>
    </w:tblGrid>
    <w:tr w:rsidR="002824C2" w14:paraId="57CFEB45" w14:textId="77777777">
      <w:trPr>
        <w:trHeight w:val="20"/>
      </w:trPr>
      <w:tc>
        <w:tcPr>
          <w:tcW w:w="4349" w:type="dxa"/>
          <w:tcBorders>
            <w:top w:val="single" w:sz="36" w:space="0" w:color="auto"/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032712E9" w14:textId="77777777" w:rsidR="002824C2" w:rsidRDefault="00F94D54" w:rsidP="00DB3BD6">
          <w:pPr>
            <w:spacing w:before="0" w:after="0" w:line="240" w:lineRule="auto"/>
            <w:jc w:val="center"/>
            <w:rPr>
              <w:b/>
              <w:lang w:val="sr-Latn-RS"/>
            </w:rPr>
          </w:pPr>
          <w:r>
            <w:rPr>
              <w:noProof/>
              <w:lang w:val="sr-Latn-RS" w:eastAsia="hu-HU" w:bidi="ar-SA"/>
            </w:rPr>
            <w:drawing>
              <wp:inline distT="0" distB="0" distL="0" distR="0" wp14:anchorId="449C0722" wp14:editId="30CA7E77">
                <wp:extent cx="771525" cy="428625"/>
                <wp:effectExtent l="0" t="0" r="0" b="0"/>
                <wp:docPr id="2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  <w:tcBorders>
            <w:top w:val="single" w:sz="36" w:space="0" w:color="auto"/>
          </w:tcBorders>
          <w:vAlign w:val="center"/>
        </w:tcPr>
        <w:p w14:paraId="0D0D2AD2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tcBorders>
            <w:top w:val="single" w:sz="36" w:space="0" w:color="auto"/>
          </w:tcBorders>
          <w:vAlign w:val="center"/>
        </w:tcPr>
        <w:p w14:paraId="4D307A48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2824C2" w14:paraId="1E8CB61F" w14:textId="77777777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5E819FCA" w14:textId="77777777" w:rsidR="002824C2" w:rsidRDefault="004F27AA" w:rsidP="00DB3BD6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b/>
              <w:sz w:val="16"/>
              <w:szCs w:val="16"/>
              <w:lang w:val="sr-Latn-RS"/>
            </w:rPr>
            <w:t>ВИСОКА ТЕХНИЧКА ШКОЛА СТРУКОВНИХ СТУДИЈА – СУБОТИЦА</w:t>
          </w:r>
          <w:r>
            <w:rPr>
              <w:b/>
              <w:sz w:val="16"/>
              <w:szCs w:val="16"/>
              <w:lang w:val="sr-Latn-RS"/>
            </w:rPr>
            <w:br/>
            <w:t>SZABADKAI MŰSZAKI SZAKFŐISKOLA – SZABADKA</w:t>
          </w:r>
        </w:p>
      </w:tc>
      <w:tc>
        <w:tcPr>
          <w:tcW w:w="2174" w:type="dxa"/>
          <w:vAlign w:val="center"/>
        </w:tcPr>
        <w:p w14:paraId="2DDBED8A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693482D9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2824C2" w14:paraId="5AF4C722" w14:textId="77777777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17337D55" w14:textId="77777777" w:rsidR="002824C2" w:rsidRDefault="004F27AA" w:rsidP="00DB3BD6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МАРКА ОРЕШКОВИЋА 16, 24000 СУБОТИЦА, СЕРБИА</w:t>
          </w:r>
          <w:r>
            <w:rPr>
              <w:sz w:val="16"/>
              <w:szCs w:val="16"/>
              <w:lang w:val="sr-Latn-RS"/>
            </w:rPr>
            <w:br/>
          </w:r>
          <w:hyperlink r:id="rId2" w:history="1">
            <w:r>
              <w:rPr>
                <w:sz w:val="16"/>
                <w:szCs w:val="16"/>
                <w:lang w:val="sr-Latn-RS"/>
              </w:rPr>
              <w:t>www.vts.su.ac.rs</w:t>
            </w:r>
          </w:hyperlink>
          <w:r>
            <w:rPr>
              <w:sz w:val="16"/>
              <w:szCs w:val="16"/>
              <w:lang w:val="sr-Latn-RS"/>
            </w:rPr>
            <w:br/>
            <w:t>Tel: +381 (0)24/655-201</w:t>
          </w:r>
          <w:r>
            <w:rPr>
              <w:sz w:val="16"/>
              <w:szCs w:val="16"/>
              <w:lang w:val="sr-Latn-RS"/>
            </w:rPr>
            <w:br/>
            <w:t>Fax: +381 (0)24/655-255</w:t>
          </w:r>
          <w:r>
            <w:rPr>
              <w:sz w:val="16"/>
              <w:szCs w:val="16"/>
              <w:lang w:val="sr-Latn-RS"/>
            </w:rPr>
            <w:br/>
            <w:t>email: office@vts.su.ac.rs</w:t>
          </w:r>
        </w:p>
      </w:tc>
      <w:tc>
        <w:tcPr>
          <w:tcW w:w="2174" w:type="dxa"/>
          <w:vAlign w:val="center"/>
        </w:tcPr>
        <w:p w14:paraId="2D5BF6F4" w14:textId="77777777" w:rsidR="002824C2" w:rsidRDefault="002824C2" w:rsidP="00DB3BD6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3C1DB6A6" w14:textId="77777777" w:rsidR="002824C2" w:rsidRDefault="002824C2" w:rsidP="00DB3BD6">
          <w:pPr>
            <w:spacing w:before="0" w:after="0" w:line="240" w:lineRule="auto"/>
            <w:jc w:val="center"/>
            <w:rPr>
              <w:sz w:val="16"/>
              <w:szCs w:val="16"/>
              <w:lang w:val="sr-Cyrl-RS"/>
            </w:rPr>
          </w:pPr>
        </w:p>
      </w:tc>
    </w:tr>
  </w:tbl>
  <w:p w14:paraId="7B885278" w14:textId="77777777" w:rsidR="002824C2" w:rsidRDefault="002824C2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6D"/>
    <w:multiLevelType w:val="hybridMultilevel"/>
    <w:tmpl w:val="23BC4878"/>
    <w:lvl w:ilvl="0" w:tplc="A9129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8D6"/>
    <w:multiLevelType w:val="hybridMultilevel"/>
    <w:tmpl w:val="F0822B56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E70"/>
    <w:multiLevelType w:val="hybridMultilevel"/>
    <w:tmpl w:val="6AEC508E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BD7"/>
    <w:multiLevelType w:val="hybridMultilevel"/>
    <w:tmpl w:val="17C8CC12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204F"/>
    <w:multiLevelType w:val="hybridMultilevel"/>
    <w:tmpl w:val="3FB6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A9F"/>
    <w:multiLevelType w:val="hybridMultilevel"/>
    <w:tmpl w:val="BE46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A04AD"/>
    <w:multiLevelType w:val="hybridMultilevel"/>
    <w:tmpl w:val="2D489ACC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497B"/>
    <w:multiLevelType w:val="hybridMultilevel"/>
    <w:tmpl w:val="6C86DC92"/>
    <w:lvl w:ilvl="0" w:tplc="8AC070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79A5"/>
    <w:multiLevelType w:val="hybridMultilevel"/>
    <w:tmpl w:val="0DBC3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03BB"/>
    <w:multiLevelType w:val="hybridMultilevel"/>
    <w:tmpl w:val="4364D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021B0D"/>
    <w:rsid w:val="00003AE2"/>
    <w:rsid w:val="00012613"/>
    <w:rsid w:val="000201A3"/>
    <w:rsid w:val="00022F2B"/>
    <w:rsid w:val="0004653F"/>
    <w:rsid w:val="00080881"/>
    <w:rsid w:val="00085CCB"/>
    <w:rsid w:val="00086938"/>
    <w:rsid w:val="00087156"/>
    <w:rsid w:val="000E48DD"/>
    <w:rsid w:val="000E5F61"/>
    <w:rsid w:val="000F1FAB"/>
    <w:rsid w:val="00120F90"/>
    <w:rsid w:val="00142CE1"/>
    <w:rsid w:val="0016119A"/>
    <w:rsid w:val="00165642"/>
    <w:rsid w:val="001939D9"/>
    <w:rsid w:val="001D3765"/>
    <w:rsid w:val="001E11FC"/>
    <w:rsid w:val="001F5224"/>
    <w:rsid w:val="0022027B"/>
    <w:rsid w:val="0025568E"/>
    <w:rsid w:val="002571EA"/>
    <w:rsid w:val="002824C2"/>
    <w:rsid w:val="002838A5"/>
    <w:rsid w:val="002D6E07"/>
    <w:rsid w:val="002F7232"/>
    <w:rsid w:val="00305C3A"/>
    <w:rsid w:val="00310391"/>
    <w:rsid w:val="00311D55"/>
    <w:rsid w:val="0032642C"/>
    <w:rsid w:val="003639D9"/>
    <w:rsid w:val="00363AFD"/>
    <w:rsid w:val="003E20EA"/>
    <w:rsid w:val="003E5BC4"/>
    <w:rsid w:val="003E74B4"/>
    <w:rsid w:val="00406E19"/>
    <w:rsid w:val="00466331"/>
    <w:rsid w:val="004730D9"/>
    <w:rsid w:val="0047347F"/>
    <w:rsid w:val="00482C74"/>
    <w:rsid w:val="004A0E4D"/>
    <w:rsid w:val="004A5022"/>
    <w:rsid w:val="004B0A56"/>
    <w:rsid w:val="004D170A"/>
    <w:rsid w:val="004D2189"/>
    <w:rsid w:val="004D2790"/>
    <w:rsid w:val="004D5A31"/>
    <w:rsid w:val="004D733A"/>
    <w:rsid w:val="004F27AA"/>
    <w:rsid w:val="00526294"/>
    <w:rsid w:val="005352D5"/>
    <w:rsid w:val="00540D93"/>
    <w:rsid w:val="0054168B"/>
    <w:rsid w:val="00554529"/>
    <w:rsid w:val="00571991"/>
    <w:rsid w:val="00580C0B"/>
    <w:rsid w:val="00586946"/>
    <w:rsid w:val="00591ABB"/>
    <w:rsid w:val="005A093E"/>
    <w:rsid w:val="005C1F5A"/>
    <w:rsid w:val="005D0172"/>
    <w:rsid w:val="005F2E59"/>
    <w:rsid w:val="006213B6"/>
    <w:rsid w:val="00627FA7"/>
    <w:rsid w:val="00631898"/>
    <w:rsid w:val="00632175"/>
    <w:rsid w:val="006518EF"/>
    <w:rsid w:val="00673FDB"/>
    <w:rsid w:val="00674026"/>
    <w:rsid w:val="006753CF"/>
    <w:rsid w:val="006847E1"/>
    <w:rsid w:val="006B38B0"/>
    <w:rsid w:val="006C276B"/>
    <w:rsid w:val="006C4AEF"/>
    <w:rsid w:val="006D2E54"/>
    <w:rsid w:val="006D5839"/>
    <w:rsid w:val="006F79D8"/>
    <w:rsid w:val="00726A2C"/>
    <w:rsid w:val="007435C4"/>
    <w:rsid w:val="007453AE"/>
    <w:rsid w:val="00752AEC"/>
    <w:rsid w:val="0075322F"/>
    <w:rsid w:val="007659D2"/>
    <w:rsid w:val="00767DA8"/>
    <w:rsid w:val="00796BBC"/>
    <w:rsid w:val="007B00FD"/>
    <w:rsid w:val="007B2C55"/>
    <w:rsid w:val="007C74C7"/>
    <w:rsid w:val="007D7697"/>
    <w:rsid w:val="008163CA"/>
    <w:rsid w:val="00820984"/>
    <w:rsid w:val="008548F4"/>
    <w:rsid w:val="0086025F"/>
    <w:rsid w:val="0088468E"/>
    <w:rsid w:val="008B54DB"/>
    <w:rsid w:val="008B5CBE"/>
    <w:rsid w:val="008C0AD8"/>
    <w:rsid w:val="008E4DF1"/>
    <w:rsid w:val="00921D7F"/>
    <w:rsid w:val="00944F51"/>
    <w:rsid w:val="00981421"/>
    <w:rsid w:val="009871F8"/>
    <w:rsid w:val="00990EAE"/>
    <w:rsid w:val="00996679"/>
    <w:rsid w:val="009A21B1"/>
    <w:rsid w:val="009A5816"/>
    <w:rsid w:val="009C0508"/>
    <w:rsid w:val="009C3C09"/>
    <w:rsid w:val="009D18B5"/>
    <w:rsid w:val="009F585F"/>
    <w:rsid w:val="00A11FA8"/>
    <w:rsid w:val="00A12B8B"/>
    <w:rsid w:val="00A26B66"/>
    <w:rsid w:val="00A41ED4"/>
    <w:rsid w:val="00A5522C"/>
    <w:rsid w:val="00A72434"/>
    <w:rsid w:val="00AA49D1"/>
    <w:rsid w:val="00AA5AC2"/>
    <w:rsid w:val="00AB4493"/>
    <w:rsid w:val="00AD60E0"/>
    <w:rsid w:val="00AF02BD"/>
    <w:rsid w:val="00AF5148"/>
    <w:rsid w:val="00B01D01"/>
    <w:rsid w:val="00B10348"/>
    <w:rsid w:val="00B24961"/>
    <w:rsid w:val="00B27103"/>
    <w:rsid w:val="00B274C4"/>
    <w:rsid w:val="00B5100B"/>
    <w:rsid w:val="00B64B2E"/>
    <w:rsid w:val="00B86837"/>
    <w:rsid w:val="00B972F4"/>
    <w:rsid w:val="00BA596A"/>
    <w:rsid w:val="00BB18A1"/>
    <w:rsid w:val="00BD0808"/>
    <w:rsid w:val="00BD0DBB"/>
    <w:rsid w:val="00BF13DC"/>
    <w:rsid w:val="00BF149E"/>
    <w:rsid w:val="00C05DD4"/>
    <w:rsid w:val="00C207BD"/>
    <w:rsid w:val="00C21374"/>
    <w:rsid w:val="00C47FAF"/>
    <w:rsid w:val="00C5099A"/>
    <w:rsid w:val="00C62BEF"/>
    <w:rsid w:val="00C7082E"/>
    <w:rsid w:val="00C87FFD"/>
    <w:rsid w:val="00C90866"/>
    <w:rsid w:val="00CA0F10"/>
    <w:rsid w:val="00CB3887"/>
    <w:rsid w:val="00CD039F"/>
    <w:rsid w:val="00CD4777"/>
    <w:rsid w:val="00CE09D4"/>
    <w:rsid w:val="00CE4CA2"/>
    <w:rsid w:val="00CF667C"/>
    <w:rsid w:val="00D165C7"/>
    <w:rsid w:val="00D24055"/>
    <w:rsid w:val="00D241DB"/>
    <w:rsid w:val="00D56E57"/>
    <w:rsid w:val="00D7119D"/>
    <w:rsid w:val="00D7452C"/>
    <w:rsid w:val="00D84019"/>
    <w:rsid w:val="00D9374F"/>
    <w:rsid w:val="00DB3BD6"/>
    <w:rsid w:val="00DB6B6B"/>
    <w:rsid w:val="00DC4766"/>
    <w:rsid w:val="00DC677F"/>
    <w:rsid w:val="00DE390E"/>
    <w:rsid w:val="00DF0639"/>
    <w:rsid w:val="00DF7C69"/>
    <w:rsid w:val="00E13A85"/>
    <w:rsid w:val="00E20288"/>
    <w:rsid w:val="00E53B0E"/>
    <w:rsid w:val="00E63D76"/>
    <w:rsid w:val="00E778EA"/>
    <w:rsid w:val="00E94B8E"/>
    <w:rsid w:val="00EA15B6"/>
    <w:rsid w:val="00EA3D10"/>
    <w:rsid w:val="00EB1858"/>
    <w:rsid w:val="00EC182A"/>
    <w:rsid w:val="00EC49F4"/>
    <w:rsid w:val="00F00A29"/>
    <w:rsid w:val="00F40A92"/>
    <w:rsid w:val="00F50F1A"/>
    <w:rsid w:val="00F561A1"/>
    <w:rsid w:val="00F70B59"/>
    <w:rsid w:val="00F75D78"/>
    <w:rsid w:val="00F94D54"/>
    <w:rsid w:val="00F97E66"/>
    <w:rsid w:val="00FA2F15"/>
    <w:rsid w:val="00FC1BFD"/>
    <w:rsid w:val="00FD16D0"/>
    <w:rsid w:val="00FE0C68"/>
    <w:rsid w:val="190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A0D7D"/>
  <w15:chartTrackingRefBased/>
  <w15:docId w15:val="{7251279B-D6BD-426E-BAFF-40E6CC2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semiHidden="1"/>
    <w:lsdException w:name="footer" w:uiPriority="99"/>
    <w:lsdException w:name="caption" w:uiPriority="35" w:qFormat="1"/>
    <w:lsdException w:name="annotation reference" w:semiHidden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1" w:color="auto"/>
        <w:bottom w:val="single" w:sz="24" w:space="0" w:color="auto"/>
      </w:pBdr>
      <w:shd w:val="clear" w:color="auto" w:fill="FFFFFF"/>
      <w:spacing w:after="0"/>
      <w:outlineLvl w:val="0"/>
    </w:pPr>
    <w:rPr>
      <w:b/>
      <w:bCs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nhideWhenUsed/>
    <w:rPr>
      <w:color w:val="0563C1"/>
      <w:u w:val="single"/>
    </w:rPr>
  </w:style>
  <w:style w:type="character" w:styleId="Emphasis">
    <w:name w:val="Emphasis"/>
    <w:uiPriority w:val="20"/>
    <w:qFormat/>
    <w:rPr>
      <w:caps/>
      <w:color w:val="243F60"/>
      <w:spacing w:val="5"/>
    </w:r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uiPriority w:val="10"/>
    <w:rPr>
      <w:caps/>
      <w:color w:val="4F81BD"/>
      <w:spacing w:val="10"/>
      <w:kern w:val="28"/>
      <w:sz w:val="52"/>
      <w:szCs w:val="52"/>
    </w:rPr>
  </w:style>
  <w:style w:type="character" w:customStyle="1" w:styleId="Heading7Char">
    <w:name w:val="Heading 7 Char"/>
    <w:link w:val="Heading7"/>
    <w:uiPriority w:val="9"/>
    <w:semiHidden/>
    <w:rPr>
      <w:caps/>
      <w:color w:val="365F91"/>
      <w:spacing w:val="10"/>
    </w:rPr>
  </w:style>
  <w:style w:type="character" w:customStyle="1" w:styleId="Heading2Char">
    <w:name w:val="Heading 2 Char"/>
    <w:link w:val="Heading2"/>
    <w:uiPriority w:val="9"/>
    <w:semiHidden/>
    <w:rPr>
      <w:caps/>
      <w:spacing w:val="15"/>
      <w:shd w:val="clear" w:color="auto" w:fill="DBE5F1"/>
    </w:rPr>
  </w:style>
  <w:style w:type="character" w:customStyle="1" w:styleId="QuoteChar">
    <w:name w:val="Quote Char"/>
    <w:link w:val="Quote"/>
    <w:uiPriority w:val="29"/>
    <w:rPr>
      <w:i/>
      <w:iCs/>
      <w:sz w:val="20"/>
      <w:szCs w:val="20"/>
    </w:rPr>
  </w:style>
  <w:style w:type="character" w:customStyle="1" w:styleId="SubtitleChar">
    <w:name w:val="Subtitle Char"/>
    <w:link w:val="Subtitle"/>
    <w:uiPriority w:val="11"/>
    <w:rPr>
      <w:caps/>
      <w:color w:val="595959"/>
      <w:spacing w:val="1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i/>
      <w:caps/>
      <w:spacing w:val="10"/>
      <w:sz w:val="18"/>
      <w:szCs w:val="18"/>
    </w:rPr>
  </w:style>
  <w:style w:type="character" w:customStyle="1" w:styleId="Heading6Char">
    <w:name w:val="Heading 6 Char"/>
    <w:link w:val="Heading6"/>
    <w:uiPriority w:val="9"/>
    <w:semiHidden/>
    <w:rPr>
      <w:caps/>
      <w:color w:val="365F91"/>
      <w:spacing w:val="10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/>
    </w:rPr>
  </w:style>
  <w:style w:type="character" w:styleId="IntenseEmphasis">
    <w:name w:val="Intense Emphasis"/>
    <w:uiPriority w:val="21"/>
    <w:qFormat/>
    <w:rPr>
      <w:b/>
      <w:bCs/>
      <w:caps/>
      <w:color w:val="243F60"/>
      <w:spacing w:val="10"/>
    </w:rPr>
  </w:style>
  <w:style w:type="character" w:customStyle="1" w:styleId="Heading8Char">
    <w:name w:val="Heading 8 Char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FooterChar">
    <w:name w:val="Footer Char"/>
    <w:link w:val="Footer"/>
    <w:uiPriority w:val="99"/>
    <w:rPr>
      <w:sz w:val="22"/>
      <w:szCs w:val="24"/>
    </w:rPr>
  </w:style>
  <w:style w:type="character" w:customStyle="1" w:styleId="IntenseQuoteChar">
    <w:name w:val="Intense Quote Char"/>
    <w:link w:val="IntenseQuote"/>
    <w:uiPriority w:val="30"/>
    <w:rPr>
      <w:i/>
      <w:iCs/>
      <w:color w:val="4F81BD"/>
      <w:sz w:val="20"/>
      <w:szCs w:val="20"/>
    </w:rPr>
  </w:style>
  <w:style w:type="character" w:customStyle="1" w:styleId="NoSpacingChar">
    <w:name w:val="No Spacing Char"/>
    <w:link w:val="NoSpacing"/>
    <w:uiPriority w:val="1"/>
    <w:rPr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caps/>
      <w:color w:val="365F91"/>
      <w:spacing w:val="10"/>
    </w:rPr>
  </w:style>
  <w:style w:type="character" w:customStyle="1" w:styleId="Heading3Char">
    <w:name w:val="Heading 3 Char"/>
    <w:link w:val="Heading3"/>
    <w:uiPriority w:val="9"/>
    <w:semiHidden/>
    <w:rPr>
      <w:caps/>
      <w:color w:val="243F60"/>
      <w:spacing w:val="15"/>
    </w:rPr>
  </w:style>
  <w:style w:type="character" w:customStyle="1" w:styleId="Heading1Char">
    <w:name w:val="Heading 1 Char"/>
    <w:link w:val="Heading1"/>
    <w:uiPriority w:val="9"/>
    <w:rPr>
      <w:b/>
      <w:bCs/>
      <w:caps/>
      <w:spacing w:val="15"/>
      <w:sz w:val="22"/>
      <w:szCs w:val="22"/>
      <w:shd w:val="clear" w:color="auto" w:fill="FFFFFF"/>
      <w:lang w:val="en-US" w:eastAsia="en-US" w:bidi="en-US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character" w:styleId="SubtleEmphasis">
    <w:name w:val="Subtle Emphasis"/>
    <w:uiPriority w:val="19"/>
    <w:qFormat/>
    <w:rPr>
      <w:i/>
      <w:iCs/>
      <w:color w:val="243F60"/>
    </w:rPr>
  </w:style>
  <w:style w:type="character" w:customStyle="1" w:styleId="Heading4Char">
    <w:name w:val="Heading 4 Char"/>
    <w:link w:val="Heading4"/>
    <w:uiPriority w:val="9"/>
    <w:semiHidden/>
    <w:rPr>
      <w:caps/>
      <w:color w:val="365F91"/>
      <w:spacing w:val="10"/>
    </w:rPr>
  </w:style>
  <w:style w:type="character" w:styleId="SubtleReference">
    <w:name w:val="Subtle Reference"/>
    <w:uiPriority w:val="31"/>
    <w:qFormat/>
    <w:rPr>
      <w:b/>
      <w:bCs/>
      <w:color w:val="4F81BD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2"/>
      <w:szCs w:val="24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Heading1Centered">
    <w:name w:val="Style Heading 1 + Centered"/>
    <w:basedOn w:val="Heading1"/>
    <w:pPr>
      <w:jc w:val="center"/>
    </w:pPr>
    <w:rPr>
      <w:sz w:val="28"/>
      <w:szCs w:val="20"/>
    </w:rPr>
  </w:style>
  <w:style w:type="paragraph" w:customStyle="1" w:styleId="StyleStyleHeading1CenteredLeftLeft0mmHanging23">
    <w:name w:val="Style Style Heading 1 + Centered + Left Left:  0 mm Hanging:  23 ..."/>
    <w:basedOn w:val="StyleHeading1Centered"/>
    <w:next w:val="Normal"/>
    <w:pPr>
      <w:spacing w:before="480" w:after="480"/>
      <w:ind w:left="1304" w:hanging="1304"/>
      <w:jc w:val="left"/>
    </w:p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  <w:rPr>
      <w:lang w:bidi="ar-SA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D7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s.su.ac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kjigovodstvo</dc:creator>
  <cp:keywords/>
  <cp:lastModifiedBy>kjigovodstvo</cp:lastModifiedBy>
  <cp:revision>2</cp:revision>
  <dcterms:created xsi:type="dcterms:W3CDTF">2021-06-10T10:03:00Z</dcterms:created>
  <dcterms:modified xsi:type="dcterms:W3CDTF">2021-06-10T10:03:00Z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