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6C" w:rsidRPr="00520BF2" w:rsidRDefault="002A156C" w:rsidP="002A156C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520BF2">
        <w:rPr>
          <w:rFonts w:eastAsia="Times New Roman" w:cstheme="minorHAnsi"/>
          <w:b/>
        </w:rPr>
        <w:t>Integrated product development (ECTS credits: 6)</w:t>
      </w:r>
    </w:p>
    <w:p w:rsidR="00FD1DDE" w:rsidRDefault="00FD1DDE" w:rsidP="002A156C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FD1DDE">
        <w:rPr>
          <w:rStyle w:val="shorttext2"/>
          <w:rFonts w:asciiTheme="minorHAnsi" w:hAnsiTheme="minorHAnsi"/>
          <w:sz w:val="22"/>
          <w:szCs w:val="22"/>
        </w:rPr>
        <w:t xml:space="preserve">Contact person: Dr. </w:t>
      </w:r>
      <w:proofErr w:type="spellStart"/>
      <w:r w:rsidRPr="00FD1DDE">
        <w:rPr>
          <w:rStyle w:val="shorttext2"/>
          <w:rFonts w:asciiTheme="minorHAnsi" w:hAnsiTheme="minorHAnsi"/>
          <w:sz w:val="22"/>
          <w:szCs w:val="22"/>
        </w:rPr>
        <w:t>Lívia</w:t>
      </w:r>
      <w:proofErr w:type="spellEnd"/>
      <w:r w:rsidRPr="00FD1DDE">
        <w:rPr>
          <w:rStyle w:val="shorttext2"/>
          <w:rFonts w:asciiTheme="minorHAnsi" w:hAnsiTheme="minorHAnsi"/>
          <w:sz w:val="22"/>
          <w:szCs w:val="22"/>
        </w:rPr>
        <w:t xml:space="preserve"> </w:t>
      </w:r>
      <w:proofErr w:type="spellStart"/>
      <w:r w:rsidRPr="00FD1DDE">
        <w:rPr>
          <w:rStyle w:val="shorttext2"/>
          <w:rFonts w:asciiTheme="minorHAnsi" w:hAnsiTheme="minorHAnsi"/>
          <w:sz w:val="22"/>
          <w:szCs w:val="22"/>
        </w:rPr>
        <w:t>Szedmina</w:t>
      </w:r>
      <w:proofErr w:type="spellEnd"/>
      <w:r w:rsidRPr="00FD1DDE">
        <w:rPr>
          <w:rStyle w:val="shorttext2"/>
          <w:rFonts w:asciiTheme="minorHAnsi" w:hAnsiTheme="minorHAnsi"/>
          <w:sz w:val="22"/>
          <w:szCs w:val="22"/>
        </w:rPr>
        <w:t xml:space="preserve"> (slivia@vts.su.ac.rs)</w:t>
      </w:r>
      <w:bookmarkStart w:id="0" w:name="_GoBack"/>
      <w:bookmarkEnd w:id="0"/>
    </w:p>
    <w:p w:rsidR="002A156C" w:rsidRPr="00520BF2" w:rsidRDefault="002A156C" w:rsidP="002A156C">
      <w:pPr>
        <w:pStyle w:val="NormalWeb"/>
        <w:spacing w:before="0" w:after="158"/>
        <w:rPr>
          <w:rStyle w:val="shorttext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the course is offered in English, Serbian and Hungarian.</w:t>
      </w:r>
    </w:p>
    <w:p w:rsidR="002A156C" w:rsidRPr="00520BF2" w:rsidRDefault="002A156C" w:rsidP="002A15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:rsidR="002A156C" w:rsidRPr="00520BF2" w:rsidRDefault="002A156C" w:rsidP="002A15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>The course covers some aspects of interdisciplinary approach i</w:t>
      </w:r>
      <w:r>
        <w:rPr>
          <w:rFonts w:eastAsia="Times New Roman" w:cstheme="minorHAnsi"/>
          <w:shd w:val="clear" w:color="auto" w:fill="FFFFFF"/>
        </w:rPr>
        <w:t>n the process of developing new</w:t>
      </w:r>
      <w:r w:rsidRPr="00520BF2">
        <w:rPr>
          <w:rFonts w:eastAsia="Times New Roman" w:cstheme="minorHAnsi"/>
          <w:shd w:val="clear" w:color="auto" w:fill="FFFFFF"/>
        </w:rPr>
        <w:t xml:space="preserve"> or redesigning existing products on the mar</w:t>
      </w:r>
      <w:r>
        <w:rPr>
          <w:rFonts w:eastAsia="Times New Roman" w:cstheme="minorHAnsi"/>
          <w:shd w:val="clear" w:color="auto" w:fill="FFFFFF"/>
        </w:rPr>
        <w:t xml:space="preserve">ket. The product is everything: </w:t>
      </w:r>
      <w:r w:rsidRPr="00520BF2">
        <w:rPr>
          <w:rFonts w:eastAsia="Times New Roman" w:cstheme="minorHAnsi"/>
          <w:shd w:val="clear" w:color="auto" w:fill="FFFFFF"/>
        </w:rPr>
        <w:t>it can be a chair, a computer, bu</w:t>
      </w:r>
      <w:r>
        <w:rPr>
          <w:rFonts w:eastAsia="Times New Roman" w:cstheme="minorHAnsi"/>
          <w:shd w:val="clear" w:color="auto" w:fill="FFFFFF"/>
        </w:rPr>
        <w:t>t also software or some other service</w:t>
      </w:r>
      <w:r w:rsidRPr="00520BF2">
        <w:rPr>
          <w:rFonts w:eastAsia="Times New Roman" w:cstheme="minorHAnsi"/>
          <w:shd w:val="clear" w:color="auto" w:fill="FFFFFF"/>
        </w:rPr>
        <w:t>. It also introduces some organizational aspects of the development process in distributed environments (virtual factory).</w:t>
      </w:r>
    </w:p>
    <w:p w:rsidR="002A156C" w:rsidRPr="00520BF2" w:rsidRDefault="002A156C" w:rsidP="002A15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>This short course would cover the following nine topics, considering the Integrated Product Development</w:t>
      </w:r>
      <w:r>
        <w:rPr>
          <w:rFonts w:eastAsia="Times New Roman" w:cstheme="minorHAnsi"/>
          <w:shd w:val="clear" w:color="auto" w:fill="FFFFFF"/>
        </w:rPr>
        <w:t xml:space="preserve">: 1. lecture - Introduction 2. </w:t>
      </w:r>
      <w:proofErr w:type="gramStart"/>
      <w:r>
        <w:rPr>
          <w:rFonts w:eastAsia="Times New Roman" w:cstheme="minorHAnsi"/>
          <w:shd w:val="clear" w:color="auto" w:fill="FFFFFF"/>
        </w:rPr>
        <w:t>l</w:t>
      </w:r>
      <w:r w:rsidRPr="00520BF2">
        <w:rPr>
          <w:rFonts w:eastAsia="Times New Roman" w:cstheme="minorHAnsi"/>
          <w:shd w:val="clear" w:color="auto" w:fill="FFFFFF"/>
        </w:rPr>
        <w:t>ecture</w:t>
      </w:r>
      <w:proofErr w:type="gramEnd"/>
      <w:r w:rsidRPr="00520BF2">
        <w:rPr>
          <w:rFonts w:eastAsia="Times New Roman" w:cstheme="minorHAnsi"/>
          <w:shd w:val="clear" w:color="auto" w:fill="FFFFFF"/>
        </w:rPr>
        <w:t xml:space="preserve"> - Identifying Customer Needs 3. </w:t>
      </w:r>
      <w:proofErr w:type="gramStart"/>
      <w:r w:rsidRPr="00520BF2">
        <w:rPr>
          <w:rFonts w:eastAsia="Times New Roman" w:cstheme="minorHAnsi"/>
          <w:shd w:val="clear" w:color="auto" w:fill="FFFFFF"/>
        </w:rPr>
        <w:t>lecture</w:t>
      </w:r>
      <w:proofErr w:type="gramEnd"/>
      <w:r w:rsidRPr="00520BF2">
        <w:rPr>
          <w:rFonts w:eastAsia="Times New Roman" w:cstheme="minorHAnsi"/>
          <w:shd w:val="clear" w:color="auto" w:fill="FFFFFF"/>
        </w:rPr>
        <w:t xml:space="preserve"> - Functional Requirements and Decomposition 4. </w:t>
      </w:r>
      <w:proofErr w:type="gramStart"/>
      <w:r w:rsidRPr="00520BF2">
        <w:rPr>
          <w:rFonts w:eastAsia="Times New Roman" w:cstheme="minorHAnsi"/>
          <w:shd w:val="clear" w:color="auto" w:fill="FFFFFF"/>
        </w:rPr>
        <w:t>lecture</w:t>
      </w:r>
      <w:proofErr w:type="gramEnd"/>
      <w:r w:rsidRPr="00520BF2">
        <w:rPr>
          <w:rFonts w:eastAsia="Times New Roman" w:cstheme="minorHAnsi"/>
          <w:shd w:val="clear" w:color="auto" w:fill="FFFFFF"/>
        </w:rPr>
        <w:t xml:space="preserve"> - Design parameters and Engineering parameters (Functional Analysis) 5. </w:t>
      </w:r>
      <w:proofErr w:type="gramStart"/>
      <w:r w:rsidRPr="00520BF2">
        <w:rPr>
          <w:rFonts w:eastAsia="Times New Roman" w:cstheme="minorHAnsi"/>
          <w:shd w:val="clear" w:color="auto" w:fill="FFFFFF"/>
        </w:rPr>
        <w:t>lecture</w:t>
      </w:r>
      <w:proofErr w:type="gramEnd"/>
      <w:r w:rsidRPr="00520BF2">
        <w:rPr>
          <w:rFonts w:eastAsia="Times New Roman" w:cstheme="minorHAnsi"/>
          <w:shd w:val="clear" w:color="auto" w:fill="FFFFFF"/>
        </w:rPr>
        <w:t xml:space="preserve"> - QFD (House of Quality) 6. </w:t>
      </w:r>
      <w:proofErr w:type="gramStart"/>
      <w:r w:rsidRPr="00520BF2">
        <w:rPr>
          <w:rFonts w:eastAsia="Times New Roman" w:cstheme="minorHAnsi"/>
          <w:shd w:val="clear" w:color="auto" w:fill="FFFFFF"/>
        </w:rPr>
        <w:t>lecture</w:t>
      </w:r>
      <w:proofErr w:type="gramEnd"/>
      <w:r w:rsidRPr="00520BF2">
        <w:rPr>
          <w:rFonts w:eastAsia="Times New Roman" w:cstheme="minorHAnsi"/>
          <w:shd w:val="clear" w:color="auto" w:fill="FFFFFF"/>
        </w:rPr>
        <w:t xml:space="preserve"> - Concepts and Embodiments 7. </w:t>
      </w:r>
      <w:proofErr w:type="gramStart"/>
      <w:r w:rsidRPr="00520BF2">
        <w:rPr>
          <w:rFonts w:eastAsia="Times New Roman" w:cstheme="minorHAnsi"/>
          <w:shd w:val="clear" w:color="auto" w:fill="FFFFFF"/>
        </w:rPr>
        <w:t>lecture</w:t>
      </w:r>
      <w:proofErr w:type="gramEnd"/>
      <w:r w:rsidRPr="00520BF2">
        <w:rPr>
          <w:rFonts w:eastAsia="Times New Roman" w:cstheme="minorHAnsi"/>
          <w:shd w:val="clear" w:color="auto" w:fill="FFFFFF"/>
        </w:rPr>
        <w:t xml:space="preserve"> - Design for Excellence </w:t>
      </w:r>
      <w:proofErr w:type="spellStart"/>
      <w:r w:rsidRPr="00520BF2">
        <w:rPr>
          <w:rFonts w:eastAsia="Times New Roman" w:cstheme="minorHAnsi"/>
          <w:shd w:val="clear" w:color="auto" w:fill="FFFFFF"/>
        </w:rPr>
        <w:t>DFx</w:t>
      </w:r>
      <w:proofErr w:type="spellEnd"/>
      <w:r w:rsidRPr="00520BF2">
        <w:rPr>
          <w:rFonts w:eastAsia="Times New Roman" w:cstheme="minorHAnsi"/>
          <w:shd w:val="clear" w:color="auto" w:fill="FFFFFF"/>
        </w:rPr>
        <w:t xml:space="preserve">  8. </w:t>
      </w:r>
      <w:proofErr w:type="gramStart"/>
      <w:r w:rsidRPr="00520BF2">
        <w:rPr>
          <w:rFonts w:eastAsia="Times New Roman" w:cstheme="minorHAnsi"/>
          <w:shd w:val="clear" w:color="auto" w:fill="FFFFFF"/>
        </w:rPr>
        <w:t>lecture</w:t>
      </w:r>
      <w:proofErr w:type="gramEnd"/>
      <w:r w:rsidRPr="00520BF2">
        <w:rPr>
          <w:rFonts w:eastAsia="Times New Roman" w:cstheme="minorHAnsi"/>
          <w:shd w:val="clear" w:color="auto" w:fill="FFFFFF"/>
        </w:rPr>
        <w:t xml:space="preserve"> - Product lifecycle 9. </w:t>
      </w:r>
      <w:proofErr w:type="gramStart"/>
      <w:r w:rsidRPr="00520BF2">
        <w:rPr>
          <w:rFonts w:eastAsia="Times New Roman" w:cstheme="minorHAnsi"/>
          <w:shd w:val="clear" w:color="auto" w:fill="FFFFFF"/>
        </w:rPr>
        <w:t>lecture</w:t>
      </w:r>
      <w:proofErr w:type="gramEnd"/>
      <w:r w:rsidRPr="00520BF2">
        <w:rPr>
          <w:rFonts w:eastAsia="Times New Roman" w:cstheme="minorHAnsi"/>
          <w:shd w:val="clear" w:color="auto" w:fill="FFFFFF"/>
        </w:rPr>
        <w:t xml:space="preserve"> - IPD in internet surroundings.</w:t>
      </w:r>
    </w:p>
    <w:p w:rsidR="002A156C" w:rsidRPr="00520BF2" w:rsidRDefault="002A156C" w:rsidP="002A15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2A156C" w:rsidRPr="00520BF2" w:rsidRDefault="002A156C" w:rsidP="002A156C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>The goals are the following: - The students should accept the idea that the whole life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520BF2">
        <w:rPr>
          <w:rFonts w:eastAsia="Times New Roman" w:cstheme="minorHAnsi"/>
          <w:shd w:val="clear" w:color="auto" w:fill="FFFFFF"/>
        </w:rPr>
        <w:t>cycle of the product and the product’s surroundings (social, environmental...) have to be considered</w:t>
      </w:r>
      <w:r>
        <w:rPr>
          <w:rFonts w:eastAsia="Times New Roman" w:cstheme="minorHAnsi"/>
          <w:shd w:val="clear" w:color="auto" w:fill="FFFFFF"/>
        </w:rPr>
        <w:t xml:space="preserve"> during the development process,</w:t>
      </w:r>
      <w:r w:rsidRPr="00520BF2">
        <w:rPr>
          <w:rFonts w:eastAsia="Times New Roman" w:cstheme="minorHAnsi"/>
          <w:shd w:val="clear" w:color="auto" w:fill="FFFFFF"/>
        </w:rPr>
        <w:t xml:space="preserve"> not just the product alone; - The students should be able to identify the necessary steps in the product development process</w:t>
      </w:r>
      <w:r w:rsidRPr="00BA2C3E">
        <w:rPr>
          <w:rFonts w:eastAsia="Times New Roman" w:cstheme="minorHAnsi"/>
          <w:shd w:val="clear" w:color="auto" w:fill="FFFFFF"/>
        </w:rPr>
        <w:t xml:space="preserve"> </w:t>
      </w:r>
      <w:r w:rsidRPr="00520BF2">
        <w:rPr>
          <w:rFonts w:eastAsia="Times New Roman" w:cstheme="minorHAnsi"/>
          <w:shd w:val="clear" w:color="auto" w:fill="FFFFFF"/>
        </w:rPr>
        <w:t>without any assistance; - The students should be able to analyze an existing product and to suggest possible improvements (in general, not in detail) considering the whole life</w:t>
      </w:r>
      <w:r>
        <w:rPr>
          <w:rFonts w:eastAsia="Times New Roman" w:cstheme="minorHAnsi"/>
          <w:shd w:val="clear" w:color="auto" w:fill="FFFFFF"/>
        </w:rPr>
        <w:t xml:space="preserve"> </w:t>
      </w:r>
      <w:r w:rsidRPr="00520BF2">
        <w:rPr>
          <w:rFonts w:eastAsia="Times New Roman" w:cstheme="minorHAnsi"/>
          <w:shd w:val="clear" w:color="auto" w:fill="FFFFFF"/>
        </w:rPr>
        <w:t>cycle of the product and its surroundings.</w:t>
      </w:r>
    </w:p>
    <w:p w:rsidR="00F35731" w:rsidRDefault="00F35731"/>
    <w:sectPr w:rsidR="00F3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6C"/>
    <w:rsid w:val="002A156C"/>
    <w:rsid w:val="00F35731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F295-5AC3-484C-819A-1F63BE7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6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2A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2019-10-18T10:56:00Z</dcterms:created>
  <dcterms:modified xsi:type="dcterms:W3CDTF">2019-10-18T10:56:00Z</dcterms:modified>
</cp:coreProperties>
</file>