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B6E11" w14:textId="77777777" w:rsidR="001B1F35" w:rsidRPr="00BE0E29" w:rsidRDefault="001B1F35" w:rsidP="001B1F35">
      <w:pPr>
        <w:pStyle w:val="Heading1"/>
        <w:rPr>
          <w:rFonts w:asciiTheme="minorHAnsi" w:hAnsiTheme="minorHAnsi" w:cstheme="minorHAnsi"/>
          <w:b/>
          <w:bCs/>
          <w:color w:val="auto"/>
          <w:sz w:val="22"/>
          <w:szCs w:val="22"/>
          <w:lang w:val="en-GB"/>
        </w:rPr>
      </w:pPr>
      <w:r w:rsidRPr="00BE0E29">
        <w:rPr>
          <w:rFonts w:asciiTheme="minorHAnsi" w:hAnsiTheme="minorHAnsi" w:cstheme="minorHAnsi"/>
          <w:b/>
          <w:bCs/>
          <w:color w:val="auto"/>
          <w:sz w:val="22"/>
          <w:szCs w:val="22"/>
          <w:lang w:val="en-GB"/>
        </w:rPr>
        <w:t>Thermodynamics and fluid mechanics (ECTS 6)</w:t>
      </w:r>
    </w:p>
    <w:p w14:paraId="5D3284D7" w14:textId="77777777" w:rsidR="00E566BF" w:rsidRPr="00BE0E29" w:rsidRDefault="00E566BF" w:rsidP="00E566BF">
      <w:pPr>
        <w:pStyle w:val="NormalWeb"/>
        <w:spacing w:before="0" w:after="158"/>
        <w:rPr>
          <w:rStyle w:val="shorttext2"/>
          <w:rFonts w:asciiTheme="minorHAnsi" w:hAnsiTheme="minorHAnsi" w:cstheme="minorHAnsi"/>
          <w:sz w:val="22"/>
          <w:szCs w:val="22"/>
        </w:rPr>
      </w:pPr>
      <w:r w:rsidRPr="00BE0E29">
        <w:rPr>
          <w:rStyle w:val="shorttext2"/>
          <w:rFonts w:asciiTheme="minorHAnsi" w:hAnsiTheme="minorHAnsi" w:cstheme="minorHAnsi"/>
          <w:sz w:val="22"/>
          <w:szCs w:val="22"/>
        </w:rPr>
        <w:t>Language: the course is offered in English, Serbian and Hungarian.</w:t>
      </w:r>
    </w:p>
    <w:p w14:paraId="761F148D" w14:textId="77777777" w:rsidR="00E566BF" w:rsidRPr="00BE0E29" w:rsidRDefault="00E566BF" w:rsidP="00E566BF">
      <w:pPr>
        <w:pStyle w:val="NormalWeb"/>
        <w:spacing w:before="0" w:after="158"/>
        <w:rPr>
          <w:rStyle w:val="shorttext2"/>
          <w:rFonts w:asciiTheme="minorHAnsi" w:hAnsiTheme="minorHAnsi" w:cstheme="minorHAnsi"/>
          <w:sz w:val="22"/>
          <w:szCs w:val="22"/>
        </w:rPr>
      </w:pPr>
      <w:r w:rsidRPr="00BE0E29">
        <w:rPr>
          <w:rStyle w:val="shorttext2"/>
          <w:rFonts w:asciiTheme="minorHAnsi" w:hAnsiTheme="minorHAnsi" w:cstheme="minorHAnsi"/>
          <w:sz w:val="22"/>
          <w:szCs w:val="22"/>
        </w:rPr>
        <w:t>Contact person: Dr. Lívia Szedmina (slivia@vts.su.ac.rs)</w:t>
      </w:r>
    </w:p>
    <w:p w14:paraId="5180C8D9" w14:textId="77777777" w:rsidR="001B1F35" w:rsidRPr="00BE0E29" w:rsidRDefault="001B1F35" w:rsidP="001B1F35">
      <w:pPr>
        <w:spacing w:after="158" w:line="240" w:lineRule="auto"/>
        <w:rPr>
          <w:rFonts w:eastAsia="Times New Roman" w:cstheme="minorHAnsi"/>
        </w:rPr>
      </w:pPr>
      <w:r w:rsidRPr="00BE0E29">
        <w:rPr>
          <w:rFonts w:eastAsia="Times New Roman" w:cstheme="minorHAnsi"/>
          <w:b/>
          <w:bCs/>
          <w:u w:val="single"/>
        </w:rPr>
        <w:t>Course description:</w:t>
      </w:r>
    </w:p>
    <w:p w14:paraId="54A5FE81" w14:textId="77777777" w:rsidR="001B1F35" w:rsidRPr="00BE0E29" w:rsidRDefault="001B1F35" w:rsidP="001B1F35">
      <w:pPr>
        <w:pStyle w:val="NormalWeb"/>
        <w:jc w:val="both"/>
        <w:rPr>
          <w:rFonts w:asciiTheme="minorHAnsi" w:hAnsiTheme="minorHAnsi" w:cstheme="minorHAnsi"/>
          <w:sz w:val="22"/>
          <w:szCs w:val="22"/>
        </w:rPr>
      </w:pPr>
      <w:r w:rsidRPr="00BE0E29">
        <w:rPr>
          <w:rFonts w:asciiTheme="minorHAnsi" w:hAnsiTheme="minorHAnsi" w:cstheme="minorHAnsi"/>
          <w:sz w:val="22"/>
          <w:szCs w:val="22"/>
        </w:rPr>
        <w:t>The course covers the following topics:</w:t>
      </w:r>
    </w:p>
    <w:p w14:paraId="7F217440" w14:textId="77777777" w:rsidR="001B1F35" w:rsidRPr="00BE0E29" w:rsidRDefault="001B1F35" w:rsidP="001B1F35">
      <w:pPr>
        <w:pStyle w:val="NormalWeb"/>
        <w:jc w:val="both"/>
        <w:rPr>
          <w:rFonts w:asciiTheme="minorHAnsi" w:hAnsiTheme="minorHAnsi" w:cstheme="minorHAnsi"/>
          <w:sz w:val="22"/>
          <w:szCs w:val="22"/>
        </w:rPr>
      </w:pPr>
      <w:r w:rsidRPr="00BE0E29">
        <w:rPr>
          <w:rFonts w:asciiTheme="minorHAnsi" w:hAnsiTheme="minorHAnsi" w:cstheme="minorHAnsi"/>
          <w:sz w:val="22"/>
          <w:szCs w:val="22"/>
        </w:rPr>
        <w:t>Overview of the basic equations and the way of their use and their extension mostly in the direction of unsteady and dynamic processes. Properties of turbulent flow, modelling the turbulence. Boundary layers, free jets, multi-phase flow. Knowledge of the fundamentals of heat transport and unbalanced thermodynamics. Heat exchangers. Laboratory exercises: up-to-date measuring methods in fluid mechanics and thermodynamics, numeric simulation methods and their applications within the scope of solving tasks, with special regard to mechanical structures.</w:t>
      </w:r>
    </w:p>
    <w:p w14:paraId="4175AFD7" w14:textId="77777777" w:rsidR="00DF30FA" w:rsidRPr="00BE0E29" w:rsidRDefault="00DF30FA" w:rsidP="00DF30FA">
      <w:pPr>
        <w:pStyle w:val="NormalWeb"/>
        <w:rPr>
          <w:rFonts w:asciiTheme="minorHAnsi" w:hAnsiTheme="minorHAnsi" w:cstheme="minorHAnsi"/>
          <w:b/>
          <w:bCs/>
          <w:sz w:val="22"/>
          <w:szCs w:val="22"/>
          <w:u w:val="single"/>
        </w:rPr>
      </w:pPr>
      <w:r w:rsidRPr="00BE0E29">
        <w:rPr>
          <w:rFonts w:asciiTheme="minorHAnsi" w:hAnsiTheme="minorHAnsi" w:cstheme="minorHAnsi"/>
          <w:b/>
          <w:bCs/>
          <w:sz w:val="22"/>
          <w:szCs w:val="22"/>
          <w:u w:val="single"/>
        </w:rPr>
        <w:t xml:space="preserve">Aims: </w:t>
      </w:r>
    </w:p>
    <w:p w14:paraId="5AE796DB" w14:textId="77777777" w:rsidR="00DF30FA" w:rsidRPr="00BE0E29" w:rsidRDefault="00DF30FA" w:rsidP="00DF30FA">
      <w:pPr>
        <w:pStyle w:val="NormalWeb"/>
        <w:numPr>
          <w:ilvl w:val="0"/>
          <w:numId w:val="3"/>
        </w:numPr>
        <w:rPr>
          <w:rFonts w:asciiTheme="minorHAnsi" w:hAnsiTheme="minorHAnsi" w:cstheme="minorHAnsi"/>
          <w:sz w:val="22"/>
          <w:szCs w:val="22"/>
        </w:rPr>
      </w:pPr>
      <w:r w:rsidRPr="00BE0E29">
        <w:rPr>
          <w:rFonts w:asciiTheme="minorHAnsi" w:hAnsiTheme="minorHAnsi" w:cstheme="minorHAnsi"/>
          <w:sz w:val="22"/>
          <w:szCs w:val="22"/>
        </w:rPr>
        <w:t xml:space="preserve">Completing the subject matter shall make the students capable of measuring, modelling and planning the thermal- and fluid processes occurring in mechanical systems </w:t>
      </w:r>
    </w:p>
    <w:p w14:paraId="019341E7" w14:textId="77777777" w:rsidR="001B1F35" w:rsidRPr="00BE0E29" w:rsidRDefault="001B1F35" w:rsidP="001B1F35">
      <w:pPr>
        <w:spacing w:after="158" w:line="240" w:lineRule="auto"/>
        <w:rPr>
          <w:rFonts w:eastAsia="Times New Roman" w:cstheme="minorHAnsi"/>
        </w:rPr>
      </w:pPr>
      <w:r w:rsidRPr="00BE0E29">
        <w:rPr>
          <w:rFonts w:eastAsia="Times New Roman" w:cstheme="minorHAnsi"/>
          <w:b/>
          <w:bCs/>
          <w:u w:val="single"/>
        </w:rPr>
        <w:t>Learning outcomes:</w:t>
      </w:r>
    </w:p>
    <w:p w14:paraId="0953F571" w14:textId="77777777" w:rsidR="001B1F35" w:rsidRPr="00BE0E29" w:rsidRDefault="001B1F35" w:rsidP="001B1F35">
      <w:pPr>
        <w:numPr>
          <w:ilvl w:val="0"/>
          <w:numId w:val="3"/>
        </w:numPr>
        <w:spacing w:before="100" w:beforeAutospacing="1" w:after="100" w:afterAutospacing="1" w:line="240" w:lineRule="auto"/>
        <w:rPr>
          <w:rFonts w:eastAsia="Times New Roman" w:cstheme="minorHAnsi"/>
          <w:lang w:val="sr-Latn-RS" w:eastAsia="sr-Latn-RS"/>
        </w:rPr>
      </w:pPr>
      <w:r w:rsidRPr="00BE0E29">
        <w:rPr>
          <w:rFonts w:eastAsia="Times New Roman" w:cstheme="minorHAnsi"/>
          <w:lang w:val="sr-Latn-RS" w:eastAsia="sr-Latn-RS"/>
        </w:rPr>
        <w:t>Students should be able to apply theories and methods within mechanics and thermodynamics on simple model systems</w:t>
      </w:r>
    </w:p>
    <w:p w14:paraId="74FB9E34" w14:textId="77777777" w:rsidR="001B1F35" w:rsidRPr="00BE0E29" w:rsidRDefault="001B1F35" w:rsidP="001B1F35">
      <w:pPr>
        <w:numPr>
          <w:ilvl w:val="0"/>
          <w:numId w:val="3"/>
        </w:numPr>
        <w:spacing w:before="100" w:beforeAutospacing="1" w:after="100" w:afterAutospacing="1" w:line="240" w:lineRule="auto"/>
        <w:rPr>
          <w:rFonts w:eastAsia="Times New Roman" w:cstheme="minorHAnsi"/>
          <w:lang w:val="sr-Latn-RS" w:eastAsia="sr-Latn-RS"/>
        </w:rPr>
      </w:pPr>
      <w:r w:rsidRPr="00BE0E29">
        <w:rPr>
          <w:rFonts w:eastAsia="Times New Roman" w:cstheme="minorHAnsi"/>
          <w:lang w:val="sr-Latn-RS" w:eastAsia="sr-Latn-RS"/>
        </w:rPr>
        <w:t>Students should be able to develop understanding and application of theories and methods within mechanics and thermodynamics on other subjects</w:t>
      </w:r>
    </w:p>
    <w:p w14:paraId="73F13865" w14:textId="77777777" w:rsidR="0094721B" w:rsidRPr="00BE0E29" w:rsidRDefault="001B1F35" w:rsidP="00DF30FA">
      <w:pPr>
        <w:numPr>
          <w:ilvl w:val="0"/>
          <w:numId w:val="3"/>
        </w:numPr>
        <w:spacing w:before="100" w:beforeAutospacing="1" w:after="100" w:afterAutospacing="1" w:line="240" w:lineRule="auto"/>
        <w:rPr>
          <w:rFonts w:eastAsia="Times New Roman" w:cstheme="minorHAnsi"/>
          <w:lang w:val="sr-Latn-RS" w:eastAsia="sr-Latn-RS"/>
        </w:rPr>
      </w:pPr>
      <w:r w:rsidRPr="00BE0E29">
        <w:rPr>
          <w:rFonts w:eastAsia="Times New Roman" w:cstheme="minorHAnsi"/>
          <w:lang w:val="sr-Latn-RS" w:eastAsia="sr-Latn-RS"/>
        </w:rPr>
        <w:t>Given certain preconditions, students should be able to make arguments with terms from mechanics and thermodynamics</w:t>
      </w:r>
    </w:p>
    <w:sectPr w:rsidR="0094721B" w:rsidRPr="00BE0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239F5"/>
    <w:multiLevelType w:val="multilevel"/>
    <w:tmpl w:val="5A1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52"/>
    <w:rsid w:val="001B1F35"/>
    <w:rsid w:val="00441C4C"/>
    <w:rsid w:val="00905052"/>
    <w:rsid w:val="0094721B"/>
    <w:rsid w:val="00BE0E29"/>
    <w:rsid w:val="00DF30FA"/>
    <w:rsid w:val="00E566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74F1"/>
  <w15:chartTrackingRefBased/>
  <w15:docId w15:val="{E462C75B-EA9A-494E-9663-AD00FDB2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35"/>
    <w:rPr>
      <w:lang w:val="en-US"/>
    </w:rPr>
  </w:style>
  <w:style w:type="paragraph" w:styleId="Heading1">
    <w:name w:val="heading 1"/>
    <w:basedOn w:val="Normal"/>
    <w:next w:val="Normal"/>
    <w:link w:val="Heading1Char"/>
    <w:uiPriority w:val="9"/>
    <w:qFormat/>
    <w:rsid w:val="00905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052"/>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qFormat/>
    <w:rsid w:val="001B1F3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shorttext2">
    <w:name w:val="short_text2"/>
    <w:basedOn w:val="DefaultParagraphFont"/>
    <w:rsid w:val="00E5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slivia</cp:lastModifiedBy>
  <cp:revision>6</cp:revision>
  <dcterms:created xsi:type="dcterms:W3CDTF">2020-08-07T10:24:00Z</dcterms:created>
  <dcterms:modified xsi:type="dcterms:W3CDTF">2020-08-10T16:40:00Z</dcterms:modified>
</cp:coreProperties>
</file>