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FCAF8" w14:textId="77777777" w:rsidR="006328DD" w:rsidRPr="00E67357" w:rsidRDefault="006328DD" w:rsidP="006328DD">
      <w:pPr>
        <w:spacing w:before="69" w:after="69" w:line="240" w:lineRule="auto"/>
        <w:outlineLvl w:val="3"/>
        <w:rPr>
          <w:rFonts w:eastAsia="Times New Roman" w:cstheme="minorHAnsi"/>
          <w:b/>
        </w:rPr>
      </w:pPr>
      <w:r w:rsidRPr="00E67357">
        <w:rPr>
          <w:rFonts w:cs="Helvetica"/>
          <w:b/>
        </w:rPr>
        <w:t>Mechanics 2</w:t>
      </w:r>
      <w:r w:rsidRPr="00E67357">
        <w:rPr>
          <w:rFonts w:eastAsia="Times New Roman" w:cstheme="minorHAnsi"/>
          <w:b/>
        </w:rPr>
        <w:t xml:space="preserve"> (ECTS credits: 6)</w:t>
      </w:r>
    </w:p>
    <w:p w14:paraId="487A827B" w14:textId="77777777" w:rsidR="006328DD" w:rsidRDefault="006328DD" w:rsidP="006328DD">
      <w:pPr>
        <w:spacing w:after="158" w:line="240" w:lineRule="auto"/>
        <w:rPr>
          <w:rFonts w:cstheme="minorHAnsi"/>
        </w:rPr>
      </w:pPr>
      <w:r>
        <w:rPr>
          <w:rFonts w:cstheme="minorHAnsi"/>
        </w:rPr>
        <w:t>Language: t</w:t>
      </w:r>
      <w:r w:rsidRPr="004C2FD5">
        <w:rPr>
          <w:rFonts w:cstheme="minorHAnsi"/>
        </w:rPr>
        <w:t>he course is offered in Serbian and Hungarian.</w:t>
      </w:r>
    </w:p>
    <w:p w14:paraId="1EEC909D" w14:textId="77777777" w:rsidR="006328DD" w:rsidRDefault="006328DD" w:rsidP="006328DD">
      <w:pPr>
        <w:spacing w:after="158" w:line="240" w:lineRule="auto"/>
        <w:rPr>
          <w:rFonts w:cstheme="minorHAnsi"/>
        </w:rPr>
      </w:pPr>
      <w:r w:rsidRPr="0061462A">
        <w:rPr>
          <w:rStyle w:val="shorttext2"/>
          <w:rFonts w:ascii="Calibri" w:hAnsi="Calibri"/>
        </w:rPr>
        <w:t>Contact person: Dr. Lívia Szedmina (slivia@vts.su.ac.rs)</w:t>
      </w:r>
    </w:p>
    <w:p w14:paraId="75EC416C" w14:textId="77777777" w:rsidR="00AC47DE" w:rsidRPr="006328DD" w:rsidRDefault="00AC47DE" w:rsidP="00AC47DE">
      <w:pPr>
        <w:spacing w:after="158" w:line="240" w:lineRule="auto"/>
        <w:rPr>
          <w:rFonts w:eastAsia="Times New Roman" w:cstheme="minorHAnsi"/>
        </w:rPr>
      </w:pPr>
      <w:r w:rsidRPr="006328DD">
        <w:rPr>
          <w:rFonts w:eastAsia="Times New Roman" w:cstheme="minorHAnsi"/>
          <w:b/>
          <w:bCs/>
          <w:u w:val="single"/>
        </w:rPr>
        <w:t>Course description:</w:t>
      </w:r>
    </w:p>
    <w:p w14:paraId="0396B80F" w14:textId="77777777" w:rsidR="00AC47DE" w:rsidRPr="006328DD" w:rsidRDefault="00AC47DE" w:rsidP="00AC47DE">
      <w:pPr>
        <w:jc w:val="both"/>
        <w:rPr>
          <w:rFonts w:cstheme="minorHAnsi"/>
          <w:lang w:val="en-GB"/>
        </w:rPr>
      </w:pPr>
      <w:r w:rsidRPr="006328DD">
        <w:rPr>
          <w:rFonts w:cstheme="minorHAnsi"/>
          <w:lang w:val="en-GB"/>
        </w:rPr>
        <w:t>The course covers the following topics:</w:t>
      </w:r>
    </w:p>
    <w:p w14:paraId="481FD99C" w14:textId="77777777" w:rsidR="00AC47DE" w:rsidRPr="006328DD" w:rsidRDefault="00AC47DE" w:rsidP="00AC47DE">
      <w:pPr>
        <w:jc w:val="both"/>
        <w:rPr>
          <w:rFonts w:cstheme="minorHAnsi"/>
          <w:lang w:val="en-GB"/>
        </w:rPr>
      </w:pPr>
      <w:r w:rsidRPr="006328DD">
        <w:rPr>
          <w:rFonts w:cstheme="minorHAnsi"/>
          <w:lang w:val="en-GB"/>
        </w:rPr>
        <w:t>Basic Concepts of Kinematics. Determination of Motion of a Particle – Vector and Natural. Particle Velocity. Determination of Particle Velocity in Various Types of Coordinate Systems. Particle Acceleration. Determination of Particle Acceleration. Basic Terms of Kinematics of a Rigid Body. Translation. Rotation of a Rigid Body about a Fixed Axis. Angular Velocity and Angular Acceleration of a Rigid Body. Planar Kinematics of a Rigid Body. Spherical Kinematics of a Rigid Body. Relative Motion of a Particle. Velocity and Acceleration of a particle in Relative Motion. Free Particle Dynamics. Direct and Inverse Tasks of Dynamics. System of Particles. Constraints. Euler’s and Lagrange’s equations of Motion of a Particle. Center of Inertia. Moments of Inertia. Linear Momentum of a Particle and a Mechanical System. Impulse. Impulse-Linear Momentum Theorem and Law of Conservation of Linear Momentum. Angular Momentum of a Particle and a Mechanical System. Angular Impulse-Angular Momentum Theorem and Law of Conservation of Angular Momentum. Differential and Total Work of a Force. Force Field. Force Function. Conservative Force. Kinetic Energy of a Particle and a Mechanical System. Work-Kinetic Energy Theorem and Law of Conservation of Kinetic Energy of a Particle and a Mechanical System.</w:t>
      </w:r>
    </w:p>
    <w:p w14:paraId="08EC1E6D" w14:textId="77777777" w:rsidR="00AC47DE" w:rsidRPr="006328DD" w:rsidRDefault="00AC47DE" w:rsidP="00AC47DE">
      <w:pPr>
        <w:pStyle w:val="NormalWeb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328D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Aims: </w:t>
      </w:r>
    </w:p>
    <w:p w14:paraId="6557EC86" w14:textId="77777777" w:rsidR="00AC47DE" w:rsidRPr="006328DD" w:rsidRDefault="00AC47DE" w:rsidP="00AC47DE">
      <w:pPr>
        <w:pStyle w:val="ListParagraph"/>
        <w:numPr>
          <w:ilvl w:val="0"/>
          <w:numId w:val="4"/>
        </w:numPr>
        <w:spacing w:after="158" w:line="240" w:lineRule="auto"/>
        <w:rPr>
          <w:rFonts w:eastAsia="Times New Roman" w:cstheme="minorHAnsi"/>
        </w:rPr>
      </w:pPr>
      <w:r w:rsidRPr="006328DD">
        <w:rPr>
          <w:rFonts w:eastAsia="Times New Roman" w:cstheme="minorHAnsi"/>
        </w:rPr>
        <w:t xml:space="preserve">to provide students’ knowledge of the fundamental principles of Kinematics and Particle Dynamics </w:t>
      </w:r>
    </w:p>
    <w:p w14:paraId="7919C1F8" w14:textId="77777777" w:rsidR="00AC47DE" w:rsidRPr="006328DD" w:rsidRDefault="00AC47DE" w:rsidP="00AC47DE">
      <w:pPr>
        <w:pStyle w:val="ListParagraph"/>
        <w:numPr>
          <w:ilvl w:val="0"/>
          <w:numId w:val="4"/>
        </w:numPr>
        <w:spacing w:after="158" w:line="240" w:lineRule="auto"/>
        <w:rPr>
          <w:rFonts w:eastAsia="Times New Roman" w:cstheme="minorHAnsi"/>
        </w:rPr>
      </w:pPr>
      <w:r w:rsidRPr="006328DD">
        <w:rPr>
          <w:rFonts w:eastAsia="Times New Roman" w:cstheme="minorHAnsi"/>
        </w:rPr>
        <w:t>to enable students to master the determination of motion, properties of motion of mechanical objects and determination the causes of motions</w:t>
      </w:r>
    </w:p>
    <w:p w14:paraId="6C333982" w14:textId="77777777" w:rsidR="00AC47DE" w:rsidRPr="006328DD" w:rsidRDefault="00AC47DE" w:rsidP="00AC47DE">
      <w:pPr>
        <w:pStyle w:val="ListParagraph"/>
        <w:numPr>
          <w:ilvl w:val="0"/>
          <w:numId w:val="4"/>
        </w:numPr>
        <w:spacing w:after="158" w:line="240" w:lineRule="auto"/>
        <w:rPr>
          <w:rFonts w:eastAsia="Times New Roman" w:cstheme="minorHAnsi"/>
        </w:rPr>
      </w:pPr>
      <w:r w:rsidRPr="006328DD">
        <w:rPr>
          <w:rFonts w:eastAsia="Times New Roman" w:cstheme="minorHAnsi"/>
        </w:rPr>
        <w:t>to prepare students for solving the problems in different engineering and scientific fields</w:t>
      </w:r>
    </w:p>
    <w:p w14:paraId="04321828" w14:textId="77777777" w:rsidR="00AC47DE" w:rsidRPr="006328DD" w:rsidRDefault="00AC47DE" w:rsidP="00AC47DE">
      <w:pPr>
        <w:jc w:val="both"/>
        <w:rPr>
          <w:rFonts w:cstheme="minorHAnsi"/>
          <w:lang w:val="en-GB"/>
        </w:rPr>
      </w:pPr>
    </w:p>
    <w:p w14:paraId="10D5679D" w14:textId="77777777" w:rsidR="00AC47DE" w:rsidRPr="006328DD" w:rsidRDefault="00AC47DE" w:rsidP="00AC47DE">
      <w:pPr>
        <w:jc w:val="both"/>
        <w:rPr>
          <w:rFonts w:cstheme="minorHAnsi"/>
          <w:b/>
          <w:bCs/>
          <w:u w:val="single"/>
          <w:lang w:val="en-GB"/>
        </w:rPr>
      </w:pPr>
      <w:r w:rsidRPr="006328DD">
        <w:rPr>
          <w:rFonts w:cstheme="minorHAnsi"/>
          <w:b/>
          <w:bCs/>
          <w:u w:val="single"/>
          <w:lang w:val="en-GB"/>
        </w:rPr>
        <w:t xml:space="preserve">Learning outcomes: </w:t>
      </w:r>
    </w:p>
    <w:p w14:paraId="65F4A489" w14:textId="77777777" w:rsidR="00AC47DE" w:rsidRPr="006328DD" w:rsidRDefault="00AC47DE" w:rsidP="00AC47DE">
      <w:pPr>
        <w:jc w:val="both"/>
        <w:rPr>
          <w:rFonts w:cstheme="minorHAnsi"/>
          <w:lang w:val="en-GB"/>
        </w:rPr>
      </w:pPr>
      <w:r w:rsidRPr="006328DD">
        <w:rPr>
          <w:rFonts w:cstheme="minorHAnsi"/>
          <w:lang w:val="en-GB"/>
        </w:rPr>
        <w:t>Upon successful completion of this course, students will be able to:</w:t>
      </w:r>
    </w:p>
    <w:p w14:paraId="755905F1" w14:textId="77777777" w:rsidR="00AC47DE" w:rsidRPr="006328DD" w:rsidRDefault="00AC47DE" w:rsidP="00AC47DE">
      <w:pPr>
        <w:pStyle w:val="ListParagraph"/>
        <w:numPr>
          <w:ilvl w:val="0"/>
          <w:numId w:val="6"/>
        </w:numPr>
        <w:jc w:val="both"/>
        <w:rPr>
          <w:rFonts w:cstheme="minorHAnsi"/>
          <w:lang w:val="en-GB"/>
        </w:rPr>
      </w:pPr>
      <w:r w:rsidRPr="006328DD">
        <w:rPr>
          <w:rFonts w:cstheme="minorHAnsi"/>
          <w:lang w:val="en-GB"/>
        </w:rPr>
        <w:t>Analyse motion of a particle in various coordinate systems</w:t>
      </w:r>
    </w:p>
    <w:p w14:paraId="7345D726" w14:textId="77777777" w:rsidR="00AC47DE" w:rsidRPr="006328DD" w:rsidRDefault="00AC47DE" w:rsidP="00AC47DE">
      <w:pPr>
        <w:pStyle w:val="ListParagraph"/>
        <w:numPr>
          <w:ilvl w:val="0"/>
          <w:numId w:val="6"/>
        </w:numPr>
        <w:jc w:val="both"/>
        <w:rPr>
          <w:rFonts w:cstheme="minorHAnsi"/>
          <w:lang w:val="en-GB"/>
        </w:rPr>
      </w:pPr>
      <w:r w:rsidRPr="006328DD">
        <w:rPr>
          <w:rFonts w:cstheme="minorHAnsi"/>
          <w:lang w:val="en-GB"/>
        </w:rPr>
        <w:t>Solve problems related to kinematics of a particle, i.e. to determine line of motion, trajectory, velocity, acceleration and sector velocity</w:t>
      </w:r>
    </w:p>
    <w:p w14:paraId="595BBC86" w14:textId="77777777" w:rsidR="00AC47DE" w:rsidRPr="006328DD" w:rsidRDefault="00AC47DE" w:rsidP="00AC47DE">
      <w:pPr>
        <w:pStyle w:val="ListParagraph"/>
        <w:numPr>
          <w:ilvl w:val="0"/>
          <w:numId w:val="6"/>
        </w:numPr>
        <w:jc w:val="both"/>
        <w:rPr>
          <w:rFonts w:cstheme="minorHAnsi"/>
          <w:lang w:val="en-GB"/>
        </w:rPr>
      </w:pPr>
      <w:r w:rsidRPr="006328DD">
        <w:rPr>
          <w:rFonts w:cstheme="minorHAnsi"/>
          <w:lang w:val="en-GB"/>
        </w:rPr>
        <w:t>Describe certain types of body motion: translation, rotation of a body about a fixed line, plane motion, spherical motion and general motion of a rigid body, as well as to determine kinematic quantities of a body (angular velocity and angular acceleration) and to determine velocity and acceleration of some points of a body</w:t>
      </w:r>
    </w:p>
    <w:p w14:paraId="2F5C33ED" w14:textId="77777777" w:rsidR="00AC47DE" w:rsidRPr="006328DD" w:rsidRDefault="00AC47DE" w:rsidP="00AC47DE">
      <w:pPr>
        <w:pStyle w:val="ListParagraph"/>
        <w:numPr>
          <w:ilvl w:val="0"/>
          <w:numId w:val="6"/>
        </w:numPr>
        <w:jc w:val="both"/>
        <w:rPr>
          <w:rFonts w:cstheme="minorHAnsi"/>
          <w:lang w:val="en-GB"/>
        </w:rPr>
      </w:pPr>
      <w:r w:rsidRPr="006328DD">
        <w:rPr>
          <w:rFonts w:cstheme="minorHAnsi"/>
          <w:lang w:val="en-GB"/>
        </w:rPr>
        <w:t>Solve kinematic problems related to the relative motion of a particle</w:t>
      </w:r>
    </w:p>
    <w:p w14:paraId="7F40DD5E" w14:textId="77777777" w:rsidR="00AC47DE" w:rsidRPr="006328DD" w:rsidRDefault="00AC47DE" w:rsidP="00AC47DE">
      <w:pPr>
        <w:pStyle w:val="ListParagraph"/>
        <w:numPr>
          <w:ilvl w:val="0"/>
          <w:numId w:val="6"/>
        </w:numPr>
        <w:jc w:val="both"/>
        <w:rPr>
          <w:rFonts w:cstheme="minorHAnsi"/>
          <w:lang w:val="en-GB"/>
        </w:rPr>
      </w:pPr>
      <w:r w:rsidRPr="006328DD">
        <w:rPr>
          <w:rFonts w:cstheme="minorHAnsi"/>
          <w:lang w:val="en-GB"/>
        </w:rPr>
        <w:t xml:space="preserve">Determine center of mass and inertia moments of a particle system and a rigid body. </w:t>
      </w:r>
    </w:p>
    <w:p w14:paraId="767949EB" w14:textId="77777777" w:rsidR="00AC47DE" w:rsidRPr="006328DD" w:rsidRDefault="00AC47DE" w:rsidP="00AC47DE">
      <w:pPr>
        <w:pStyle w:val="ListParagraph"/>
        <w:numPr>
          <w:ilvl w:val="0"/>
          <w:numId w:val="5"/>
        </w:numPr>
        <w:jc w:val="both"/>
        <w:rPr>
          <w:rFonts w:cstheme="minorHAnsi"/>
          <w:lang w:val="en-GB"/>
        </w:rPr>
      </w:pPr>
      <w:r w:rsidRPr="006328DD">
        <w:rPr>
          <w:rFonts w:cstheme="minorHAnsi"/>
          <w:lang w:val="en-GB"/>
        </w:rPr>
        <w:t>Form expressions for momentum and angular momentum of a particle, a system of particles and a rigid body</w:t>
      </w:r>
    </w:p>
    <w:p w14:paraId="2615B66E" w14:textId="77777777" w:rsidR="00AC47DE" w:rsidRPr="006328DD" w:rsidRDefault="00AC47DE" w:rsidP="00AC47DE">
      <w:pPr>
        <w:pStyle w:val="ListParagraph"/>
        <w:numPr>
          <w:ilvl w:val="0"/>
          <w:numId w:val="5"/>
        </w:numPr>
        <w:jc w:val="both"/>
        <w:rPr>
          <w:rFonts w:cstheme="minorHAnsi"/>
          <w:lang w:val="en-GB"/>
        </w:rPr>
      </w:pPr>
      <w:r w:rsidRPr="006328DD">
        <w:rPr>
          <w:rFonts w:cstheme="minorHAnsi"/>
          <w:lang w:val="en-GB"/>
        </w:rPr>
        <w:t>Determine kinetic energy of a particle, a system of particles and a rigid body</w:t>
      </w:r>
    </w:p>
    <w:p w14:paraId="2A046FC1" w14:textId="77777777" w:rsidR="00AC47DE" w:rsidRPr="006328DD" w:rsidRDefault="00AC47DE" w:rsidP="00AC47DE">
      <w:pPr>
        <w:pStyle w:val="ListParagraph"/>
        <w:numPr>
          <w:ilvl w:val="0"/>
          <w:numId w:val="5"/>
        </w:numPr>
        <w:jc w:val="both"/>
        <w:rPr>
          <w:rFonts w:cstheme="minorHAnsi"/>
          <w:lang w:val="en-GB"/>
        </w:rPr>
      </w:pPr>
      <w:r w:rsidRPr="006328DD">
        <w:rPr>
          <w:rFonts w:cstheme="minorHAnsi"/>
          <w:lang w:val="en-GB"/>
        </w:rPr>
        <w:lastRenderedPageBreak/>
        <w:t>Apply impulse-linear momentum theorem, angular impulse-angular momentum theorem and work-kinetic energy theorem of a particle, a system of particles and a rigid body</w:t>
      </w:r>
    </w:p>
    <w:p w14:paraId="07401822" w14:textId="77777777" w:rsidR="00AC47DE" w:rsidRPr="006328DD" w:rsidRDefault="00AC47DE" w:rsidP="00AC47DE">
      <w:pPr>
        <w:jc w:val="both"/>
        <w:rPr>
          <w:rFonts w:cstheme="minorHAnsi"/>
          <w:lang w:val="en-GB"/>
        </w:rPr>
      </w:pPr>
    </w:p>
    <w:p w14:paraId="40EA7BBC" w14:textId="77777777" w:rsidR="0094721B" w:rsidRPr="006328DD" w:rsidRDefault="0094721B">
      <w:pPr>
        <w:rPr>
          <w:rFonts w:cstheme="minorHAnsi"/>
        </w:rPr>
      </w:pPr>
    </w:p>
    <w:sectPr w:rsidR="0094721B" w:rsidRPr="00632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C6C4A"/>
    <w:multiLevelType w:val="hybridMultilevel"/>
    <w:tmpl w:val="5CDE2DA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30C7A"/>
    <w:multiLevelType w:val="hybridMultilevel"/>
    <w:tmpl w:val="CC36C85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239F5"/>
    <w:multiLevelType w:val="multilevel"/>
    <w:tmpl w:val="5A14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DD1132"/>
    <w:multiLevelType w:val="multilevel"/>
    <w:tmpl w:val="B348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6D62F0"/>
    <w:multiLevelType w:val="multilevel"/>
    <w:tmpl w:val="9A02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A678BD"/>
    <w:multiLevelType w:val="hybridMultilevel"/>
    <w:tmpl w:val="9086EAB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052"/>
    <w:rsid w:val="001B1F35"/>
    <w:rsid w:val="006328DD"/>
    <w:rsid w:val="00905052"/>
    <w:rsid w:val="0094721B"/>
    <w:rsid w:val="00AC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0E622"/>
  <w15:chartTrackingRefBased/>
  <w15:docId w15:val="{E462C75B-EA9A-494E-9663-AD00FDB2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7DE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0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0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unhideWhenUsed/>
    <w:rsid w:val="001B1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ListParagraph">
    <w:name w:val="List Paragraph"/>
    <w:basedOn w:val="Normal"/>
    <w:uiPriority w:val="34"/>
    <w:qFormat/>
    <w:rsid w:val="00AC47DE"/>
    <w:pPr>
      <w:ind w:left="720"/>
      <w:contextualSpacing/>
    </w:pPr>
  </w:style>
  <w:style w:type="character" w:customStyle="1" w:styleId="shorttext2">
    <w:name w:val="short_text2"/>
    <w:basedOn w:val="DefaultParagraphFont"/>
    <w:rsid w:val="00632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Kukli</dc:creator>
  <cp:keywords/>
  <dc:description/>
  <cp:lastModifiedBy>slivia</cp:lastModifiedBy>
  <cp:revision>3</cp:revision>
  <dcterms:created xsi:type="dcterms:W3CDTF">2020-08-07T10:28:00Z</dcterms:created>
  <dcterms:modified xsi:type="dcterms:W3CDTF">2020-08-10T16:34:00Z</dcterms:modified>
</cp:coreProperties>
</file>