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3A19" w14:textId="77777777" w:rsidR="005936C5" w:rsidRPr="00D03E47" w:rsidRDefault="005B2116">
      <w:pPr>
        <w:rPr>
          <w:b/>
        </w:rPr>
      </w:pPr>
      <w:r w:rsidRPr="005B2116">
        <w:rPr>
          <w:b/>
        </w:rPr>
        <w:t>Graphic programming</w:t>
      </w:r>
      <w:r w:rsidR="00F2137B" w:rsidRPr="00F2137B">
        <w:rPr>
          <w:b/>
        </w:rPr>
        <w:t xml:space="preserve"> </w:t>
      </w:r>
      <w:r w:rsidR="00D03E47" w:rsidRPr="00D03E47">
        <w:rPr>
          <w:b/>
        </w:rPr>
        <w:t>(ECTS 6)</w:t>
      </w:r>
    </w:p>
    <w:p w14:paraId="42639797" w14:textId="77777777" w:rsidR="00D03E47" w:rsidRDefault="00D03E47"/>
    <w:p w14:paraId="01BB52C7" w14:textId="0A9792B1" w:rsidR="00D03E47" w:rsidRPr="00CA122E" w:rsidRDefault="00D03E47">
      <w:pPr>
        <w:rPr>
          <w:bCs/>
        </w:rPr>
      </w:pPr>
      <w:r w:rsidRPr="00CA122E">
        <w:rPr>
          <w:bCs/>
        </w:rPr>
        <w:t xml:space="preserve">Language: the course is offered in </w:t>
      </w:r>
      <w:r w:rsidR="004A7C7A" w:rsidRPr="00CA122E">
        <w:rPr>
          <w:bCs/>
        </w:rPr>
        <w:t>English,</w:t>
      </w:r>
      <w:r w:rsidR="00F14D40" w:rsidRPr="00CA122E">
        <w:rPr>
          <w:bCs/>
        </w:rPr>
        <w:t xml:space="preserve"> </w:t>
      </w:r>
      <w:r w:rsidRPr="00CA122E">
        <w:rPr>
          <w:bCs/>
        </w:rPr>
        <w:t>Serbian and Hungarian</w:t>
      </w:r>
    </w:p>
    <w:p w14:paraId="73E354DB" w14:textId="733B5D7A" w:rsidR="00CA122E" w:rsidRPr="00D03E47" w:rsidRDefault="00CA122E">
      <w:pPr>
        <w:rPr>
          <w:b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0A634462" w14:textId="77777777" w:rsidR="00D03E47" w:rsidRDefault="00D03E47"/>
    <w:p w14:paraId="1D431DE7" w14:textId="77777777" w:rsidR="00D03E47" w:rsidRPr="00CA122E" w:rsidRDefault="00D03E47">
      <w:pPr>
        <w:rPr>
          <w:b/>
          <w:u w:val="single"/>
        </w:rPr>
      </w:pPr>
      <w:r w:rsidRPr="00CA122E">
        <w:rPr>
          <w:b/>
          <w:u w:val="single"/>
        </w:rPr>
        <w:t xml:space="preserve">Course description: </w:t>
      </w:r>
    </w:p>
    <w:p w14:paraId="32DED72A" w14:textId="77777777" w:rsidR="00F14D40" w:rsidRDefault="00F14D40" w:rsidP="00302BA4">
      <w:pPr>
        <w:jc w:val="both"/>
      </w:pPr>
      <w:r>
        <w:t>The course covers the following topics:</w:t>
      </w:r>
    </w:p>
    <w:p w14:paraId="29F12FF4" w14:textId="77777777" w:rsidR="00F2137B" w:rsidRPr="00302BA4" w:rsidRDefault="005B2116" w:rsidP="00302BA4">
      <w:pPr>
        <w:jc w:val="both"/>
      </w:pPr>
      <w:r w:rsidRPr="005B2116">
        <w:t>Introduction. Elements of a graphical programming language. Input and output elements. Branching elements. Functions. Complex data types. Arrays. Working with files. Collection of analog s</w:t>
      </w:r>
      <w:r>
        <w:t>ignals. Communication protocols</w:t>
      </w:r>
      <w:r w:rsidR="00302BA4" w:rsidRPr="00302BA4">
        <w:t>.</w:t>
      </w:r>
      <w:r>
        <w:t xml:space="preserve"> </w:t>
      </w:r>
      <w:r w:rsidRPr="005B2116">
        <w:t>Exercise through examples and assignments of the material covered in lectures. Specific program elements covering theoretical areas.</w:t>
      </w:r>
    </w:p>
    <w:p w14:paraId="24C95CA0" w14:textId="77777777" w:rsidR="00D03E47" w:rsidRPr="00CA122E" w:rsidRDefault="00D03E47">
      <w:pPr>
        <w:rPr>
          <w:b/>
          <w:u w:val="single"/>
        </w:rPr>
      </w:pPr>
      <w:r w:rsidRPr="00CA122E">
        <w:rPr>
          <w:b/>
          <w:u w:val="single"/>
        </w:rPr>
        <w:t>Aims:</w:t>
      </w:r>
    </w:p>
    <w:p w14:paraId="5BF33210" w14:textId="77777777" w:rsidR="00D03E47" w:rsidRDefault="006F7FC3" w:rsidP="00302BA4">
      <w:pPr>
        <w:jc w:val="both"/>
      </w:pPr>
      <w:r w:rsidRPr="006F7FC3">
        <w:t>The aim of the course is to acquaint students with the basic elements of graphic</w:t>
      </w:r>
      <w:r>
        <w:t>al</w:t>
      </w:r>
      <w:r w:rsidRPr="006F7FC3">
        <w:t xml:space="preserve"> language, its syntax, data types and contro</w:t>
      </w:r>
      <w:r>
        <w:t>l structures</w:t>
      </w:r>
      <w:r w:rsidR="00302BA4">
        <w:t>.</w:t>
      </w:r>
      <w:r>
        <w:t xml:space="preserve"> </w:t>
      </w:r>
      <w:r w:rsidRPr="006F7FC3">
        <w:t>The student acquires the habits of programming thinking, independent work in a graphic</w:t>
      </w:r>
      <w:r>
        <w:t>al</w:t>
      </w:r>
      <w:r w:rsidRPr="006F7FC3">
        <w:t xml:space="preserve"> programming language and gets the basics for further study of the LabVIEW environment.</w:t>
      </w:r>
      <w:r>
        <w:t xml:space="preserve"> </w:t>
      </w:r>
      <w:r w:rsidRPr="006F7FC3">
        <w:t>The student is trained to independently create an application in a graphical programming language.</w:t>
      </w:r>
    </w:p>
    <w:p w14:paraId="1BD48065" w14:textId="77777777" w:rsidR="00F2137B" w:rsidRDefault="00F2137B"/>
    <w:p w14:paraId="424E6621" w14:textId="77777777" w:rsidR="00D03E47" w:rsidRDefault="00D03E47"/>
    <w:sectPr w:rsidR="00D03E47" w:rsidSect="00D03E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47"/>
    <w:rsid w:val="000D6E06"/>
    <w:rsid w:val="00302BA4"/>
    <w:rsid w:val="004A7C7A"/>
    <w:rsid w:val="005936C5"/>
    <w:rsid w:val="005B2116"/>
    <w:rsid w:val="006F7FC3"/>
    <w:rsid w:val="00CA122E"/>
    <w:rsid w:val="00D03E47"/>
    <w:rsid w:val="00F14D40"/>
    <w:rsid w:val="00F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0E59"/>
  <w15:chartTrackingRefBased/>
  <w15:docId w15:val="{5E035C6C-B801-4093-BD01-1E066DA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2">
    <w:name w:val="short_text2"/>
    <w:basedOn w:val="DefaultParagraphFont"/>
    <w:rsid w:val="00CA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slivia</cp:lastModifiedBy>
  <cp:revision>3</cp:revision>
  <dcterms:created xsi:type="dcterms:W3CDTF">2020-08-06T09:17:00Z</dcterms:created>
  <dcterms:modified xsi:type="dcterms:W3CDTF">2020-08-10T17:05:00Z</dcterms:modified>
</cp:coreProperties>
</file>