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4FB30" w14:textId="77777777" w:rsidR="000E0B3D" w:rsidRPr="00520BF2" w:rsidRDefault="000E0B3D" w:rsidP="000E0B3D">
      <w:pPr>
        <w:spacing w:before="150" w:after="150" w:line="240" w:lineRule="auto"/>
        <w:outlineLvl w:val="3"/>
        <w:rPr>
          <w:rFonts w:eastAsia="Times New Roman" w:cs="Calibri"/>
          <w:b/>
        </w:rPr>
      </w:pPr>
      <w:r>
        <w:rPr>
          <w:rFonts w:eastAsia="Times New Roman" w:cs="Calibri"/>
          <w:b/>
        </w:rPr>
        <w:t>Electric Machinery (ECTS 6)</w:t>
      </w:r>
    </w:p>
    <w:p w14:paraId="0A254EF6" w14:textId="273D2AA3" w:rsidR="000E0B3D" w:rsidRDefault="000E0B3D" w:rsidP="000E0B3D">
      <w:pPr>
        <w:pStyle w:val="NormalWeb"/>
        <w:spacing w:before="0" w:after="158"/>
        <w:rPr>
          <w:rStyle w:val="shorttext2"/>
          <w:rFonts w:ascii="Calibri" w:hAnsi="Calibri"/>
          <w:sz w:val="22"/>
          <w:szCs w:val="22"/>
        </w:rPr>
      </w:pPr>
      <w:r w:rsidRPr="00520BF2">
        <w:rPr>
          <w:rStyle w:val="shorttext2"/>
          <w:rFonts w:ascii="Calibri" w:hAnsi="Calibri"/>
          <w:sz w:val="22"/>
          <w:szCs w:val="22"/>
        </w:rPr>
        <w:t>Language: the course is offered in English, Serbian and Hungarian.</w:t>
      </w:r>
    </w:p>
    <w:p w14:paraId="7099739F" w14:textId="7AE10AFD" w:rsidR="00EE720B" w:rsidRPr="00EE720B" w:rsidRDefault="00EE720B" w:rsidP="000E0B3D">
      <w:pPr>
        <w:pStyle w:val="NormalWeb"/>
        <w:spacing w:before="0" w:after="158"/>
        <w:rPr>
          <w:rStyle w:val="shorttext2"/>
          <w:rFonts w:ascii="Calibri" w:hAnsi="Calibri"/>
          <w:sz w:val="22"/>
          <w:szCs w:val="22"/>
        </w:rPr>
      </w:pPr>
      <w:r w:rsidRPr="00EE720B">
        <w:rPr>
          <w:rStyle w:val="shorttext2"/>
          <w:rFonts w:ascii="Calibri" w:hAnsi="Calibri"/>
          <w:sz w:val="22"/>
          <w:szCs w:val="22"/>
        </w:rPr>
        <w:t>Contact person: Dr. Lívia Szedmina (slivia@vts.su.ac.rs)</w:t>
      </w:r>
    </w:p>
    <w:p w14:paraId="5452E3D8" w14:textId="77777777" w:rsidR="000E0B3D" w:rsidRPr="00520BF2" w:rsidRDefault="000E0B3D" w:rsidP="000E0B3D">
      <w:pPr>
        <w:spacing w:after="158" w:line="240" w:lineRule="auto"/>
        <w:rPr>
          <w:rFonts w:eastAsia="Times New Roman" w:cs="Calibri"/>
        </w:rPr>
      </w:pPr>
      <w:r w:rsidRPr="00520BF2">
        <w:rPr>
          <w:rFonts w:eastAsia="Times New Roman" w:cs="Calibri"/>
          <w:b/>
          <w:bCs/>
          <w:u w:val="single"/>
        </w:rPr>
        <w:t>Course description:</w:t>
      </w:r>
    </w:p>
    <w:p w14:paraId="0AFBC351" w14:textId="77777777" w:rsidR="000E0B3D" w:rsidRPr="00520BF2" w:rsidRDefault="000E0B3D" w:rsidP="000E0B3D">
      <w:pPr>
        <w:spacing w:after="158" w:line="240" w:lineRule="auto"/>
        <w:rPr>
          <w:rFonts w:eastAsia="Times New Roman" w:cs="Calibri"/>
        </w:rPr>
      </w:pPr>
      <w:r>
        <w:rPr>
          <w:rStyle w:val="tlid-translation"/>
        </w:rPr>
        <w:t>The course includes a description of electrical machines. It describes the application of magnetic laws for the conversion of electrical energy into mechanical energy and back. The basic types of machines as well as transformers are cons</w:t>
      </w:r>
      <w:r w:rsidRPr="00A138B2">
        <w:rPr>
          <w:rStyle w:val="tlid-translation"/>
          <w:i/>
        </w:rPr>
        <w:t>i</w:t>
      </w:r>
      <w:r>
        <w:rPr>
          <w:rStyle w:val="tlid-translation"/>
        </w:rPr>
        <w:t>dered. The course includes theoretical analysis and practical testing of electro-mechanical energy converters.</w:t>
      </w:r>
    </w:p>
    <w:p w14:paraId="7780B8D7" w14:textId="77777777" w:rsidR="000E0B3D" w:rsidRDefault="000E0B3D" w:rsidP="000E0B3D">
      <w:pPr>
        <w:spacing w:after="158" w:line="240" w:lineRule="auto"/>
        <w:rPr>
          <w:rFonts w:eastAsia="Times New Roman" w:cs="Calibri"/>
          <w:shd w:val="clear" w:color="auto" w:fill="FFFFFF"/>
        </w:rPr>
      </w:pPr>
      <w:r w:rsidRPr="00520BF2">
        <w:rPr>
          <w:rFonts w:eastAsia="Times New Roman" w:cs="Calibri"/>
          <w:shd w:val="clear" w:color="auto" w:fill="FFFFFF"/>
        </w:rPr>
        <w:t>This course would cover the following topics</w:t>
      </w:r>
      <w:r>
        <w:rPr>
          <w:rFonts w:eastAsia="Times New Roman" w:cs="Calibri"/>
          <w:shd w:val="clear" w:color="auto" w:fill="FFFFFF"/>
        </w:rPr>
        <w:t>, both as lectures and exercises:</w:t>
      </w:r>
    </w:p>
    <w:p w14:paraId="203FF5B6" w14:textId="77777777" w:rsidR="000E0B3D" w:rsidRPr="00A0568E" w:rsidRDefault="000E0B3D" w:rsidP="000E0B3D">
      <w:pPr>
        <w:pStyle w:val="ListParagraph"/>
        <w:numPr>
          <w:ilvl w:val="0"/>
          <w:numId w:val="1"/>
        </w:numPr>
        <w:spacing w:after="158" w:line="240" w:lineRule="auto"/>
        <w:rPr>
          <w:rFonts w:eastAsia="Times New Roman" w:cs="Calibri"/>
        </w:rPr>
      </w:pPr>
      <w:r>
        <w:rPr>
          <w:rFonts w:eastAsia="Times New Roman" w:cs="Calibri"/>
          <w:shd w:val="clear" w:color="auto" w:fill="FFFFFF"/>
        </w:rPr>
        <w:t>Introduction to magnetic field, basic concepts</w:t>
      </w:r>
    </w:p>
    <w:p w14:paraId="50C20648" w14:textId="77777777" w:rsidR="000E0B3D" w:rsidRPr="008A3D94" w:rsidRDefault="000E0B3D" w:rsidP="000E0B3D">
      <w:pPr>
        <w:pStyle w:val="ListParagraph"/>
        <w:numPr>
          <w:ilvl w:val="0"/>
          <w:numId w:val="1"/>
        </w:numPr>
        <w:spacing w:after="158" w:line="240" w:lineRule="auto"/>
        <w:rPr>
          <w:rFonts w:eastAsia="Times New Roman" w:cs="Calibri"/>
        </w:rPr>
      </w:pPr>
      <w:r>
        <w:rPr>
          <w:rFonts w:eastAsia="Times New Roman" w:cs="Calibri"/>
        </w:rPr>
        <w:t>Introduction to electric transformers, the working principle</w:t>
      </w:r>
    </w:p>
    <w:p w14:paraId="3E77D6B7" w14:textId="77777777" w:rsidR="000E0B3D" w:rsidRPr="00A0568E" w:rsidRDefault="000E0B3D" w:rsidP="000E0B3D">
      <w:pPr>
        <w:pStyle w:val="ListParagraph"/>
        <w:numPr>
          <w:ilvl w:val="0"/>
          <w:numId w:val="1"/>
        </w:numPr>
        <w:spacing w:after="158" w:line="240" w:lineRule="auto"/>
        <w:rPr>
          <w:rFonts w:eastAsia="Times New Roman" w:cs="Calibri"/>
        </w:rPr>
      </w:pPr>
      <w:r>
        <w:rPr>
          <w:rFonts w:eastAsia="Times New Roman" w:cs="Calibri"/>
          <w:shd w:val="clear" w:color="auto" w:fill="FFFFFF"/>
        </w:rPr>
        <w:t>Analysis of electric transformers</w:t>
      </w:r>
    </w:p>
    <w:p w14:paraId="16750D2A" w14:textId="77777777" w:rsidR="000E0B3D" w:rsidRPr="001B3EB9" w:rsidRDefault="000E0B3D" w:rsidP="000E0B3D">
      <w:pPr>
        <w:pStyle w:val="ListParagraph"/>
        <w:numPr>
          <w:ilvl w:val="0"/>
          <w:numId w:val="1"/>
        </w:numPr>
        <w:spacing w:after="158" w:line="240" w:lineRule="auto"/>
        <w:rPr>
          <w:rFonts w:eastAsia="Times New Roman" w:cs="Calibri"/>
        </w:rPr>
      </w:pPr>
      <w:r>
        <w:rPr>
          <w:rFonts w:eastAsia="Times New Roman" w:cs="Calibri"/>
        </w:rPr>
        <w:t>Testing electric transformers</w:t>
      </w:r>
    </w:p>
    <w:p w14:paraId="2386C034" w14:textId="77777777" w:rsidR="000E0B3D" w:rsidRPr="00A0568E" w:rsidRDefault="000E0B3D" w:rsidP="000E0B3D">
      <w:pPr>
        <w:pStyle w:val="ListParagraph"/>
        <w:numPr>
          <w:ilvl w:val="0"/>
          <w:numId w:val="1"/>
        </w:numPr>
        <w:spacing w:after="158" w:line="240" w:lineRule="auto"/>
        <w:rPr>
          <w:rFonts w:eastAsia="Times New Roman" w:cs="Calibri"/>
        </w:rPr>
      </w:pPr>
      <w:r>
        <w:rPr>
          <w:rFonts w:eastAsia="Times New Roman" w:cs="Calibri"/>
          <w:shd w:val="clear" w:color="auto" w:fill="FFFFFF"/>
        </w:rPr>
        <w:t xml:space="preserve">Introduction to synchronous machine, the working principle </w:t>
      </w:r>
    </w:p>
    <w:p w14:paraId="03884A5C" w14:textId="77777777" w:rsidR="000E0B3D" w:rsidRPr="008A3D94" w:rsidRDefault="000E0B3D" w:rsidP="000E0B3D">
      <w:pPr>
        <w:pStyle w:val="ListParagraph"/>
        <w:numPr>
          <w:ilvl w:val="0"/>
          <w:numId w:val="1"/>
        </w:numPr>
        <w:spacing w:after="158" w:line="240" w:lineRule="auto"/>
        <w:rPr>
          <w:rFonts w:eastAsia="Times New Roman" w:cs="Calibri"/>
        </w:rPr>
      </w:pPr>
      <w:r>
        <w:rPr>
          <w:rFonts w:eastAsia="Times New Roman" w:cs="Calibri"/>
          <w:shd w:val="clear" w:color="auto" w:fill="FFFFFF"/>
        </w:rPr>
        <w:t xml:space="preserve">Analysis of synchronous machine </w:t>
      </w:r>
    </w:p>
    <w:p w14:paraId="1E995921" w14:textId="77777777" w:rsidR="000E0B3D" w:rsidRDefault="000E0B3D" w:rsidP="000E0B3D">
      <w:pPr>
        <w:pStyle w:val="ListParagraph"/>
        <w:numPr>
          <w:ilvl w:val="0"/>
          <w:numId w:val="1"/>
        </w:numPr>
        <w:spacing w:after="158" w:line="240" w:lineRule="auto"/>
        <w:rPr>
          <w:rFonts w:eastAsia="Times New Roman" w:cs="Calibri"/>
        </w:rPr>
      </w:pPr>
      <w:r>
        <w:rPr>
          <w:rFonts w:eastAsia="Times New Roman" w:cs="Calibri"/>
        </w:rPr>
        <w:t>Testing synchronous machine</w:t>
      </w:r>
    </w:p>
    <w:p w14:paraId="7BFD192E" w14:textId="77777777" w:rsidR="000E0B3D" w:rsidRDefault="000E0B3D" w:rsidP="000E0B3D">
      <w:pPr>
        <w:pStyle w:val="ListParagraph"/>
        <w:numPr>
          <w:ilvl w:val="0"/>
          <w:numId w:val="1"/>
        </w:numPr>
        <w:spacing w:after="158" w:line="240" w:lineRule="auto"/>
        <w:rPr>
          <w:rFonts w:eastAsia="Times New Roman" w:cs="Calibri"/>
        </w:rPr>
      </w:pPr>
      <w:r>
        <w:rPr>
          <w:rFonts w:eastAsia="Times New Roman" w:cs="Calibri"/>
        </w:rPr>
        <w:t>First exam</w:t>
      </w:r>
    </w:p>
    <w:p w14:paraId="37BC03E1" w14:textId="77777777" w:rsidR="000E0B3D" w:rsidRDefault="000E0B3D" w:rsidP="000E0B3D">
      <w:pPr>
        <w:pStyle w:val="ListParagraph"/>
        <w:numPr>
          <w:ilvl w:val="0"/>
          <w:numId w:val="1"/>
        </w:numPr>
        <w:spacing w:after="158" w:line="240" w:lineRule="auto"/>
        <w:rPr>
          <w:rFonts w:eastAsia="Times New Roman" w:cs="Calibri"/>
        </w:rPr>
      </w:pPr>
      <w:r>
        <w:rPr>
          <w:rFonts w:eastAsia="Times New Roman" w:cs="Calibri"/>
        </w:rPr>
        <w:t>Introduction to induction machine, the working principle</w:t>
      </w:r>
    </w:p>
    <w:p w14:paraId="42EDA67B" w14:textId="77777777" w:rsidR="000E0B3D" w:rsidRDefault="000E0B3D" w:rsidP="000E0B3D">
      <w:pPr>
        <w:pStyle w:val="ListParagraph"/>
        <w:numPr>
          <w:ilvl w:val="0"/>
          <w:numId w:val="1"/>
        </w:numPr>
        <w:spacing w:after="158" w:line="240" w:lineRule="auto"/>
        <w:rPr>
          <w:rFonts w:eastAsia="Times New Roman" w:cs="Calibri"/>
        </w:rPr>
      </w:pPr>
      <w:r>
        <w:rPr>
          <w:rFonts w:eastAsia="Times New Roman" w:cs="Calibri"/>
        </w:rPr>
        <w:t>Analysis of induction machine</w:t>
      </w:r>
    </w:p>
    <w:p w14:paraId="32188B0F" w14:textId="77777777" w:rsidR="000E0B3D" w:rsidRPr="001B3EB9" w:rsidRDefault="000E0B3D" w:rsidP="000E0B3D">
      <w:pPr>
        <w:pStyle w:val="ListParagraph"/>
        <w:numPr>
          <w:ilvl w:val="0"/>
          <w:numId w:val="1"/>
        </w:numPr>
        <w:spacing w:after="158" w:line="240" w:lineRule="auto"/>
        <w:rPr>
          <w:rFonts w:eastAsia="Times New Roman" w:cs="Calibri"/>
        </w:rPr>
      </w:pPr>
      <w:r>
        <w:rPr>
          <w:rFonts w:eastAsia="Times New Roman" w:cs="Calibri"/>
        </w:rPr>
        <w:t>Testing induction machine</w:t>
      </w:r>
    </w:p>
    <w:p w14:paraId="729B9823" w14:textId="77777777" w:rsidR="000E0B3D" w:rsidRDefault="000E0B3D" w:rsidP="000E0B3D">
      <w:pPr>
        <w:pStyle w:val="ListParagraph"/>
        <w:numPr>
          <w:ilvl w:val="0"/>
          <w:numId w:val="1"/>
        </w:numPr>
        <w:spacing w:after="158" w:line="240" w:lineRule="auto"/>
        <w:rPr>
          <w:rFonts w:eastAsia="Times New Roman" w:cs="Calibri"/>
        </w:rPr>
      </w:pPr>
      <w:r>
        <w:rPr>
          <w:rFonts w:eastAsia="Times New Roman" w:cs="Calibri"/>
        </w:rPr>
        <w:t xml:space="preserve">Introduction to direct current machine </w:t>
      </w:r>
    </w:p>
    <w:p w14:paraId="562860D0" w14:textId="77777777" w:rsidR="000E0B3D" w:rsidRDefault="000E0B3D" w:rsidP="000E0B3D">
      <w:pPr>
        <w:pStyle w:val="ListParagraph"/>
        <w:numPr>
          <w:ilvl w:val="0"/>
          <w:numId w:val="1"/>
        </w:numPr>
        <w:spacing w:after="158" w:line="240" w:lineRule="auto"/>
        <w:rPr>
          <w:rFonts w:eastAsia="Times New Roman" w:cs="Calibri"/>
        </w:rPr>
      </w:pPr>
      <w:r>
        <w:rPr>
          <w:rFonts w:eastAsia="Times New Roman" w:cs="Calibri"/>
        </w:rPr>
        <w:t>Analysis of direct current machine</w:t>
      </w:r>
    </w:p>
    <w:p w14:paraId="6616ED31" w14:textId="77777777" w:rsidR="000E0B3D" w:rsidRDefault="000E0B3D" w:rsidP="000E0B3D">
      <w:pPr>
        <w:pStyle w:val="ListParagraph"/>
        <w:numPr>
          <w:ilvl w:val="0"/>
          <w:numId w:val="1"/>
        </w:numPr>
        <w:spacing w:after="158" w:line="240" w:lineRule="auto"/>
        <w:rPr>
          <w:rFonts w:eastAsia="Times New Roman" w:cs="Calibri"/>
        </w:rPr>
      </w:pPr>
      <w:r>
        <w:rPr>
          <w:rFonts w:eastAsia="Times New Roman" w:cs="Calibri"/>
        </w:rPr>
        <w:t>Testing direct current machine</w:t>
      </w:r>
    </w:p>
    <w:p w14:paraId="189664A5" w14:textId="77777777" w:rsidR="000E0B3D" w:rsidRPr="00A0568E" w:rsidRDefault="000E0B3D" w:rsidP="000E0B3D">
      <w:pPr>
        <w:pStyle w:val="ListParagraph"/>
        <w:numPr>
          <w:ilvl w:val="0"/>
          <w:numId w:val="1"/>
        </w:numPr>
        <w:spacing w:after="158" w:line="240" w:lineRule="auto"/>
        <w:rPr>
          <w:rFonts w:eastAsia="Times New Roman" w:cs="Calibri"/>
        </w:rPr>
      </w:pPr>
      <w:r>
        <w:rPr>
          <w:rFonts w:eastAsia="Times New Roman" w:cs="Calibri"/>
        </w:rPr>
        <w:t xml:space="preserve">Second exam </w:t>
      </w:r>
    </w:p>
    <w:p w14:paraId="5C9FBA5F" w14:textId="77777777" w:rsidR="000E0B3D" w:rsidRPr="00520BF2" w:rsidRDefault="000E0B3D" w:rsidP="000E0B3D">
      <w:pPr>
        <w:spacing w:after="158" w:line="240" w:lineRule="auto"/>
        <w:rPr>
          <w:rFonts w:eastAsia="Times New Roman" w:cs="Calibri"/>
        </w:rPr>
      </w:pPr>
      <w:r w:rsidRPr="00520BF2">
        <w:rPr>
          <w:rFonts w:eastAsia="Times New Roman" w:cs="Calibri"/>
          <w:b/>
          <w:bCs/>
          <w:u w:val="single"/>
          <w:shd w:val="clear" w:color="auto" w:fill="FFFFFF"/>
        </w:rPr>
        <w:t>Aims:</w:t>
      </w:r>
    </w:p>
    <w:p w14:paraId="76BDC3B2" w14:textId="77777777" w:rsidR="000E0B3D" w:rsidRDefault="000E0B3D" w:rsidP="000E0B3D">
      <w:pPr>
        <w:spacing w:after="158" w:line="240" w:lineRule="auto"/>
        <w:rPr>
          <w:rFonts w:eastAsia="Times New Roman" w:cs="Calibri"/>
          <w:shd w:val="clear" w:color="auto" w:fill="FFFFFF"/>
        </w:rPr>
      </w:pPr>
      <w:r w:rsidRPr="00520BF2">
        <w:rPr>
          <w:rFonts w:eastAsia="Times New Roman" w:cs="Calibri"/>
          <w:shd w:val="clear" w:color="auto" w:fill="FFFFFF"/>
        </w:rPr>
        <w:t xml:space="preserve">The goals are the following: </w:t>
      </w:r>
    </w:p>
    <w:p w14:paraId="69098729" w14:textId="77777777" w:rsidR="000E0B3D" w:rsidRDefault="000E0B3D" w:rsidP="000E0B3D">
      <w:r w:rsidRPr="00EF6439">
        <w:rPr>
          <w:rStyle w:val="tlid-translation"/>
        </w:rPr>
        <w:t>Understanding the principles of operation of electrical machines. Electrical machine testing skills. Ability to select appropriate electrical machines in an industrial environment.</w:t>
      </w:r>
    </w:p>
    <w:p w14:paraId="2D9327B5" w14:textId="77777777" w:rsidR="00FB227C" w:rsidRDefault="00FB227C"/>
    <w:sectPr w:rsidR="00FB227C" w:rsidSect="00FB2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0B3D"/>
    <w:rsid w:val="000E0B3D"/>
    <w:rsid w:val="00EE720B"/>
    <w:rsid w:val="00FB2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71BF"/>
  <w15:docId w15:val="{6F552E91-CF0B-4D6A-BA2D-C9BB7F52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3D"/>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E0B3D"/>
    <w:pPr>
      <w:spacing w:before="100" w:beforeAutospacing="1" w:after="100" w:afterAutospacing="1" w:line="240" w:lineRule="auto"/>
    </w:pPr>
    <w:rPr>
      <w:rFonts w:ascii="Times New Roman" w:eastAsia="Times New Roman" w:hAnsi="Times New Roman"/>
      <w:sz w:val="24"/>
      <w:szCs w:val="24"/>
    </w:rPr>
  </w:style>
  <w:style w:type="character" w:customStyle="1" w:styleId="shorttext2">
    <w:name w:val="short_text2"/>
    <w:basedOn w:val="DefaultParagraphFont"/>
    <w:rsid w:val="000E0B3D"/>
  </w:style>
  <w:style w:type="paragraph" w:styleId="ListParagraph">
    <w:name w:val="List Paragraph"/>
    <w:basedOn w:val="Normal"/>
    <w:uiPriority w:val="34"/>
    <w:qFormat/>
    <w:rsid w:val="000E0B3D"/>
    <w:pPr>
      <w:ind w:left="720"/>
      <w:contextualSpacing/>
    </w:pPr>
  </w:style>
  <w:style w:type="character" w:customStyle="1" w:styleId="tlid-translation">
    <w:name w:val="tlid-translation"/>
    <w:basedOn w:val="DefaultParagraphFont"/>
    <w:rsid w:val="000E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1152</Characters>
  <Application>Microsoft Office Word</Application>
  <DocSecurity>0</DocSecurity>
  <Lines>9</Lines>
  <Paragraphs>2</Paragraphs>
  <ScaleCrop>false</ScaleCrop>
  <Company>Grizli777</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Nandor Burany</dc:creator>
  <cp:keywords/>
  <dc:description/>
  <cp:lastModifiedBy>slivia</cp:lastModifiedBy>
  <cp:revision>3</cp:revision>
  <dcterms:created xsi:type="dcterms:W3CDTF">2020-07-24T09:21:00Z</dcterms:created>
  <dcterms:modified xsi:type="dcterms:W3CDTF">2020-08-10T12:47:00Z</dcterms:modified>
</cp:coreProperties>
</file>