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AEBE" w14:textId="77777777" w:rsidR="00372A6C" w:rsidRPr="00484596" w:rsidRDefault="00372A6C" w:rsidP="00372A6C">
      <w:pPr>
        <w:shd w:val="clear" w:color="auto" w:fill="FFFFFF"/>
        <w:spacing w:before="150" w:after="150" w:line="240" w:lineRule="auto"/>
        <w:outlineLvl w:val="3"/>
        <w:rPr>
          <w:rFonts w:eastAsia="Times New Roman" w:cstheme="minorHAnsi"/>
          <w:b/>
          <w:color w:val="000000" w:themeColor="text1"/>
        </w:rPr>
      </w:pPr>
      <w:r w:rsidRPr="00484596">
        <w:rPr>
          <w:rFonts w:eastAsia="Times New Roman" w:cstheme="minorHAnsi"/>
          <w:b/>
          <w:color w:val="000000" w:themeColor="text1"/>
        </w:rPr>
        <w:t>Integrated web systems (ECTS credits: 6)</w:t>
      </w:r>
    </w:p>
    <w:p w14:paraId="54F299CC" w14:textId="77777777" w:rsidR="00372A6C" w:rsidRPr="00484596" w:rsidRDefault="00372A6C" w:rsidP="00372A6C">
      <w:pPr>
        <w:pStyle w:val="NormalWeb"/>
        <w:spacing w:before="0" w:after="158"/>
        <w:rPr>
          <w:rStyle w:val="shorttext2"/>
          <w:color w:val="000000" w:themeColor="text1"/>
        </w:rPr>
      </w:pPr>
      <w:r w:rsidRPr="00484596">
        <w:rPr>
          <w:rStyle w:val="shorttext2"/>
          <w:rFonts w:asciiTheme="minorHAnsi" w:hAnsiTheme="minorHAnsi"/>
          <w:color w:val="000000" w:themeColor="text1"/>
          <w:sz w:val="22"/>
          <w:szCs w:val="22"/>
        </w:rPr>
        <w:t>Language: the course is offered in English, Serbian and Hungarian.</w:t>
      </w:r>
    </w:p>
    <w:p w14:paraId="45BE30CA" w14:textId="77777777" w:rsidR="00C92526" w:rsidRDefault="00C92526" w:rsidP="00C92526">
      <w:pPr>
        <w:pStyle w:val="NormalWeb"/>
        <w:rPr>
          <w:rStyle w:val="shorttext2"/>
          <w:rFonts w:ascii="Calibri" w:hAnsi="Calibri"/>
          <w:sz w:val="22"/>
          <w:szCs w:val="22"/>
        </w:rPr>
      </w:pPr>
      <w:r>
        <w:rPr>
          <w:rStyle w:val="shorttext2"/>
          <w:rFonts w:ascii="Calibri" w:hAnsi="Calibri"/>
          <w:sz w:val="22"/>
          <w:szCs w:val="22"/>
        </w:rPr>
        <w:t>Contact person: Dr. Lívia Szedmina (slivia@vts.su.ac.rs)</w:t>
      </w:r>
    </w:p>
    <w:p w14:paraId="7A02FACD" w14:textId="77777777" w:rsidR="00372A6C" w:rsidRPr="00484596" w:rsidRDefault="00372A6C" w:rsidP="00372A6C">
      <w:pPr>
        <w:shd w:val="clear" w:color="auto" w:fill="FFFFFF"/>
        <w:spacing w:before="150" w:after="150" w:line="240" w:lineRule="auto"/>
        <w:outlineLvl w:val="3"/>
        <w:rPr>
          <w:rFonts w:eastAsia="Times New Roman" w:cstheme="minorHAnsi"/>
          <w:b/>
          <w:color w:val="000000" w:themeColor="text1"/>
        </w:rPr>
      </w:pPr>
    </w:p>
    <w:p w14:paraId="5F5C868D" w14:textId="77777777" w:rsidR="00372A6C" w:rsidRPr="00484596" w:rsidRDefault="00372A6C" w:rsidP="00372A6C">
      <w:pPr>
        <w:shd w:val="clear" w:color="auto" w:fill="FFFFFF"/>
        <w:spacing w:before="150" w:after="150" w:line="240" w:lineRule="auto"/>
        <w:outlineLvl w:val="3"/>
        <w:rPr>
          <w:rFonts w:eastAsia="Times New Roman" w:cstheme="minorHAnsi"/>
          <w:b/>
          <w:color w:val="000000" w:themeColor="text1"/>
          <w:u w:val="single"/>
        </w:rPr>
      </w:pPr>
      <w:r w:rsidRPr="00484596">
        <w:rPr>
          <w:rFonts w:eastAsia="Times New Roman" w:cstheme="minorHAnsi"/>
          <w:b/>
          <w:color w:val="000000" w:themeColor="text1"/>
          <w:u w:val="single"/>
        </w:rPr>
        <w:t>Course description:</w:t>
      </w:r>
    </w:p>
    <w:p w14:paraId="7BA2C7A1" w14:textId="77777777" w:rsidR="00372A6C" w:rsidRPr="00484596" w:rsidRDefault="00372A6C" w:rsidP="00372A6C">
      <w:pPr>
        <w:shd w:val="clear" w:color="auto" w:fill="FFFFFF"/>
        <w:spacing w:before="150" w:after="150" w:line="240" w:lineRule="auto"/>
        <w:jc w:val="both"/>
        <w:outlineLvl w:val="3"/>
        <w:rPr>
          <w:color w:val="000000" w:themeColor="text1"/>
          <w:lang w:val="en"/>
        </w:rPr>
      </w:pPr>
      <w:r w:rsidRPr="00484596">
        <w:rPr>
          <w:color w:val="000000" w:themeColor="text1"/>
          <w:lang w:val="en"/>
        </w:rPr>
        <w:t>Main topics in this course are: development of mobile web sites, detections,</w:t>
      </w:r>
      <w:r w:rsidRPr="00484596">
        <w:rPr>
          <w:rFonts w:eastAsia="Times New Roman" w:cstheme="minorHAnsi"/>
          <w:b/>
          <w:color w:val="000000" w:themeColor="text1"/>
          <w:u w:val="single"/>
        </w:rPr>
        <w:t xml:space="preserve"> </w:t>
      </w:r>
      <w:r w:rsidRPr="00484596">
        <w:rPr>
          <w:color w:val="000000" w:themeColor="text1"/>
          <w:lang w:val="en"/>
        </w:rPr>
        <w:t xml:space="preserve">detection of mobile devices and content adaptation using the PHP programming language, basics of Responsive Web Design techniques, using frameworks to create multiplatform web sites. Bootstrap framework, QR codes, JSON data exchange standard, implementation of API services. Creating web based mobile applications. Creating mobile applications for Android operating system, network communications, sensors, GPS, SMS, storing data on a mobile device. The concept of an integrated web system. PUSH notifications, security in multiplatform integrated web systems. </w:t>
      </w:r>
    </w:p>
    <w:p w14:paraId="2ED167B9" w14:textId="77777777" w:rsidR="00372A6C" w:rsidRPr="00484596" w:rsidRDefault="00372A6C" w:rsidP="00372A6C">
      <w:pPr>
        <w:shd w:val="clear" w:color="auto" w:fill="FFFFFF"/>
        <w:spacing w:before="150" w:after="150" w:line="240" w:lineRule="auto"/>
        <w:jc w:val="both"/>
        <w:outlineLvl w:val="3"/>
        <w:rPr>
          <w:color w:val="000000" w:themeColor="text1"/>
          <w:lang w:val="en"/>
        </w:rPr>
      </w:pPr>
    </w:p>
    <w:p w14:paraId="3284DDFA" w14:textId="77777777" w:rsidR="00372A6C" w:rsidRPr="00484596" w:rsidRDefault="00372A6C" w:rsidP="00372A6C">
      <w:pPr>
        <w:shd w:val="clear" w:color="auto" w:fill="FFFFFF"/>
        <w:spacing w:after="158" w:line="240" w:lineRule="auto"/>
        <w:rPr>
          <w:rFonts w:eastAsia="Times New Roman" w:cstheme="minorHAnsi"/>
          <w:color w:val="000000" w:themeColor="text1"/>
        </w:rPr>
      </w:pPr>
      <w:r w:rsidRPr="00484596">
        <w:rPr>
          <w:rFonts w:eastAsia="Times New Roman" w:cstheme="minorHAnsi"/>
          <w:b/>
          <w:bCs/>
          <w:color w:val="000000" w:themeColor="text1"/>
          <w:u w:val="single"/>
          <w:shd w:val="clear" w:color="auto" w:fill="FFFFFF"/>
        </w:rPr>
        <w:t>Aims:</w:t>
      </w:r>
    </w:p>
    <w:p w14:paraId="2E449B62" w14:textId="77777777" w:rsidR="00372A6C" w:rsidRPr="00484596" w:rsidRDefault="00372A6C" w:rsidP="00372A6C">
      <w:pPr>
        <w:shd w:val="clear" w:color="auto" w:fill="FFFFFF"/>
        <w:spacing w:before="150" w:after="150" w:line="240" w:lineRule="auto"/>
        <w:jc w:val="both"/>
        <w:outlineLvl w:val="3"/>
        <w:rPr>
          <w:color w:val="000000" w:themeColor="text1"/>
          <w:lang w:val="en"/>
        </w:rPr>
      </w:pPr>
      <w:r w:rsidRPr="00484596">
        <w:rPr>
          <w:rFonts w:eastAsia="Times New Roman" w:cstheme="minorHAnsi"/>
          <w:color w:val="000000" w:themeColor="text1"/>
          <w:shd w:val="clear" w:color="auto" w:fill="FFFFFF"/>
        </w:rPr>
        <w:t xml:space="preserve">The students should accept </w:t>
      </w:r>
      <w:r w:rsidRPr="00484596">
        <w:rPr>
          <w:color w:val="000000" w:themeColor="text1"/>
          <w:lang w:val="en"/>
        </w:rPr>
        <w:t xml:space="preserve">the theoretical and practical application in the field of creating integrated web systems. </w:t>
      </w:r>
    </w:p>
    <w:p w14:paraId="1909D718" w14:textId="77777777" w:rsidR="00372A6C" w:rsidRPr="00484596" w:rsidRDefault="00372A6C" w:rsidP="00372A6C">
      <w:pPr>
        <w:shd w:val="clear" w:color="auto" w:fill="FFFFFF"/>
        <w:spacing w:before="150" w:after="150" w:line="240" w:lineRule="auto"/>
        <w:jc w:val="both"/>
        <w:outlineLvl w:val="3"/>
        <w:rPr>
          <w:rFonts w:eastAsia="Times New Roman" w:cstheme="minorHAnsi"/>
          <w:b/>
          <w:color w:val="000000" w:themeColor="text1"/>
          <w:u w:val="single"/>
        </w:rPr>
      </w:pPr>
      <w:r w:rsidRPr="00484596">
        <w:rPr>
          <w:color w:val="000000" w:themeColor="text1"/>
          <w:lang w:val="en"/>
        </w:rPr>
        <w:t>To educate the students to develop integrated web systems made up of web applications, mobile applications, databases and web services for different purposes.</w:t>
      </w:r>
    </w:p>
    <w:p w14:paraId="298D7B0D" w14:textId="77777777" w:rsidR="00372A6C" w:rsidRPr="00484596" w:rsidRDefault="00372A6C" w:rsidP="00372A6C">
      <w:pPr>
        <w:pStyle w:val="NormalWeb"/>
        <w:shd w:val="clear" w:color="auto" w:fill="FFFFFF"/>
        <w:spacing w:before="0" w:beforeAutospacing="0" w:after="158" w:afterAutospacing="0"/>
        <w:rPr>
          <w:rFonts w:asciiTheme="minorHAnsi" w:hAnsiTheme="minorHAnsi" w:cstheme="minorHAnsi"/>
          <w:color w:val="000000" w:themeColor="text1"/>
          <w:sz w:val="22"/>
          <w:szCs w:val="22"/>
        </w:rPr>
      </w:pPr>
      <w:r w:rsidRPr="00484596">
        <w:rPr>
          <w:rFonts w:asciiTheme="minorHAnsi" w:hAnsiTheme="minorHAnsi" w:cstheme="minorHAnsi"/>
          <w:b/>
          <w:bCs/>
          <w:color w:val="000000" w:themeColor="text1"/>
          <w:sz w:val="22"/>
          <w:szCs w:val="22"/>
          <w:u w:val="single"/>
        </w:rPr>
        <w:t>Learning outcomes:</w:t>
      </w:r>
    </w:p>
    <w:p w14:paraId="33B67891" w14:textId="77777777" w:rsidR="00372A6C" w:rsidRPr="00484596" w:rsidRDefault="00372A6C" w:rsidP="00372A6C">
      <w:pPr>
        <w:pStyle w:val="NormalWeb"/>
        <w:shd w:val="clear" w:color="auto" w:fill="FFFFFF"/>
        <w:spacing w:before="0" w:beforeAutospacing="0" w:after="158" w:afterAutospacing="0"/>
        <w:rPr>
          <w:rFonts w:asciiTheme="minorHAnsi" w:hAnsiTheme="minorHAnsi" w:cstheme="minorHAnsi"/>
          <w:color w:val="000000" w:themeColor="text1"/>
          <w:sz w:val="22"/>
          <w:szCs w:val="22"/>
        </w:rPr>
      </w:pPr>
      <w:r w:rsidRPr="00484596">
        <w:rPr>
          <w:rFonts w:asciiTheme="minorHAnsi" w:hAnsiTheme="minorHAnsi" w:cstheme="minorHAnsi"/>
          <w:color w:val="000000" w:themeColor="text1"/>
          <w:sz w:val="22"/>
          <w:szCs w:val="22"/>
        </w:rPr>
        <w:t>After completing the course the student should be able to:</w:t>
      </w:r>
    </w:p>
    <w:p w14:paraId="7A3C1A27" w14:textId="77777777" w:rsidR="00372A6C" w:rsidRPr="00484596" w:rsidRDefault="00372A6C" w:rsidP="00372A6C">
      <w:pPr>
        <w:pStyle w:val="ListParagraph"/>
        <w:numPr>
          <w:ilvl w:val="0"/>
          <w:numId w:val="1"/>
        </w:numPr>
        <w:shd w:val="clear" w:color="auto" w:fill="FFFFFF"/>
        <w:spacing w:before="150" w:after="150" w:line="240" w:lineRule="auto"/>
        <w:outlineLvl w:val="3"/>
        <w:rPr>
          <w:rFonts w:eastAsia="Times New Roman" w:cstheme="minorHAnsi"/>
          <w:color w:val="000000" w:themeColor="text1"/>
        </w:rPr>
      </w:pPr>
      <w:r w:rsidRPr="00484596">
        <w:rPr>
          <w:color w:val="000000" w:themeColor="text1"/>
          <w:lang w:val="en"/>
        </w:rPr>
        <w:t>Create complex integrated web systems independently using the PHP programming language, Android mobile applications, databases and web services.</w:t>
      </w:r>
    </w:p>
    <w:p w14:paraId="307F104C" w14:textId="6EC4554F" w:rsidR="003919EA" w:rsidRDefault="00372A6C" w:rsidP="00372A6C">
      <w:r w:rsidRPr="00484596">
        <w:rPr>
          <w:color w:val="000000" w:themeColor="text1"/>
          <w:lang w:val="en"/>
        </w:rPr>
        <w:t>Develop multiplatform integrated web systems that meet client requirements and security aspects of data exchange.</w:t>
      </w:r>
    </w:p>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4642E"/>
    <w:multiLevelType w:val="hybridMultilevel"/>
    <w:tmpl w:val="81A86FAE"/>
    <w:lvl w:ilvl="0" w:tplc="17AEE6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6C"/>
    <w:rsid w:val="0023614F"/>
    <w:rsid w:val="00372A6C"/>
    <w:rsid w:val="003919EA"/>
    <w:rsid w:val="006904A6"/>
    <w:rsid w:val="00A57FE8"/>
    <w:rsid w:val="00C92526"/>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F1F5"/>
  <w15:chartTrackingRefBased/>
  <w15:docId w15:val="{62156FED-F6C4-402E-9ED7-7082799F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72A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2A6C"/>
    <w:pPr>
      <w:ind w:left="720"/>
      <w:contextualSpacing/>
    </w:pPr>
  </w:style>
  <w:style w:type="character" w:customStyle="1" w:styleId="shorttext2">
    <w:name w:val="short_text2"/>
    <w:basedOn w:val="DefaultParagraphFont"/>
    <w:rsid w:val="0037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1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2</cp:revision>
  <dcterms:created xsi:type="dcterms:W3CDTF">2020-08-10T09:12:00Z</dcterms:created>
  <dcterms:modified xsi:type="dcterms:W3CDTF">2020-08-10T13:23:00Z</dcterms:modified>
</cp:coreProperties>
</file>