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5A" w:rsidRDefault="0078525A" w:rsidP="0078525A">
      <w:pPr>
        <w:spacing w:after="158" w:line="240" w:lineRule="auto"/>
        <w:rPr>
          <w:rFonts w:eastAsia="Times New Roman" w:cstheme="minorHAnsi"/>
          <w:b/>
          <w:bCs/>
        </w:rPr>
      </w:pPr>
      <w:r w:rsidRPr="00CB3916">
        <w:rPr>
          <w:rFonts w:eastAsia="Times New Roman" w:cstheme="minorHAnsi"/>
          <w:b/>
          <w:bCs/>
        </w:rPr>
        <w:t>Security and privacy in the internet of things (</w:t>
      </w:r>
      <w:r>
        <w:rPr>
          <w:rFonts w:eastAsia="Times New Roman" w:cstheme="minorHAnsi"/>
          <w:b/>
        </w:rPr>
        <w:t>ECTS credits: 8</w:t>
      </w:r>
      <w:r w:rsidRPr="00CB3916">
        <w:rPr>
          <w:rFonts w:eastAsia="Times New Roman" w:cstheme="minorHAnsi"/>
          <w:b/>
          <w:bCs/>
        </w:rPr>
        <w:t>)</w:t>
      </w:r>
    </w:p>
    <w:p w:rsidR="0078525A" w:rsidRDefault="0078525A" w:rsidP="0078525A">
      <w:pPr>
        <w:pStyle w:val="NormalWeb"/>
        <w:spacing w:after="158"/>
        <w:rPr>
          <w:rStyle w:val="shorttext2"/>
          <w:rFonts w:asciiTheme="minorHAnsi" w:hAnsiTheme="minorHAnsi"/>
          <w:sz w:val="22"/>
          <w:szCs w:val="22"/>
        </w:rPr>
      </w:pPr>
      <w:r w:rsidRPr="007858C6">
        <w:rPr>
          <w:rStyle w:val="shorttext2"/>
          <w:rFonts w:asciiTheme="minorHAnsi" w:hAnsiTheme="minorHAnsi"/>
          <w:sz w:val="22"/>
          <w:szCs w:val="22"/>
        </w:rPr>
        <w:t xml:space="preserve">Contact person: Dr. </w:t>
      </w:r>
      <w:proofErr w:type="spellStart"/>
      <w:r w:rsidRPr="007858C6">
        <w:rPr>
          <w:rStyle w:val="shorttext2"/>
          <w:rFonts w:asciiTheme="minorHAnsi" w:hAnsiTheme="minorHAnsi"/>
          <w:sz w:val="22"/>
          <w:szCs w:val="22"/>
        </w:rPr>
        <w:t>Lívia</w:t>
      </w:r>
      <w:proofErr w:type="spellEnd"/>
      <w:r w:rsidRPr="007858C6">
        <w:rPr>
          <w:rStyle w:val="shorttext2"/>
          <w:rFonts w:asciiTheme="minorHAnsi" w:hAnsiTheme="minorHAnsi"/>
          <w:sz w:val="22"/>
          <w:szCs w:val="22"/>
        </w:rPr>
        <w:t xml:space="preserve"> </w:t>
      </w:r>
      <w:proofErr w:type="spellStart"/>
      <w:r w:rsidRPr="007858C6">
        <w:rPr>
          <w:rStyle w:val="shorttext2"/>
          <w:rFonts w:asciiTheme="minorHAnsi" w:hAnsiTheme="minorHAnsi"/>
          <w:sz w:val="22"/>
          <w:szCs w:val="22"/>
        </w:rPr>
        <w:t>Szedmina</w:t>
      </w:r>
      <w:proofErr w:type="spellEnd"/>
      <w:r w:rsidRPr="007858C6">
        <w:rPr>
          <w:rStyle w:val="shorttext2"/>
          <w:rFonts w:asciiTheme="minorHAnsi" w:hAnsiTheme="minorHAnsi"/>
          <w:sz w:val="22"/>
          <w:szCs w:val="22"/>
        </w:rPr>
        <w:t xml:space="preserve"> (slivia@vts.su.ac.rs)</w:t>
      </w:r>
    </w:p>
    <w:p w:rsidR="0078525A" w:rsidRDefault="0078525A" w:rsidP="0078525A">
      <w:pPr>
        <w:pStyle w:val="NormalWeb"/>
        <w:spacing w:after="158"/>
        <w:rPr>
          <w:rStyle w:val="shorttext2"/>
          <w:rFonts w:asciiTheme="minorHAnsi" w:hAnsiTheme="minorHAnsi"/>
          <w:sz w:val="22"/>
          <w:szCs w:val="22"/>
        </w:rPr>
      </w:pPr>
      <w:bookmarkStart w:id="0" w:name="_GoBack"/>
      <w:bookmarkEnd w:id="0"/>
      <w:r>
        <w:rPr>
          <w:rStyle w:val="shorttext2"/>
          <w:rFonts w:asciiTheme="minorHAnsi" w:hAnsiTheme="minorHAnsi"/>
          <w:sz w:val="22"/>
          <w:szCs w:val="22"/>
        </w:rPr>
        <w:t>Language: the course is offered in Serbian.</w:t>
      </w:r>
    </w:p>
    <w:p w:rsidR="0078525A" w:rsidRDefault="0078525A" w:rsidP="0078525A">
      <w:pPr>
        <w:spacing w:after="158" w:line="240" w:lineRule="auto"/>
        <w:rPr>
          <w:rFonts w:eastAsia="Times New Roman" w:cstheme="minorHAnsi"/>
        </w:rPr>
      </w:pPr>
      <w:r>
        <w:rPr>
          <w:rFonts w:eastAsia="Times New Roman" w:cstheme="minorHAnsi"/>
          <w:b/>
          <w:bCs/>
          <w:u w:val="single"/>
        </w:rPr>
        <w:t>Course description:</w:t>
      </w:r>
    </w:p>
    <w:p w:rsidR="0078525A" w:rsidRDefault="0078525A" w:rsidP="0078525A">
      <w:r>
        <w:t xml:space="preserve">The goal of the Security and Privacy in the </w:t>
      </w:r>
      <w:proofErr w:type="spellStart"/>
      <w:r>
        <w:t>IoT</w:t>
      </w:r>
      <w:proofErr w:type="spellEnd"/>
      <w:r>
        <w:t xml:space="preserve"> course is to teach students about security and privacy concerns, issues and challenges in </w:t>
      </w:r>
      <w:proofErr w:type="spellStart"/>
      <w:r>
        <w:t>IoT</w:t>
      </w:r>
      <w:proofErr w:type="spellEnd"/>
      <w:r>
        <w:t xml:space="preserve"> systems. </w:t>
      </w:r>
    </w:p>
    <w:p w:rsidR="0078525A" w:rsidRDefault="0078525A" w:rsidP="0078525A">
      <w:pPr>
        <w:spacing w:before="150" w:after="150" w:line="240" w:lineRule="auto"/>
        <w:outlineLvl w:val="3"/>
        <w:rPr>
          <w:rStyle w:val="tlid-translation"/>
        </w:rPr>
      </w:pPr>
      <w:r>
        <w:rPr>
          <w:rFonts w:eastAsia="Times New Roman" w:cstheme="minorHAnsi"/>
          <w:shd w:val="clear" w:color="auto" w:fill="FFFFFF"/>
        </w:rPr>
        <w:t>This course covers the following topics:</w:t>
      </w:r>
    </w:p>
    <w:p w:rsidR="0078525A" w:rsidRDefault="0078525A" w:rsidP="0078525A">
      <w:r w:rsidRPr="00CB3916">
        <w:t>Cybersecurity and the Internet of Things</w:t>
      </w:r>
      <w:r>
        <w:t xml:space="preserve">. </w:t>
      </w:r>
      <w:proofErr w:type="spellStart"/>
      <w:r w:rsidRPr="00CB3916">
        <w:t>IoT</w:t>
      </w:r>
      <w:proofErr w:type="spellEnd"/>
      <w:r w:rsidRPr="00CB3916">
        <w:t xml:space="preserve"> system architecture</w:t>
      </w:r>
      <w:r>
        <w:t xml:space="preserve">. </w:t>
      </w:r>
      <w:r w:rsidRPr="00CB3916">
        <w:t xml:space="preserve">Security and privacy requirements and challenges in </w:t>
      </w:r>
      <w:proofErr w:type="spellStart"/>
      <w:r w:rsidRPr="00CB3916">
        <w:t>IoT</w:t>
      </w:r>
      <w:proofErr w:type="spellEnd"/>
      <w:r>
        <w:t xml:space="preserve">. </w:t>
      </w:r>
      <w:r w:rsidRPr="00CB3916">
        <w:t xml:space="preserve">Security threats, vulnerabilities and attacks in </w:t>
      </w:r>
      <w:proofErr w:type="spellStart"/>
      <w:r w:rsidRPr="00CB3916">
        <w:t>IoT</w:t>
      </w:r>
      <w:proofErr w:type="spellEnd"/>
      <w:r>
        <w:t xml:space="preserve">. </w:t>
      </w:r>
      <w:r w:rsidRPr="00CB3916">
        <w:t xml:space="preserve">Cryptography for </w:t>
      </w:r>
      <w:proofErr w:type="spellStart"/>
      <w:r w:rsidRPr="00CB3916">
        <w:t>IoT</w:t>
      </w:r>
      <w:proofErr w:type="spellEnd"/>
      <w:r w:rsidRPr="00CB3916">
        <w:t xml:space="preserve"> security engineering</w:t>
      </w:r>
      <w:r>
        <w:t xml:space="preserve">. </w:t>
      </w:r>
      <w:r w:rsidRPr="00CB3916">
        <w:t xml:space="preserve">Identity and access management in </w:t>
      </w:r>
      <w:proofErr w:type="spellStart"/>
      <w:r w:rsidRPr="00CB3916">
        <w:t>IoT</w:t>
      </w:r>
      <w:proofErr w:type="spellEnd"/>
      <w:r>
        <w:t xml:space="preserve">. </w:t>
      </w:r>
      <w:r w:rsidRPr="00CB3916">
        <w:t>Security challenges, intrusion detection and prevention</w:t>
      </w:r>
      <w:r>
        <w:t xml:space="preserve">. </w:t>
      </w:r>
      <w:r w:rsidRPr="00CB3916">
        <w:t xml:space="preserve">Mobile security in </w:t>
      </w:r>
      <w:proofErr w:type="spellStart"/>
      <w:r w:rsidRPr="00CB3916">
        <w:t>IoT</w:t>
      </w:r>
      <w:proofErr w:type="spellEnd"/>
      <w:r>
        <w:t xml:space="preserve">. </w:t>
      </w:r>
      <w:r w:rsidRPr="00CB3916">
        <w:t xml:space="preserve">The secure </w:t>
      </w:r>
      <w:proofErr w:type="spellStart"/>
      <w:r w:rsidRPr="00CB3916">
        <w:t>IoT</w:t>
      </w:r>
      <w:proofErr w:type="spellEnd"/>
      <w:r w:rsidRPr="00CB3916">
        <w:t xml:space="preserve"> system implementation lifecycle</w:t>
      </w:r>
      <w:r>
        <w:t xml:space="preserve">. </w:t>
      </w:r>
      <w:r w:rsidRPr="00CB3916">
        <w:t xml:space="preserve">Preserving privacy in </w:t>
      </w:r>
      <w:proofErr w:type="spellStart"/>
      <w:r w:rsidRPr="00CB3916">
        <w:t>IoT</w:t>
      </w:r>
      <w:proofErr w:type="spellEnd"/>
      <w:r w:rsidRPr="00CB3916">
        <w:t xml:space="preserve"> systems</w:t>
      </w:r>
      <w:r>
        <w:t xml:space="preserve">. </w:t>
      </w:r>
      <w:r w:rsidRPr="00CB3916">
        <w:t xml:space="preserve">Cloud security for the </w:t>
      </w:r>
      <w:proofErr w:type="spellStart"/>
      <w:r w:rsidRPr="00CB3916">
        <w:t>IoT</w:t>
      </w:r>
      <w:proofErr w:type="spellEnd"/>
      <w:r>
        <w:t xml:space="preserve">.  </w:t>
      </w:r>
      <w:proofErr w:type="spellStart"/>
      <w:r w:rsidRPr="00CB3916">
        <w:t>IoT</w:t>
      </w:r>
      <w:proofErr w:type="spellEnd"/>
      <w:r w:rsidRPr="00CB3916">
        <w:t xml:space="preserve"> incident response and forensic analysis</w:t>
      </w:r>
      <w:r>
        <w:t xml:space="preserve">. </w:t>
      </w:r>
    </w:p>
    <w:p w:rsidR="0078525A" w:rsidRDefault="0078525A" w:rsidP="0078525A">
      <w:pPr>
        <w:spacing w:after="158" w:line="240" w:lineRule="auto"/>
        <w:rPr>
          <w:rFonts w:eastAsia="Times New Roman" w:cstheme="minorHAnsi"/>
        </w:rPr>
      </w:pPr>
      <w:r>
        <w:rPr>
          <w:rFonts w:eastAsia="Times New Roman" w:cstheme="minorHAnsi"/>
          <w:b/>
          <w:bCs/>
          <w:u w:val="single"/>
          <w:shd w:val="clear" w:color="auto" w:fill="FFFFFF"/>
        </w:rPr>
        <w:t>Aims:</w:t>
      </w:r>
    </w:p>
    <w:p w:rsidR="0078525A" w:rsidRDefault="0078525A" w:rsidP="0078525A">
      <w:r>
        <w:t xml:space="preserve">Through lectures, lab exercises and projects, the students will get practical knowledge of security risks and vulnerabilities, intrusion detection and recovery options, as well as how to apply protection methods, techniques and tools in </w:t>
      </w:r>
      <w:proofErr w:type="spellStart"/>
      <w:r>
        <w:t>IoT</w:t>
      </w:r>
      <w:proofErr w:type="spellEnd"/>
      <w:r>
        <w:t xml:space="preserve"> environments.</w:t>
      </w:r>
    </w:p>
    <w:p w:rsidR="0030304A" w:rsidRDefault="0030304A"/>
    <w:sectPr w:rsidR="00303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5A"/>
    <w:rsid w:val="0030304A"/>
    <w:rsid w:val="00785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393DD-3EF7-47A7-B7E3-E150ED7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8525A"/>
    <w:pPr>
      <w:spacing w:beforeAutospacing="1"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78525A"/>
  </w:style>
  <w:style w:type="character" w:customStyle="1" w:styleId="shorttext2">
    <w:name w:val="short_text2"/>
    <w:basedOn w:val="DefaultParagraphFont"/>
    <w:rsid w:val="0078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1</cp:revision>
  <dcterms:created xsi:type="dcterms:W3CDTF">2022-05-04T16:11:00Z</dcterms:created>
  <dcterms:modified xsi:type="dcterms:W3CDTF">2022-05-04T16:12:00Z</dcterms:modified>
</cp:coreProperties>
</file>